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74A6" w14:textId="7EA2083A" w:rsidR="00C03AF1" w:rsidRDefault="00146B8F" w:rsidP="00C03AF1">
      <w:pPr>
        <w:jc w:val="right"/>
      </w:pPr>
      <w:r>
        <w:t>1</w:t>
      </w:r>
      <w:r w:rsidR="00A07048">
        <w:t>3</w:t>
      </w:r>
      <w:r w:rsidR="00C03AF1">
        <w:t xml:space="preserve"> </w:t>
      </w:r>
      <w:r w:rsidR="00A07048">
        <w:t xml:space="preserve">April </w:t>
      </w:r>
      <w:r w:rsidR="00C03AF1">
        <w:t>2026</w:t>
      </w:r>
    </w:p>
    <w:p w14:paraId="08BAB1CB" w14:textId="77777777" w:rsidR="00AD36D3" w:rsidRDefault="00AD36D3"/>
    <w:p w14:paraId="7D437882" w14:textId="77777777" w:rsidR="005B2AFF" w:rsidRDefault="00AD36D3">
      <w:r>
        <w:t>To:</w:t>
      </w:r>
    </w:p>
    <w:p w14:paraId="2073032C" w14:textId="77777777" w:rsidR="00AD36D3" w:rsidRDefault="00AD36D3">
      <w:r>
        <w:t>The Editor</w:t>
      </w:r>
    </w:p>
    <w:p w14:paraId="28D4AD1F" w14:textId="1E2EED99" w:rsidR="00FD6FD8" w:rsidRDefault="00A07048">
      <w:r>
        <w:rPr>
          <w:i/>
          <w:iCs/>
        </w:rPr>
        <w:t>SAGE Data Science</w:t>
      </w:r>
    </w:p>
    <w:p w14:paraId="6E6046A6" w14:textId="77777777" w:rsidR="00207865" w:rsidRDefault="00207865"/>
    <w:p w14:paraId="73011CFF" w14:textId="77777777" w:rsidR="003168E5" w:rsidRDefault="003168E5" w:rsidP="003168E5">
      <w:r>
        <w:t>Dear Editor,</w:t>
      </w:r>
    </w:p>
    <w:p w14:paraId="0CC2622B" w14:textId="77777777" w:rsidR="003168E5" w:rsidRDefault="003168E5" w:rsidP="003168E5"/>
    <w:p w14:paraId="3D4423C2" w14:textId="4373AB62" w:rsidR="003168E5" w:rsidRDefault="00FD6FD8" w:rsidP="00A07048">
      <w:r>
        <w:t xml:space="preserve">I am </w:t>
      </w:r>
      <w:r w:rsidR="003168E5">
        <w:t>pleased to submit the manuscript entitled “</w:t>
      </w:r>
      <w:r w:rsidRPr="00FD6FD8">
        <w:t>Classifying Sparse Time Series with Rich Payloads via Temporal Alignment</w:t>
      </w:r>
      <w:r w:rsidR="003168E5">
        <w:t xml:space="preserve">” for consideration </w:t>
      </w:r>
      <w:r w:rsidR="00705481">
        <w:t xml:space="preserve">in </w:t>
      </w:r>
      <w:r w:rsidR="00A07048">
        <w:rPr>
          <w:i/>
          <w:iCs/>
        </w:rPr>
        <w:t>SAGE Data Science</w:t>
      </w:r>
      <w:r w:rsidR="003168E5">
        <w:t>.</w:t>
      </w:r>
    </w:p>
    <w:p w14:paraId="7A1C8F62" w14:textId="77777777" w:rsidR="003168E5" w:rsidRDefault="003168E5" w:rsidP="003168E5"/>
    <w:p w14:paraId="34B58E80" w14:textId="3371C621" w:rsidR="003168E5" w:rsidRDefault="003168E5" w:rsidP="003168E5">
      <w:r>
        <w:t xml:space="preserve">This manuscript addresses the classification of sparse time series with rich, high-dimensional payloads (TSRP), a challenging problem arising in many domains including healthcare. </w:t>
      </w:r>
      <w:r w:rsidR="005C7ADE">
        <w:t xml:space="preserve">In the paper I </w:t>
      </w:r>
      <w:r w:rsidR="00705481" w:rsidRPr="00705481">
        <w:t>study how to effectively classify sparse sequences with rich observations and show that alignment-based approaches combined with representation learning provide a robust solution under realistic constraints</w:t>
      </w:r>
      <w:r w:rsidR="00705481">
        <w:t xml:space="preserve">. </w:t>
      </w:r>
      <w:r>
        <w:t>While the individual components are known, their principled combination addresses a gap in current methods for TSRP.</w:t>
      </w:r>
    </w:p>
    <w:p w14:paraId="34288D8E" w14:textId="77777777" w:rsidR="003168E5" w:rsidRDefault="003168E5" w:rsidP="003168E5"/>
    <w:p w14:paraId="12CB5E40" w14:textId="3018367B" w:rsidR="003168E5" w:rsidRDefault="00FD6FD8" w:rsidP="003168E5">
      <w:r>
        <w:t>I</w:t>
      </w:r>
      <w:r w:rsidR="003168E5">
        <w:t xml:space="preserve"> evaluate the framework on six datasets derived from publicly available social media, focusing on medically relevant transitions such as changes in mental health status. The results demonstrate superior performance compared to baseline approaches, along with an interpretable mechanism linking temporal alignments to input features.</w:t>
      </w:r>
    </w:p>
    <w:p w14:paraId="1EEB72AD" w14:textId="77777777" w:rsidR="003168E5" w:rsidRDefault="003168E5" w:rsidP="003168E5"/>
    <w:p w14:paraId="499B1DE1" w14:textId="08B921FF" w:rsidR="003168E5" w:rsidRPr="00A07048" w:rsidRDefault="008C0477" w:rsidP="00A07048">
      <w:r>
        <w:t xml:space="preserve">I </w:t>
      </w:r>
      <w:r w:rsidR="003168E5">
        <w:t>believe this work aligns well with</w:t>
      </w:r>
      <w:r w:rsidR="00A07048">
        <w:t xml:space="preserve"> the scope of</w:t>
      </w:r>
      <w:r w:rsidR="003168E5">
        <w:t xml:space="preserve"> </w:t>
      </w:r>
      <w:r w:rsidR="00A07048">
        <w:rPr>
          <w:i/>
          <w:iCs/>
        </w:rPr>
        <w:t>SAGE Data Science</w:t>
      </w:r>
      <w:r w:rsidR="003168E5">
        <w:t>. The manuscript is original, has not been published elsewhere, and is not under consideration by any other journal. All data used are publicly available and handled in accordance with ethical guidelines.</w:t>
      </w:r>
    </w:p>
    <w:p w14:paraId="5ED62212" w14:textId="77777777" w:rsidR="003168E5" w:rsidRDefault="003168E5" w:rsidP="003168E5"/>
    <w:p w14:paraId="57E5E481" w14:textId="11BFA261" w:rsidR="003168E5" w:rsidRDefault="003168E5" w:rsidP="00A07048">
      <w:r>
        <w:t>Thank you for your consideration. We would be grateful for the opportunity to have this work reviewed for publication in</w:t>
      </w:r>
      <w:r w:rsidR="00C03AF1" w:rsidRPr="00C03AF1">
        <w:t xml:space="preserve"> </w:t>
      </w:r>
      <w:r w:rsidR="00A07048">
        <w:rPr>
          <w:i/>
          <w:iCs/>
        </w:rPr>
        <w:t>SAGE Data Science</w:t>
      </w:r>
      <w:r>
        <w:t>.</w:t>
      </w:r>
    </w:p>
    <w:p w14:paraId="0C2E7C95" w14:textId="77777777" w:rsidR="00207865" w:rsidRPr="0034047C" w:rsidRDefault="00207865" w:rsidP="0034047C">
      <w:pPr>
        <w:rPr>
          <w:lang w:val="en-IL"/>
        </w:rPr>
      </w:pPr>
    </w:p>
    <w:p w14:paraId="297C0C25" w14:textId="77777777" w:rsidR="003168E5" w:rsidRDefault="003168E5" w:rsidP="003168E5"/>
    <w:p w14:paraId="7BD87DA1" w14:textId="77777777" w:rsidR="007C11A6" w:rsidRDefault="007C11A6" w:rsidP="007C11A6">
      <w:pPr>
        <w:ind w:left="2160" w:firstLine="720"/>
      </w:pPr>
      <w:r>
        <w:t>Sincerely yours,</w:t>
      </w:r>
    </w:p>
    <w:p w14:paraId="50142CB3" w14:textId="0DCC65F0" w:rsidR="007C11A6" w:rsidRDefault="00B56BB4">
      <w:r>
        <w:rPr>
          <w:noProof/>
        </w:rPr>
        <mc:AlternateContent>
          <mc:Choice Requires="wpi">
            <w:drawing>
              <wp:anchor distT="0" distB="0" distL="114300" distR="114300" simplePos="0" relativeHeight="251659264" behindDoc="0" locked="0" layoutInCell="1" allowOverlap="1" wp14:anchorId="756F6EEB" wp14:editId="1E1E2A36">
                <wp:simplePos x="0" y="0"/>
                <wp:positionH relativeFrom="column">
                  <wp:posOffset>2301735</wp:posOffset>
                </wp:positionH>
                <wp:positionV relativeFrom="paragraph">
                  <wp:posOffset>-70045</wp:posOffset>
                </wp:positionV>
                <wp:extent cx="1260360" cy="547920"/>
                <wp:effectExtent l="38100" t="38100" r="35560" b="43180"/>
                <wp:wrapNone/>
                <wp:docPr id="1683014127" name="Ink 1"/>
                <wp:cNvGraphicFramePr/>
                <a:graphic xmlns:a="http://schemas.openxmlformats.org/drawingml/2006/main">
                  <a:graphicData uri="http://schemas.microsoft.com/office/word/2010/wordprocessingInk">
                    <w14:contentPart bwMode="auto" r:id="rId4">
                      <w14:nvContentPartPr>
                        <w14:cNvContentPartPr/>
                      </w14:nvContentPartPr>
                      <w14:xfrm>
                        <a:off x="0" y="0"/>
                        <a:ext cx="1260360" cy="547920"/>
                      </w14:xfrm>
                    </w14:contentPart>
                  </a:graphicData>
                </a:graphic>
              </wp:anchor>
            </w:drawing>
          </mc:Choice>
          <mc:Fallback>
            <w:pict>
              <v:shapetype w14:anchorId="30EB78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80.75pt;margin-top:-6pt;width:100.25pt;height:44.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">
                <v:imagedata r:id="rId6" o:title=""/>
              </v:shape>
            </w:pict>
          </mc:Fallback>
        </mc:AlternateContent>
      </w:r>
    </w:p>
    <w:p w14:paraId="74C65404" w14:textId="77777777" w:rsidR="00B56BB4" w:rsidRDefault="00B56BB4" w:rsidP="007C11A6">
      <w:pPr>
        <w:ind w:left="2880" w:firstLine="720"/>
      </w:pPr>
    </w:p>
    <w:p w14:paraId="41CDA25E" w14:textId="47776DCB" w:rsidR="00AD36D3" w:rsidRDefault="007C11A6" w:rsidP="008C0477">
      <w:pPr>
        <w:ind w:left="2880" w:firstLine="720"/>
      </w:pPr>
      <w:r>
        <w:t>Elad Yom-Tov</w:t>
      </w:r>
    </w:p>
    <w:sectPr w:rsidR="00AD3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D3"/>
    <w:rsid w:val="00016800"/>
    <w:rsid w:val="00066AEE"/>
    <w:rsid w:val="000A4CB5"/>
    <w:rsid w:val="00116E59"/>
    <w:rsid w:val="00125C83"/>
    <w:rsid w:val="0014021A"/>
    <w:rsid w:val="00146B8F"/>
    <w:rsid w:val="00177B5E"/>
    <w:rsid w:val="00181F7D"/>
    <w:rsid w:val="00191E49"/>
    <w:rsid w:val="00207865"/>
    <w:rsid w:val="00241213"/>
    <w:rsid w:val="002F0949"/>
    <w:rsid w:val="003168E5"/>
    <w:rsid w:val="0034047C"/>
    <w:rsid w:val="0039372F"/>
    <w:rsid w:val="0041635A"/>
    <w:rsid w:val="004A17AF"/>
    <w:rsid w:val="004E2FCB"/>
    <w:rsid w:val="004F6E65"/>
    <w:rsid w:val="00590C3B"/>
    <w:rsid w:val="005B2AFF"/>
    <w:rsid w:val="005C7ADE"/>
    <w:rsid w:val="00676CDB"/>
    <w:rsid w:val="006E1AA5"/>
    <w:rsid w:val="00705481"/>
    <w:rsid w:val="00741ED7"/>
    <w:rsid w:val="007550B7"/>
    <w:rsid w:val="007C11A6"/>
    <w:rsid w:val="007F2AC1"/>
    <w:rsid w:val="00802D7E"/>
    <w:rsid w:val="00820B46"/>
    <w:rsid w:val="00830530"/>
    <w:rsid w:val="00857F3D"/>
    <w:rsid w:val="00860F7F"/>
    <w:rsid w:val="008C0477"/>
    <w:rsid w:val="008E0790"/>
    <w:rsid w:val="00930989"/>
    <w:rsid w:val="009452AB"/>
    <w:rsid w:val="00A07048"/>
    <w:rsid w:val="00A42A8B"/>
    <w:rsid w:val="00AA5A29"/>
    <w:rsid w:val="00AD36D3"/>
    <w:rsid w:val="00B10334"/>
    <w:rsid w:val="00B56BB4"/>
    <w:rsid w:val="00B815F7"/>
    <w:rsid w:val="00BB4A81"/>
    <w:rsid w:val="00C03AF1"/>
    <w:rsid w:val="00CB6B49"/>
    <w:rsid w:val="00CD6EAC"/>
    <w:rsid w:val="00D10236"/>
    <w:rsid w:val="00D37571"/>
    <w:rsid w:val="00E72140"/>
    <w:rsid w:val="00EC6931"/>
    <w:rsid w:val="00F00BA3"/>
    <w:rsid w:val="00F35A22"/>
    <w:rsid w:val="00F86CE9"/>
    <w:rsid w:val="00FD4344"/>
    <w:rsid w:val="00FD6F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7F28"/>
  <w15:chartTrackingRefBased/>
  <w15:docId w15:val="{923910BD-B713-46A2-AC04-EF78C866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048"/>
  </w:style>
  <w:style w:type="paragraph" w:styleId="Heading1">
    <w:name w:val="heading 1"/>
    <w:basedOn w:val="Normal"/>
    <w:next w:val="Normal"/>
    <w:link w:val="Heading1Char"/>
    <w:uiPriority w:val="9"/>
    <w:qFormat/>
    <w:rsid w:val="003404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6D3"/>
    <w:rPr>
      <w:color w:val="0563C1" w:themeColor="hyperlink"/>
      <w:u w:val="single"/>
    </w:rPr>
  </w:style>
  <w:style w:type="character" w:styleId="UnresolvedMention">
    <w:name w:val="Unresolved Mention"/>
    <w:basedOn w:val="DefaultParagraphFont"/>
    <w:uiPriority w:val="99"/>
    <w:semiHidden/>
    <w:unhideWhenUsed/>
    <w:rsid w:val="00AD36D3"/>
    <w:rPr>
      <w:color w:val="605E5C"/>
      <w:shd w:val="clear" w:color="auto" w:fill="E1DFDD"/>
    </w:rPr>
  </w:style>
  <w:style w:type="character" w:customStyle="1" w:styleId="Heading1Char">
    <w:name w:val="Heading 1 Char"/>
    <w:basedOn w:val="DefaultParagraphFont"/>
    <w:link w:val="Heading1"/>
    <w:uiPriority w:val="9"/>
    <w:rsid w:val="003404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5T10:27:54.681"/>
    </inkml:context>
    <inkml:brush xml:id="br0">
      <inkml:brushProperty name="width" value="0.035" units="cm"/>
      <inkml:brushProperty name="height" value="0.035" units="cm"/>
    </inkml:brush>
  </inkml:definitions>
  <inkml:trace contextRef="#ctx0" brushRef="#br0">645 0 24575,'-1'1'0,"1"0"0,0 0 0,0 0 0,-1 0 0,1 0 0,0 0 0,-1-1 0,1 1 0,-1 0 0,1 0 0,-1-1 0,0 1 0,1 0 0,-1-1 0,0 1 0,1 0 0,-1-1 0,0 1 0,0-1 0,1 1 0,-1-1 0,0 0 0,0 1 0,-1-1 0,-28 10 0,17-7 0,-20 8 0,-12 3 0,0 1 0,2 3 0,0 1 0,1 2 0,-56 37 0,94-54 0,-1 1 0,1-1 0,0 1 0,0 0 0,0 0 0,1 0 0,0 0 0,0 0 0,0 1 0,1 0 0,-1 0 0,1-1 0,1 1 0,-1 0 0,1 0 0,0 1 0,0 7 0,0 12 0,1 0 0,6 45 0,-5-61 0,0-5 0,-1 0 0,1-1 0,0 1 0,0 0 0,1 0 0,-1-1 0,1 1 0,0 0 0,0-1 0,1 0 0,-1 1 0,1-1 0,0 0 0,0-1 0,1 1 0,-1 0 0,1-1 0,-1 0 0,1 0 0,0 0 0,0 0 0,1 0 0,-1-1 0,0 0 0,1 0 0,0 0 0,-1-1 0,1 1 0,0-1 0,9 1 0,-5-1 0,-1-1 0,0 0 0,1-1 0,-1 0 0,0 0 0,0 0 0,0-1 0,0 0 0,0-1 0,0 0 0,0 0 0,-1-1 0,1 0 0,-1 0 0,0-1 0,-1 1 0,12-12 0,-6 4 0,0-1 0,-1-1 0,-1 0 0,0 0 0,-1-1 0,-1-1 0,0 1 0,-1-1 0,0 0 0,-2-1 0,0 0 0,-1 0 0,3-22 0,-7 37 0,1 0 0,-1 0 0,0 0 0,0 0 0,0 0 0,0 0 0,-1 1 0,1-1 0,0 0 0,-1 0 0,1 0 0,-1 0 0,0 0 0,0 1 0,0-1 0,0 0 0,-1-2 0,1 4 0,0-1 0,0 0 0,0 1 0,0-1 0,0 0 0,0 1 0,-1-1 0,1 1 0,0 0 0,0-1 0,0 1 0,0 0 0,-1 0 0,1 0 0,0 0 0,0 0 0,-1 0 0,1 0 0,0 0 0,-2 1 0,-3 0 0,0 1 0,0 1 0,0-1 0,1 1 0,-1 0 0,1 0 0,0 1 0,0-1 0,-6 6 0,-2 2 0,1 0 0,0 1 0,0 0 0,1 1 0,1 0 0,0 1 0,1 0 0,1 0 0,0 1 0,1 0 0,0 1 0,1-1 0,1 1 0,1 0 0,0 1 0,1-1 0,1 1 0,-1 25 0,3-24 0,0 1 0,1 0 0,1-1 0,1 0 0,0 1 0,2-1 0,0 0 0,9 21 0,-11-32 0,1 0 0,0-1 0,-1 1 0,2-1 0,-1 0 0,1 0 0,0 0 0,0-1 0,1 0 0,0 0 0,-1 0 0,2-1 0,-1 0 0,0 0 0,1 0 0,0-1 0,0 0 0,0 0 0,0-1 0,0 0 0,1 0 0,13 1 0,-15-2 0,0 0 0,0-1 0,0 0 0,0 0 0,0 0 0,0-1 0,0 0 0,0 0 0,0-1 0,0 1 0,0-1 0,-1-1 0,1 1 0,-1-1 0,1 0 0,-1 0 0,0 0 0,0-1 0,0 0 0,-1 0 0,0 0 0,7-7 0,-5 1 0,-1 1 0,0-1 0,0 1 0,0-2 0,-2 1 0,1 0 0,-1-1 0,-1 1 0,0-1 0,0 0 0,0-19 0,-7-182 0,5 210 0,0-1 0,1 1 0,-1 0 0,1 0 0,-1-1 0,1 1 0,-1 0 0,1 0 0,0 0 0,0 0 0,0 0 0,0 0 0,1 0 0,-1 0 0,0 0 0,1 1 0,-1-1 0,1 1 0,0-1 0,0 1 0,3-3 0,-1 2 0,0 0 0,0 1 0,1-1 0,-1 1 0,1 0 0,-1 0 0,1 0 0,-1 1 0,1 0 0,6 0 0,2 1 0,0 0 0,-1 1 0,1 0 0,-1 1 0,1 1 0,-1 0 0,13 7 0,13 10 0,61 49 0,-76-52 0,0-1 0,0-1 0,2-1 0,0-1 0,0-1 0,1-1 0,29 8 0,-51-18 0,0-1 0,-1 0 0,1 0 0,0-1 0,0 1 0,-1-1 0,1 0 0,0 0 0,0 0 0,0 0 0,0-1 0,-1 1 0,1-1 0,0 0 0,0 0 0,-1-1 0,1 1 0,-1-1 0,1 0 0,-1 0 0,0 0 0,0 0 0,1 0 0,-2-1 0,1 1 0,0-1 0,0 0 0,-1 0 0,0 0 0,1 0 0,-1 0 0,0-1 0,-1 1 0,1 0 0,-1-1 0,1 0 0,-1 1 0,0-1 0,0 0 0,0-4 0,-1 4 0,0 1 0,0-1 0,0 0 0,0 0 0,-1 0 0,0 0 0,1 0 0,-1 1 0,-1-1 0,1 0 0,-1 1 0,1-1 0,-1 1 0,-3-5 0,-35-47 0,33 46 0,7 9 0,-1-1 0,1 0 0,0 1 0,-1-1 0,1 0 0,-1 1 0,1-1 0,-1 0 0,1 1 0,-1-1 0,1 1 0,-1-1 0,1 1 0,-1-1 0,0 1 0,1-1 0,-1 1 0,0 0 0,0-1 0,1 1 0,-1 0 0,0 0 0,0 0 0,1-1 0,-1 1 0,0 0 0,0 0 0,1 0 0,-1 0 0,0 0 0,0 0 0,0 0 0,1 1 0,-1-1 0,0 0 0,0 0 0,1 1 0,-1-1 0,0 0 0,1 1 0,-1-1 0,0 1 0,1-1 0,-1 1 0,0-1 0,1 1 0,-1-1 0,1 1 0,-1-1 0,1 1 0,-1 0 0,1-1 0,0 1 0,-1 1 0,-17 47 0,18-47 0,-58 313 0,36-167 0,4-40 0,-58 277 0,74-379 0,1 0 0,-1 0 0,0 0 0,0-1 0,-1 1 0,0-1 0,0 1 0,0-1 0,-1 0 0,0 0 0,0 0 0,0-1 0,-9 9 0,8-10 0,-1-1 0,1 1 0,0-1 0,-1 0 0,0 0 0,1 0 0,-1-1 0,0 0 0,0 0 0,0-1 0,0 1 0,1-1 0,-1-1 0,-11-1 0,-23-4 0,0-2 0,1-1 0,-46-18 0,-113-54 0,155 63 0,2 1 0,-66-29 0,-134-77 0,235 120 0,0-1 0,0 0 0,0-1 0,1 1 0,-1-1 0,1 0 0,0 0 0,1-1 0,-1 1 0,1-1 0,0 0 0,1 0 0,0-1 0,-3-6 0,4 8 0,1 0 0,0 0 0,1 0 0,-1 0 0,1 0 0,0 1 0,1-1 0,-1 0 0,1 0 0,0 0 0,0 0 0,0 0 0,1 1 0,-1-1 0,1 0 0,0 1 0,1 0 0,-1-1 0,1 1 0,0 0 0,3-4 0,11-11 0,1 0 0,0 1 0,1 1 0,1 1 0,0 1 0,2 0 0,-1 2 0,31-14 0,195-71 0,-235 94 0,53-19 0,1 3 0,0 2 0,2 4 0,0 3 0,1 2 0,120 1 0,-155 10 0,-2-3 0,-1 2 0,0 2 0,1 0 0,-1 2 0,-1 2 0,1 1 0,36 14 0,252 143 0,-203-99 0,210 85 0,-310-145 0,-1-1 0,1-1 0,0 0 0,0-1 0,29 2 0,-37-5 0,-1-1 0,0 1 0,0-1 0,0 0 0,0-1 0,0 0 0,-1 0 0,1 0 0,0-1 0,-1 0 0,0-1 0,1 1 0,-1-1 0,-1 0 0,11-9 0,9-13 0,-1-1 0,-1-1 0,-1-2 0,-2 0 0,-1 0 0,23-51 0,-1-14 0,30-99 0,-49 126 0,1 3 0,-2-1 0,21-129 0,-42 193 0,1 0 0,-1-1 0,0 1 0,0 0 0,1-1 0,-2 1 0,1 0 0,0-1 0,0 1 0,-1 0 0,1 0 0,-1 0 0,-1-4 0,1 6 0,1 0 0,-1-1 0,1 1 0,-1 0 0,1 0 0,-1 0 0,1 0 0,-1 0 0,1 0 0,-1 0 0,0 0 0,1 0 0,-1 0 0,1 0 0,-1 0 0,1 0 0,-1 0 0,1 1 0,-1-1 0,1 0 0,-1 0 0,1 1 0,-1-1 0,1 0 0,-1 1 0,1-1 0,0 0 0,-1 1 0,1-1 0,0 0 0,-1 1 0,1-1 0,-1 2 0,-44 60 0,36-48 0,-100 149 0,-96 197 0,187-321 0,1 2 0,1 0 0,3 0 0,1 2 0,3-1 0,1 1 0,-4 76 0,12-114 0,0 0 0,0 1 0,0-1 0,1 0 0,-1 0 0,1 0 0,1 0 0,-1 0 0,1 0 0,0 0 0,0 0 0,0-1 0,1 1 0,-1-1 0,5 5 0,-3-5 0,0 0 0,1 0 0,0-1 0,0 0 0,0 1 0,0-2 0,0 1 0,1-1 0,-1 1 0,1-1 0,-1-1 0,1 1 0,7 0 0,12 2 0,1-1 0,0-2 0,0 0 0,0-2 0,0-1 0,0-1 0,0-1 0,46-13 0,-9-4 0,-1-3 0,74-38 0,-87 37 0,0-2 0,-2-2 0,-1-2 0,-1-2 0,-2-2 0,72-76 0,-98 92 0,-2 0 0,0 0 0,-1-2 0,-1 0 0,0 0 0,-2-2 0,-1 1 0,-1-1 0,0 0 0,-2-1 0,-1 0 0,-1 0 0,-1-1 0,-1 1 0,-1-1 0,-1 0 0,-5-46 0,2 56 0,-1-1 0,0 1 0,-1 0 0,-1 0 0,0 1 0,-1-1 0,-1 1 0,0 1 0,-1-1 0,-1 1 0,0 0 0,-15-16 0,15 20 0,0 1 0,-1 0 0,0 0 0,0 1 0,0 0 0,-1 0 0,0 2 0,0-1 0,-1 1 0,0 1 0,0 0 0,0 1 0,0 0 0,0 1 0,-25-2 0,-12 5 0,0 1 0,-51 10 0,13-2 0,62-7 0,-987 111 0,2 57 0,863-138-682,-290 26-1,342-56-6143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220</Words>
  <Characters>1310</Characters>
  <Application>Microsoft Office Word</Application>
  <DocSecurity>0</DocSecurity>
  <Lines>35</Lines>
  <Paragraphs>14</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 Yom-Tov</dc:creator>
  <cp:keywords/>
  <dc:description/>
  <cp:lastModifiedBy>Elad Yom-Tov</cp:lastModifiedBy>
  <cp:revision>43</cp:revision>
  <dcterms:created xsi:type="dcterms:W3CDTF">2024-05-15T10:14:00Z</dcterms:created>
  <dcterms:modified xsi:type="dcterms:W3CDTF">2026-04-13T10:21:00Z</dcterms:modified>
</cp:coreProperties>
</file>