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EA9" w:rsidRPr="00BC7581" w:rsidRDefault="00607EA9" w:rsidP="00607EA9">
      <w:pPr>
        <w:tabs>
          <w:tab w:val="center" w:pos="5184"/>
        </w:tabs>
        <w:spacing w:after="240" w:line="240" w:lineRule="auto"/>
        <w:jc w:val="center"/>
        <w:rPr>
          <w:rFonts w:ascii="Times New Roman" w:eastAsia="Calibri" w:hAnsi="Times New Roman" w:cs="Times New Roman"/>
          <w:b/>
          <w:sz w:val="36"/>
          <w:szCs w:val="36"/>
          <w:lang w:val="en-US"/>
        </w:rPr>
      </w:pPr>
      <w:r w:rsidRPr="00BC7581">
        <w:rPr>
          <w:rFonts w:ascii="Times New Roman" w:eastAsia="Calibri" w:hAnsi="Times New Roman" w:cs="Times New Roman"/>
          <w:b/>
          <w:sz w:val="36"/>
          <w:szCs w:val="36"/>
          <w:lang w:val="en-US"/>
        </w:rPr>
        <w:t>Multimodal Analysis for Crop Yield Prediction Using Temporal Satellite Data in Precision Agriculture</w:t>
      </w:r>
    </w:p>
    <w:p w:rsidR="009E3E9C" w:rsidRPr="009E3E9C" w:rsidRDefault="009E3E9C" w:rsidP="009E3E9C">
      <w:pPr>
        <w:pStyle w:val="StyleAuthorAsianMSMincho"/>
        <w:widowControl w:val="0"/>
        <w:adjustRightInd w:val="0"/>
        <w:snapToGrid w:val="0"/>
        <w:rPr>
          <w:b/>
          <w:sz w:val="24"/>
          <w:szCs w:val="24"/>
        </w:rPr>
      </w:pPr>
      <w:proofErr w:type="spellStart"/>
      <w:r w:rsidRPr="009E3E9C">
        <w:rPr>
          <w:b/>
          <w:sz w:val="24"/>
          <w:szCs w:val="24"/>
          <w:lang w:val="en-GB"/>
        </w:rPr>
        <w:t>Sangamesh</w:t>
      </w:r>
      <w:proofErr w:type="spellEnd"/>
    </w:p>
    <w:p w:rsidR="009E3E9C" w:rsidRPr="000D4ABC" w:rsidRDefault="009E3E9C" w:rsidP="009E3E9C">
      <w:pPr>
        <w:pStyle w:val="StyleAuthorAsianMSMincho"/>
        <w:widowControl w:val="0"/>
        <w:adjustRightInd w:val="0"/>
        <w:snapToGrid w:val="0"/>
        <w:rPr>
          <w:sz w:val="24"/>
          <w:szCs w:val="24"/>
        </w:rPr>
      </w:pPr>
      <w:r w:rsidRPr="000D4ABC">
        <w:rPr>
          <w:sz w:val="24"/>
          <w:szCs w:val="24"/>
        </w:rPr>
        <w:t xml:space="preserve">Research Scholar, Department of Computer Science and Engineering, </w:t>
      </w:r>
      <w:proofErr w:type="spellStart"/>
      <w:r w:rsidRPr="000D4ABC">
        <w:rPr>
          <w:sz w:val="24"/>
          <w:szCs w:val="24"/>
        </w:rPr>
        <w:t>Basaveshwar</w:t>
      </w:r>
      <w:proofErr w:type="spellEnd"/>
      <w:r w:rsidRPr="000D4ABC">
        <w:rPr>
          <w:sz w:val="24"/>
          <w:szCs w:val="24"/>
        </w:rPr>
        <w:t xml:space="preserve"> Engineering </w:t>
      </w:r>
      <w:proofErr w:type="spellStart"/>
      <w:proofErr w:type="gramStart"/>
      <w:r w:rsidRPr="000D4ABC">
        <w:rPr>
          <w:sz w:val="24"/>
          <w:szCs w:val="24"/>
        </w:rPr>
        <w:t>College,Bagalkote</w:t>
      </w:r>
      <w:proofErr w:type="spellEnd"/>
      <w:proofErr w:type="gramEnd"/>
      <w:r w:rsidRPr="000D4ABC">
        <w:rPr>
          <w:sz w:val="24"/>
          <w:szCs w:val="24"/>
        </w:rPr>
        <w:t xml:space="preserve"> research Center, Affiliated to </w:t>
      </w:r>
      <w:proofErr w:type="spellStart"/>
      <w:r w:rsidRPr="000D4ABC">
        <w:rPr>
          <w:sz w:val="24"/>
          <w:szCs w:val="24"/>
        </w:rPr>
        <w:t>Visvesvarya</w:t>
      </w:r>
      <w:proofErr w:type="spellEnd"/>
      <w:r w:rsidRPr="000D4ABC">
        <w:rPr>
          <w:sz w:val="24"/>
          <w:szCs w:val="24"/>
        </w:rPr>
        <w:t xml:space="preserve"> Technological </w:t>
      </w:r>
      <w:proofErr w:type="spellStart"/>
      <w:r w:rsidRPr="000D4ABC">
        <w:rPr>
          <w:sz w:val="24"/>
          <w:szCs w:val="24"/>
        </w:rPr>
        <w:t>university,Belgaum,Karnataka</w:t>
      </w:r>
      <w:proofErr w:type="spellEnd"/>
      <w:r w:rsidRPr="000D4ABC">
        <w:rPr>
          <w:sz w:val="24"/>
          <w:szCs w:val="24"/>
        </w:rPr>
        <w:t xml:space="preserve"> India</w:t>
      </w:r>
    </w:p>
    <w:p w:rsidR="009E3E9C" w:rsidRPr="000D4ABC" w:rsidRDefault="009E3E9C" w:rsidP="009E3E9C">
      <w:pPr>
        <w:pStyle w:val="Affiliation"/>
        <w:widowControl w:val="0"/>
        <w:adjustRightInd w:val="0"/>
        <w:snapToGrid w:val="0"/>
        <w:rPr>
          <w:rFonts w:eastAsia="MS Mincho"/>
          <w:sz w:val="24"/>
          <w:szCs w:val="24"/>
        </w:rPr>
      </w:pPr>
      <w:r w:rsidRPr="000D4ABC">
        <w:rPr>
          <w:rFonts w:eastAsia="MS Mincho"/>
          <w:sz w:val="24"/>
          <w:szCs w:val="24"/>
        </w:rPr>
        <w:t>E</w:t>
      </w:r>
      <w:r w:rsidRPr="000D4ABC">
        <w:rPr>
          <w:rFonts w:hint="eastAsia"/>
          <w:sz w:val="24"/>
          <w:szCs w:val="24"/>
          <w:lang w:eastAsia="zh-CN"/>
        </w:rPr>
        <w:t>-</w:t>
      </w:r>
      <w:r w:rsidRPr="000D4ABC">
        <w:rPr>
          <w:rFonts w:eastAsia="MS Mincho"/>
          <w:sz w:val="24"/>
          <w:szCs w:val="24"/>
        </w:rPr>
        <w:t>mail: sangu.sajjan@gmail.com</w:t>
      </w:r>
    </w:p>
    <w:p w:rsidR="009E3E9C" w:rsidRPr="000D4ABC" w:rsidRDefault="009E3E9C" w:rsidP="009E3E9C">
      <w:pPr>
        <w:pStyle w:val="StyleAuthorAsianMSMincho"/>
        <w:widowControl w:val="0"/>
        <w:adjustRightInd w:val="0"/>
        <w:snapToGrid w:val="0"/>
        <w:rPr>
          <w:rFonts w:eastAsia="SimSun"/>
          <w:sz w:val="24"/>
          <w:szCs w:val="24"/>
          <w:lang w:eastAsia="zh-CN"/>
        </w:rPr>
      </w:pPr>
      <w:r w:rsidRPr="000D4ABC">
        <w:rPr>
          <w:sz w:val="24"/>
          <w:szCs w:val="24"/>
        </w:rPr>
        <w:t xml:space="preserve">ORCID </w:t>
      </w:r>
      <w:proofErr w:type="spellStart"/>
      <w:r w:rsidRPr="000D4ABC">
        <w:rPr>
          <w:sz w:val="24"/>
          <w:szCs w:val="24"/>
        </w:rPr>
        <w:t>iD</w:t>
      </w:r>
      <w:proofErr w:type="spellEnd"/>
      <w:r w:rsidRPr="000D4ABC">
        <w:rPr>
          <w:sz w:val="24"/>
          <w:szCs w:val="24"/>
        </w:rPr>
        <w:t>: https://orcid.org/0009-0006-7376-2964</w:t>
      </w:r>
    </w:p>
    <w:p w:rsidR="009E3E9C" w:rsidRPr="000D4ABC" w:rsidRDefault="009E3E9C" w:rsidP="009E3E9C">
      <w:pPr>
        <w:pStyle w:val="Affiliation"/>
        <w:widowControl w:val="0"/>
        <w:adjustRightInd w:val="0"/>
        <w:snapToGrid w:val="0"/>
        <w:rPr>
          <w:rFonts w:eastAsia="MS Mincho"/>
          <w:sz w:val="24"/>
          <w:szCs w:val="24"/>
        </w:rPr>
      </w:pPr>
    </w:p>
    <w:p w:rsidR="009E3E9C" w:rsidRPr="009E3E9C" w:rsidRDefault="009E3E9C" w:rsidP="009E3E9C">
      <w:pPr>
        <w:pStyle w:val="Affiliation"/>
        <w:widowControl w:val="0"/>
        <w:adjustRightInd w:val="0"/>
        <w:snapToGrid w:val="0"/>
        <w:rPr>
          <w:rFonts w:eastAsia="MS Mincho"/>
          <w:b/>
          <w:sz w:val="24"/>
          <w:szCs w:val="24"/>
        </w:rPr>
      </w:pPr>
      <w:proofErr w:type="spellStart"/>
      <w:proofErr w:type="gramStart"/>
      <w:r w:rsidRPr="009E3E9C">
        <w:rPr>
          <w:rFonts w:eastAsia="MS Mincho"/>
          <w:b/>
          <w:sz w:val="24"/>
          <w:szCs w:val="24"/>
        </w:rPr>
        <w:t>Dr.Vilas.H</w:t>
      </w:r>
      <w:proofErr w:type="gramEnd"/>
      <w:r w:rsidRPr="009E3E9C">
        <w:rPr>
          <w:rFonts w:eastAsia="MS Mincho"/>
          <w:b/>
          <w:sz w:val="24"/>
          <w:szCs w:val="24"/>
        </w:rPr>
        <w:t>.Naik</w:t>
      </w:r>
      <w:proofErr w:type="spellEnd"/>
    </w:p>
    <w:p w:rsidR="009E3E9C" w:rsidRPr="000D4ABC" w:rsidRDefault="009E3E9C" w:rsidP="009E3E9C">
      <w:pPr>
        <w:pStyle w:val="Affiliation"/>
        <w:widowControl w:val="0"/>
        <w:adjustRightInd w:val="0"/>
        <w:snapToGrid w:val="0"/>
        <w:rPr>
          <w:sz w:val="24"/>
          <w:szCs w:val="24"/>
        </w:rPr>
      </w:pPr>
      <w:r w:rsidRPr="000D4ABC">
        <w:rPr>
          <w:rFonts w:eastAsia="MS Mincho"/>
          <w:sz w:val="24"/>
          <w:szCs w:val="24"/>
        </w:rPr>
        <w:t xml:space="preserve">Associate </w:t>
      </w:r>
      <w:proofErr w:type="spellStart"/>
      <w:proofErr w:type="gramStart"/>
      <w:r w:rsidRPr="000D4ABC">
        <w:rPr>
          <w:rFonts w:eastAsia="MS Mincho"/>
          <w:sz w:val="24"/>
          <w:szCs w:val="24"/>
        </w:rPr>
        <w:t>Professor,Department</w:t>
      </w:r>
      <w:proofErr w:type="spellEnd"/>
      <w:proofErr w:type="gramEnd"/>
      <w:r w:rsidRPr="000D4ABC">
        <w:rPr>
          <w:rFonts w:eastAsia="MS Mincho"/>
          <w:sz w:val="24"/>
          <w:szCs w:val="24"/>
        </w:rPr>
        <w:t xml:space="preserve"> of Computer Science and </w:t>
      </w:r>
      <w:proofErr w:type="spellStart"/>
      <w:r w:rsidRPr="000D4ABC">
        <w:rPr>
          <w:rFonts w:eastAsia="MS Mincho"/>
          <w:sz w:val="24"/>
          <w:szCs w:val="24"/>
        </w:rPr>
        <w:t>Engineering,Basaveshwar</w:t>
      </w:r>
      <w:proofErr w:type="spellEnd"/>
      <w:r w:rsidRPr="000D4ABC">
        <w:rPr>
          <w:rFonts w:eastAsia="MS Mincho"/>
          <w:sz w:val="24"/>
          <w:szCs w:val="24"/>
        </w:rPr>
        <w:t xml:space="preserve"> Engineering </w:t>
      </w:r>
      <w:proofErr w:type="spellStart"/>
      <w:r w:rsidRPr="000D4ABC">
        <w:rPr>
          <w:rFonts w:eastAsia="MS Mincho"/>
          <w:sz w:val="24"/>
          <w:szCs w:val="24"/>
        </w:rPr>
        <w:t>College,Bagalkote</w:t>
      </w:r>
      <w:proofErr w:type="spellEnd"/>
      <w:r w:rsidRPr="000D4ABC">
        <w:rPr>
          <w:rFonts w:eastAsia="MS Mincho"/>
          <w:sz w:val="24"/>
          <w:szCs w:val="24"/>
        </w:rPr>
        <w:t xml:space="preserve"> research </w:t>
      </w:r>
      <w:proofErr w:type="spellStart"/>
      <w:r w:rsidRPr="000D4ABC">
        <w:rPr>
          <w:rFonts w:eastAsia="MS Mincho"/>
          <w:sz w:val="24"/>
          <w:szCs w:val="24"/>
        </w:rPr>
        <w:t>CenterAffiliated</w:t>
      </w:r>
      <w:proofErr w:type="spellEnd"/>
      <w:r w:rsidRPr="000D4ABC">
        <w:rPr>
          <w:rFonts w:eastAsia="MS Mincho"/>
          <w:sz w:val="24"/>
          <w:szCs w:val="24"/>
        </w:rPr>
        <w:t xml:space="preserve"> to </w:t>
      </w:r>
      <w:proofErr w:type="spellStart"/>
      <w:r w:rsidRPr="000D4ABC">
        <w:rPr>
          <w:rFonts w:eastAsia="MS Mincho"/>
          <w:sz w:val="24"/>
          <w:szCs w:val="24"/>
        </w:rPr>
        <w:t>Visvesvarya</w:t>
      </w:r>
      <w:proofErr w:type="spellEnd"/>
      <w:r w:rsidRPr="000D4ABC">
        <w:rPr>
          <w:rFonts w:eastAsia="MS Mincho"/>
          <w:sz w:val="24"/>
          <w:szCs w:val="24"/>
        </w:rPr>
        <w:t xml:space="preserve"> Technological </w:t>
      </w:r>
      <w:proofErr w:type="spellStart"/>
      <w:r w:rsidRPr="000D4ABC">
        <w:rPr>
          <w:rFonts w:eastAsia="MS Mincho"/>
          <w:sz w:val="24"/>
          <w:szCs w:val="24"/>
        </w:rPr>
        <w:t>university,Belgaum,Karnataka</w:t>
      </w:r>
      <w:proofErr w:type="spellEnd"/>
      <w:r w:rsidRPr="000D4ABC">
        <w:rPr>
          <w:rFonts w:eastAsia="MS Mincho"/>
          <w:sz w:val="24"/>
          <w:szCs w:val="24"/>
        </w:rPr>
        <w:t xml:space="preserve"> India</w:t>
      </w:r>
    </w:p>
    <w:p w:rsidR="009E3E9C" w:rsidRDefault="009E3E9C" w:rsidP="009E3E9C">
      <w:pPr>
        <w:pStyle w:val="Affiliation"/>
        <w:widowControl w:val="0"/>
        <w:adjustRightInd w:val="0"/>
        <w:snapToGrid w:val="0"/>
        <w:rPr>
          <w:rFonts w:eastAsia="MS Mincho"/>
          <w:sz w:val="24"/>
          <w:szCs w:val="24"/>
        </w:rPr>
      </w:pPr>
      <w:r w:rsidRPr="000D4ABC">
        <w:rPr>
          <w:rFonts w:eastAsia="MS Mincho"/>
          <w:sz w:val="24"/>
          <w:szCs w:val="24"/>
        </w:rPr>
        <w:t>E</w:t>
      </w:r>
      <w:r w:rsidRPr="000D4ABC">
        <w:rPr>
          <w:rFonts w:hint="eastAsia"/>
          <w:sz w:val="24"/>
          <w:szCs w:val="24"/>
          <w:lang w:eastAsia="zh-CN"/>
        </w:rPr>
        <w:t>-</w:t>
      </w:r>
      <w:r w:rsidRPr="000D4ABC">
        <w:rPr>
          <w:rFonts w:eastAsia="MS Mincho"/>
          <w:sz w:val="24"/>
          <w:szCs w:val="24"/>
        </w:rPr>
        <w:t xml:space="preserve">mail: </w:t>
      </w:r>
      <w:hyperlink r:id="rId5" w:history="1">
        <w:r w:rsidRPr="004A269C">
          <w:rPr>
            <w:rStyle w:val="Hyperlink"/>
            <w:rFonts w:eastAsia="MS Mincho"/>
            <w:sz w:val="24"/>
            <w:szCs w:val="24"/>
          </w:rPr>
          <w:t>vilasnaik.1973@gmail.com</w:t>
        </w:r>
      </w:hyperlink>
    </w:p>
    <w:p w:rsidR="009E3E9C" w:rsidRPr="000D4ABC" w:rsidRDefault="009E3E9C" w:rsidP="009E3E9C">
      <w:pPr>
        <w:pStyle w:val="Affiliation"/>
        <w:widowControl w:val="0"/>
        <w:adjustRightInd w:val="0"/>
        <w:snapToGrid w:val="0"/>
        <w:rPr>
          <w:sz w:val="24"/>
          <w:szCs w:val="24"/>
          <w:lang w:eastAsia="zh-CN"/>
        </w:rPr>
      </w:pPr>
      <w:r w:rsidRPr="000D4ABC">
        <w:rPr>
          <w:rFonts w:hint="eastAsia"/>
          <w:sz w:val="24"/>
          <w:szCs w:val="24"/>
          <w:lang w:val="en-GB" w:eastAsia="zh-CN"/>
        </w:rPr>
        <w:t>*Corresponding Author</w:t>
      </w:r>
      <w:r>
        <w:rPr>
          <w:sz w:val="24"/>
          <w:szCs w:val="24"/>
          <w:lang w:val="en-GB" w:eastAsia="zh-CN"/>
        </w:rPr>
        <w:t>:</w:t>
      </w:r>
      <w:r w:rsidRPr="000D4ABC">
        <w:rPr>
          <w:rFonts w:eastAsia="MS Mincho"/>
          <w:sz w:val="24"/>
          <w:szCs w:val="24"/>
        </w:rPr>
        <w:t xml:space="preserve"> sangu.sajjan@gmail.com</w:t>
      </w:r>
    </w:p>
    <w:p w:rsidR="00607EA9" w:rsidRPr="00607EA9" w:rsidRDefault="00607EA9" w:rsidP="00BC7581">
      <w:pPr>
        <w:tabs>
          <w:tab w:val="center" w:pos="5184"/>
        </w:tabs>
        <w:spacing w:after="0" w:line="240" w:lineRule="auto"/>
        <w:rPr>
          <w:rFonts w:ascii="Times New Roman" w:eastAsiaTheme="minorEastAsia" w:hAnsi="Times New Roman"/>
          <w:lang w:eastAsia="en-IN"/>
        </w:rPr>
      </w:pPr>
    </w:p>
    <w:p w:rsidR="002677E2" w:rsidRPr="00BC7581" w:rsidRDefault="002677E2" w:rsidP="00BC7581">
      <w:pPr>
        <w:spacing w:line="276" w:lineRule="auto"/>
        <w:jc w:val="center"/>
        <w:rPr>
          <w:rFonts w:ascii="Times New Roman" w:hAnsi="Times New Roman" w:cs="Times New Roman"/>
          <w:b/>
          <w:sz w:val="24"/>
          <w:szCs w:val="24"/>
        </w:rPr>
      </w:pPr>
      <w:r w:rsidRPr="00BC7581">
        <w:rPr>
          <w:rFonts w:ascii="Times New Roman" w:hAnsi="Times New Roman" w:cs="Times New Roman"/>
          <w:b/>
          <w:sz w:val="24"/>
          <w:szCs w:val="24"/>
        </w:rPr>
        <w:t>Abstract</w:t>
      </w:r>
    </w:p>
    <w:p w:rsidR="00536144" w:rsidRPr="00BC7581" w:rsidRDefault="00247BEC" w:rsidP="009D710E">
      <w:pPr>
        <w:spacing w:line="276" w:lineRule="auto"/>
        <w:jc w:val="both"/>
        <w:rPr>
          <w:rFonts w:ascii="Times New Roman" w:hAnsi="Times New Roman" w:cs="Times New Roman"/>
          <w:b/>
          <w:i/>
          <w:sz w:val="24"/>
          <w:szCs w:val="24"/>
        </w:rPr>
      </w:pPr>
      <w:r w:rsidRPr="00BC7581">
        <w:rPr>
          <w:rFonts w:ascii="Times New Roman" w:hAnsi="Times New Roman" w:cs="Times New Roman"/>
          <w:b/>
          <w:i/>
          <w:sz w:val="24"/>
          <w:szCs w:val="24"/>
        </w:rPr>
        <w:t>T</w:t>
      </w:r>
      <w:r w:rsidR="002677E2" w:rsidRPr="00BC7581">
        <w:rPr>
          <w:rFonts w:ascii="Times New Roman" w:hAnsi="Times New Roman" w:cs="Times New Roman"/>
          <w:b/>
          <w:i/>
          <w:sz w:val="24"/>
          <w:szCs w:val="24"/>
        </w:rPr>
        <w:t xml:space="preserve">his research focus on </w:t>
      </w:r>
      <w:r w:rsidR="00941D92" w:rsidRPr="00BC7581">
        <w:rPr>
          <w:rFonts w:ascii="Times New Roman" w:hAnsi="Times New Roman" w:cs="Times New Roman"/>
          <w:b/>
          <w:i/>
          <w:sz w:val="24"/>
          <w:szCs w:val="24"/>
        </w:rPr>
        <w:t>a</w:t>
      </w:r>
      <w:r w:rsidR="0040121D" w:rsidRPr="00BC7581">
        <w:rPr>
          <w:rFonts w:ascii="Times New Roman" w:hAnsi="Times New Roman" w:cs="Times New Roman"/>
          <w:b/>
          <w:i/>
          <w:sz w:val="24"/>
          <w:szCs w:val="24"/>
        </w:rPr>
        <w:t xml:space="preserve">ccurate yield predictions </w:t>
      </w:r>
      <w:r w:rsidR="00BD4DA0">
        <w:rPr>
          <w:rFonts w:ascii="Times New Roman" w:hAnsi="Times New Roman" w:cs="Times New Roman"/>
          <w:b/>
          <w:i/>
          <w:sz w:val="24"/>
          <w:szCs w:val="24"/>
        </w:rPr>
        <w:t xml:space="preserve">which </w:t>
      </w:r>
      <w:r w:rsidR="0040121D" w:rsidRPr="00BC7581">
        <w:rPr>
          <w:rFonts w:ascii="Times New Roman" w:hAnsi="Times New Roman" w:cs="Times New Roman"/>
          <w:b/>
          <w:i/>
          <w:sz w:val="24"/>
          <w:szCs w:val="24"/>
        </w:rPr>
        <w:t xml:space="preserve">are useful for implementing precision farming technologies and making better decisions in crop management. </w:t>
      </w:r>
      <w:r w:rsidR="002677E2" w:rsidRPr="00BC7581">
        <w:rPr>
          <w:rFonts w:ascii="Times New Roman" w:hAnsi="Times New Roman" w:cs="Times New Roman"/>
          <w:b/>
          <w:i/>
          <w:sz w:val="24"/>
          <w:szCs w:val="24"/>
        </w:rPr>
        <w:t>Most of the research has developed a prediction based on crop yield prediction, but failed to consider in increasing computation cost, poor real time use, and overfitting issue. Hence, this proposed model aims to reduce the computation cost, real-time use and reduced the overfitting issue by deep learning based on crop yield prediction.</w:t>
      </w:r>
      <w:r w:rsidR="00FF7D1C" w:rsidRPr="00BC7581">
        <w:rPr>
          <w:rFonts w:ascii="Times New Roman" w:hAnsi="Times New Roman" w:cs="Times New Roman"/>
          <w:b/>
          <w:i/>
          <w:sz w:val="24"/>
          <w:szCs w:val="24"/>
        </w:rPr>
        <w:t xml:space="preserve"> </w:t>
      </w:r>
      <w:r w:rsidR="002677E2" w:rsidRPr="00BC7581">
        <w:rPr>
          <w:rFonts w:ascii="Times New Roman" w:hAnsi="Times New Roman" w:cs="Times New Roman"/>
          <w:b/>
          <w:i/>
          <w:sz w:val="24"/>
          <w:szCs w:val="24"/>
        </w:rPr>
        <w:t xml:space="preserve">Initially collected the dataset for </w:t>
      </w:r>
      <w:proofErr w:type="spellStart"/>
      <w:r w:rsidR="00830CC9" w:rsidRPr="00BC7581">
        <w:rPr>
          <w:rFonts w:ascii="Times New Roman" w:hAnsi="Times New Roman" w:cs="Times New Roman"/>
          <w:b/>
          <w:i/>
          <w:sz w:val="24"/>
          <w:szCs w:val="24"/>
        </w:rPr>
        <w:t>CropNet</w:t>
      </w:r>
      <w:proofErr w:type="spellEnd"/>
      <w:r w:rsidR="00830CC9" w:rsidRPr="00BC7581">
        <w:rPr>
          <w:rFonts w:ascii="Times New Roman" w:hAnsi="Times New Roman" w:cs="Times New Roman"/>
          <w:b/>
          <w:i/>
          <w:sz w:val="24"/>
          <w:szCs w:val="24"/>
        </w:rPr>
        <w:t xml:space="preserve"> </w:t>
      </w:r>
      <w:proofErr w:type="gramStart"/>
      <w:r w:rsidR="00830CC9" w:rsidRPr="00BC7581">
        <w:rPr>
          <w:rFonts w:ascii="Times New Roman" w:hAnsi="Times New Roman" w:cs="Times New Roman"/>
          <w:b/>
          <w:i/>
          <w:sz w:val="24"/>
          <w:szCs w:val="24"/>
        </w:rPr>
        <w:t>data’s</w:t>
      </w:r>
      <w:proofErr w:type="gramEnd"/>
      <w:r w:rsidR="00830CC9" w:rsidRPr="00BC7581">
        <w:rPr>
          <w:rFonts w:ascii="Times New Roman" w:hAnsi="Times New Roman" w:cs="Times New Roman"/>
          <w:b/>
          <w:i/>
          <w:sz w:val="24"/>
          <w:szCs w:val="24"/>
        </w:rPr>
        <w:t xml:space="preserve"> are </w:t>
      </w:r>
      <w:r w:rsidR="00830CC9" w:rsidRPr="00BC7581">
        <w:rPr>
          <w:rFonts w:ascii="Times New Roman" w:eastAsia="Times New Roman" w:hAnsi="Times New Roman" w:cs="Times New Roman"/>
          <w:b/>
          <w:i/>
          <w:color w:val="222222"/>
          <w:sz w:val="24"/>
          <w:szCs w:val="24"/>
          <w:lang w:eastAsia="en-IN" w:bidi="ta-IN"/>
        </w:rPr>
        <w:t xml:space="preserve">including NDVI, EVI, soil moisture, and vegetation indices, which are pre-processed through atmospheric correction, cloud masking. Following that pre-processing </w:t>
      </w:r>
      <w:r w:rsidR="00FF7D1C" w:rsidRPr="00BC7581">
        <w:rPr>
          <w:rFonts w:ascii="Times New Roman" w:eastAsia="Times New Roman" w:hAnsi="Times New Roman" w:cs="Times New Roman"/>
          <w:b/>
          <w:i/>
          <w:color w:val="222222"/>
          <w:sz w:val="24"/>
          <w:szCs w:val="24"/>
          <w:lang w:eastAsia="en-IN" w:bidi="ta-IN"/>
        </w:rPr>
        <w:t>stage for different techniques in image use</w:t>
      </w:r>
      <w:r w:rsidR="00FF7D1C" w:rsidRPr="00BC7581">
        <w:rPr>
          <w:rFonts w:ascii="Times New Roman" w:hAnsi="Times New Roman" w:cs="Times New Roman"/>
          <w:b/>
          <w:i/>
          <w:sz w:val="24"/>
          <w:szCs w:val="24"/>
        </w:rPr>
        <w:t xml:space="preserve"> </w:t>
      </w:r>
      <w:r w:rsidR="00FF7D1C" w:rsidRPr="00BC7581">
        <w:rPr>
          <w:rFonts w:ascii="Times New Roman" w:eastAsia="Times New Roman" w:hAnsi="Times New Roman" w:cs="Times New Roman"/>
          <w:b/>
          <w:i/>
          <w:color w:val="222222"/>
          <w:sz w:val="24"/>
          <w:szCs w:val="24"/>
          <w:lang w:eastAsia="en-IN" w:bidi="ta-IN"/>
        </w:rPr>
        <w:t>Anisotropic Mean filter (</w:t>
      </w:r>
      <w:proofErr w:type="spellStart"/>
      <w:r w:rsidR="00FF7D1C" w:rsidRPr="00BC7581">
        <w:rPr>
          <w:rFonts w:ascii="Times New Roman" w:eastAsia="Times New Roman" w:hAnsi="Times New Roman" w:cs="Times New Roman"/>
          <w:b/>
          <w:i/>
          <w:color w:val="222222"/>
          <w:sz w:val="24"/>
          <w:szCs w:val="24"/>
          <w:lang w:eastAsia="en-IN" w:bidi="ta-IN"/>
        </w:rPr>
        <w:t>AnMF</w:t>
      </w:r>
      <w:proofErr w:type="spellEnd"/>
      <w:r w:rsidR="00FF7D1C" w:rsidRPr="00BC7581">
        <w:rPr>
          <w:rFonts w:ascii="Times New Roman" w:eastAsia="Times New Roman" w:hAnsi="Times New Roman" w:cs="Times New Roman"/>
          <w:b/>
          <w:i/>
          <w:color w:val="222222"/>
          <w:sz w:val="24"/>
          <w:szCs w:val="24"/>
          <w:lang w:eastAsia="en-IN" w:bidi="ta-IN"/>
        </w:rPr>
        <w:t xml:space="preserve">) and data use in normalization. Here the mean filter is integrated with anisotropic filter to reduce the noise in the spectral image.  </w:t>
      </w:r>
      <w:r w:rsidR="00FF7D1C" w:rsidRPr="00BC7581">
        <w:rPr>
          <w:rFonts w:ascii="Times New Roman" w:hAnsi="Times New Roman" w:cs="Times New Roman"/>
          <w:b/>
          <w:i/>
          <w:sz w:val="24"/>
          <w:szCs w:val="24"/>
        </w:rPr>
        <w:t xml:space="preserve">The crop yield prediction in different aspects for spatial and temporal attention. The spatial attention in </w:t>
      </w:r>
      <w:r w:rsidR="00FF7D1C" w:rsidRPr="00BC7581">
        <w:rPr>
          <w:rFonts w:ascii="Times New Roman" w:eastAsia="Times New Roman" w:hAnsi="Times New Roman" w:cs="Times New Roman"/>
          <w:b/>
          <w:i/>
          <w:color w:val="222222"/>
          <w:sz w:val="24"/>
          <w:szCs w:val="24"/>
          <w:lang w:eastAsia="en-IN" w:bidi="ta-IN"/>
        </w:rPr>
        <w:t xml:space="preserve">Convolutional Dense EfficientNet with Axial attention (CD-EA) </w:t>
      </w:r>
      <w:r w:rsidR="00536144" w:rsidRPr="00BC7581">
        <w:rPr>
          <w:rFonts w:ascii="Times New Roman" w:eastAsia="Times New Roman" w:hAnsi="Times New Roman" w:cs="Times New Roman"/>
          <w:b/>
          <w:i/>
          <w:color w:val="222222"/>
          <w:sz w:val="24"/>
          <w:szCs w:val="24"/>
          <w:lang w:eastAsia="en-IN" w:bidi="ta-IN"/>
        </w:rPr>
        <w:t xml:space="preserve">for high dimension spatial features, and </w:t>
      </w:r>
      <w:r w:rsidR="00536144" w:rsidRPr="00BC7581">
        <w:rPr>
          <w:rFonts w:ascii="Times New Roman" w:hAnsi="Times New Roman" w:cs="Times New Roman"/>
          <w:b/>
          <w:i/>
          <w:sz w:val="24"/>
          <w:szCs w:val="24"/>
        </w:rPr>
        <w:t xml:space="preserve">temporal attention in </w:t>
      </w:r>
      <w:r w:rsidR="00536144" w:rsidRPr="00BC7581">
        <w:rPr>
          <w:rFonts w:ascii="Times New Roman" w:eastAsia="Times New Roman" w:hAnsi="Times New Roman" w:cs="Times New Roman"/>
          <w:b/>
          <w:i/>
          <w:color w:val="222222"/>
          <w:sz w:val="24"/>
          <w:szCs w:val="24"/>
          <w:lang w:eastAsia="en-IN" w:bidi="ta-IN"/>
        </w:rPr>
        <w:t>Bidirectional coordinate attention based long short layer enclosed Absolute Transformer Encoder model</w:t>
      </w:r>
      <w:r w:rsidR="009D710E" w:rsidRPr="00BC7581">
        <w:rPr>
          <w:rFonts w:ascii="Times New Roman" w:eastAsia="Times New Roman" w:hAnsi="Times New Roman" w:cs="Times New Roman"/>
          <w:b/>
          <w:i/>
          <w:color w:val="222222"/>
          <w:sz w:val="24"/>
          <w:szCs w:val="24"/>
          <w:lang w:eastAsia="en-IN" w:bidi="ta-IN"/>
        </w:rPr>
        <w:t xml:space="preserve"> for temporal aware feature representation. The features are integrated via weighted attention based multilayer perceptron (WA-MLP) that provide a prediction results. Also learns vegetation trends and environmental interactions over time, enabling accurate crop yield prediction and effective support for precision agriculture </w:t>
      </w:r>
      <w:r w:rsidR="009D710E" w:rsidRPr="00BC7581">
        <w:rPr>
          <w:rFonts w:ascii="Times New Roman" w:hAnsi="Times New Roman" w:cs="Times New Roman"/>
          <w:b/>
          <w:i/>
          <w:sz w:val="24"/>
          <w:szCs w:val="24"/>
        </w:rPr>
        <w:t xml:space="preserve">applications. </w:t>
      </w:r>
      <w:r w:rsidR="009D710E" w:rsidRPr="00BC7581">
        <w:rPr>
          <w:rFonts w:ascii="Times New Roman" w:eastAsia="Times New Roman" w:hAnsi="Times New Roman" w:cs="Times New Roman"/>
          <w:b/>
          <w:i/>
          <w:color w:val="222222"/>
          <w:sz w:val="24"/>
          <w:szCs w:val="24"/>
          <w:lang w:eastAsia="en-IN" w:bidi="ta-IN"/>
        </w:rPr>
        <w:t>However, the result shows that the proposed framework improved in MSE analysis by 3.895, R</w:t>
      </w:r>
      <w:r w:rsidR="009D710E" w:rsidRPr="00BC7581">
        <w:rPr>
          <w:rFonts w:ascii="Times New Roman" w:eastAsia="Times New Roman" w:hAnsi="Times New Roman" w:cs="Times New Roman"/>
          <w:b/>
          <w:i/>
          <w:color w:val="222222"/>
          <w:sz w:val="24"/>
          <w:szCs w:val="24"/>
          <w:vertAlign w:val="superscript"/>
          <w:lang w:eastAsia="en-IN" w:bidi="ta-IN"/>
        </w:rPr>
        <w:t xml:space="preserve">2 </w:t>
      </w:r>
      <w:r w:rsidR="009D710E" w:rsidRPr="00BC7581">
        <w:rPr>
          <w:rFonts w:ascii="Times New Roman" w:hAnsi="Times New Roman" w:cs="Times New Roman"/>
          <w:b/>
          <w:i/>
          <w:sz w:val="24"/>
          <w:szCs w:val="24"/>
        </w:rPr>
        <w:t>analysis by 0.9805, MAE analysis by 1.85, RMSE analysis by 1.85 for crop yield prediction are respectively.</w:t>
      </w:r>
    </w:p>
    <w:p w:rsidR="00536144" w:rsidRPr="00BC7581" w:rsidRDefault="009D710E" w:rsidP="009D710E">
      <w:pPr>
        <w:spacing w:line="276" w:lineRule="auto"/>
        <w:jc w:val="both"/>
        <w:rPr>
          <w:rFonts w:ascii="Times New Roman" w:hAnsi="Times New Roman" w:cs="Times New Roman"/>
          <w:b/>
          <w:i/>
          <w:sz w:val="24"/>
          <w:szCs w:val="24"/>
        </w:rPr>
      </w:pPr>
      <w:r w:rsidRPr="00BC7581">
        <w:rPr>
          <w:rFonts w:ascii="Times New Roman" w:eastAsia="Times New Roman" w:hAnsi="Times New Roman" w:cs="Times New Roman"/>
          <w:b/>
          <w:i/>
          <w:color w:val="222222"/>
          <w:sz w:val="24"/>
          <w:szCs w:val="24"/>
          <w:lang w:eastAsia="en-IN" w:bidi="ta-IN"/>
        </w:rPr>
        <w:t xml:space="preserve">Keywords: crop yield prediction, spatial and temporal, Anisotropic Mean, weighted attention, axial attention. </w:t>
      </w:r>
    </w:p>
    <w:p w:rsidR="000A12C4" w:rsidRDefault="000A12C4" w:rsidP="00A6223D">
      <w:pPr>
        <w:spacing w:line="360" w:lineRule="auto"/>
        <w:rPr>
          <w:rFonts w:ascii="Times New Roman" w:hAnsi="Times New Roman" w:cs="Times New Roman"/>
          <w:b/>
          <w:sz w:val="24"/>
          <w:szCs w:val="24"/>
        </w:rPr>
      </w:pPr>
    </w:p>
    <w:p w:rsidR="000A12C4" w:rsidRDefault="000A12C4" w:rsidP="00A6223D">
      <w:pPr>
        <w:spacing w:line="360" w:lineRule="auto"/>
        <w:rPr>
          <w:rFonts w:ascii="Times New Roman" w:hAnsi="Times New Roman" w:cs="Times New Roman"/>
          <w:b/>
          <w:sz w:val="24"/>
          <w:szCs w:val="24"/>
        </w:rPr>
      </w:pPr>
    </w:p>
    <w:p w:rsidR="00A6223D" w:rsidRPr="00AE13C4" w:rsidRDefault="00A6223D" w:rsidP="00A6223D">
      <w:pPr>
        <w:spacing w:line="360" w:lineRule="auto"/>
        <w:rPr>
          <w:rFonts w:ascii="Times New Roman" w:hAnsi="Times New Roman" w:cs="Times New Roman"/>
          <w:b/>
          <w:sz w:val="24"/>
          <w:szCs w:val="24"/>
        </w:rPr>
      </w:pPr>
      <w:bookmarkStart w:id="0" w:name="_GoBack"/>
      <w:bookmarkEnd w:id="0"/>
      <w:r w:rsidRPr="00AE13C4">
        <w:rPr>
          <w:rFonts w:ascii="Times New Roman" w:hAnsi="Times New Roman" w:cs="Times New Roman"/>
          <w:b/>
          <w:sz w:val="24"/>
          <w:szCs w:val="24"/>
        </w:rPr>
        <w:lastRenderedPageBreak/>
        <w:t>1.</w:t>
      </w:r>
      <w:r>
        <w:rPr>
          <w:rFonts w:ascii="Times New Roman" w:hAnsi="Times New Roman" w:cs="Times New Roman"/>
          <w:b/>
          <w:sz w:val="24"/>
          <w:szCs w:val="24"/>
        </w:rPr>
        <w:t xml:space="preserve"> </w:t>
      </w:r>
      <w:r w:rsidRPr="00AE13C4">
        <w:rPr>
          <w:rFonts w:ascii="Times New Roman" w:hAnsi="Times New Roman" w:cs="Times New Roman"/>
          <w:b/>
          <w:sz w:val="24"/>
          <w:szCs w:val="24"/>
        </w:rPr>
        <w:t>Introduction</w:t>
      </w:r>
    </w:p>
    <w:p w:rsidR="00A6223D" w:rsidRPr="00A15EFF" w:rsidRDefault="00A15EFF" w:rsidP="00A6223D">
      <w:pPr>
        <w:spacing w:line="276" w:lineRule="auto"/>
        <w:jc w:val="both"/>
        <w:rPr>
          <w:rFonts w:ascii="Times New Roman" w:hAnsi="Times New Roman" w:cs="Times New Roman"/>
          <w:color w:val="7030A0"/>
          <w:sz w:val="24"/>
          <w:szCs w:val="24"/>
        </w:rPr>
      </w:pPr>
      <w:r w:rsidRPr="00E81FD3">
        <w:rPr>
          <w:rFonts w:ascii="Times New Roman" w:hAnsi="Times New Roman" w:cs="Times New Roman"/>
          <w:sz w:val="24"/>
          <w:szCs w:val="24"/>
        </w:rPr>
        <w:t xml:space="preserve">In Recent time, with the utilization of Artificial Intelligence (AI), AI applications have proliferated across various domains where agricultural consumer electronics are no exception. These innovations have significantly enhanced the intelligence of agricultural processes, leading to increased efficiency and sustainability. However, the implementation of smart agriculture requires substantial initial investment on sensors, software, and infrastructure [1]. </w:t>
      </w:r>
      <w:r w:rsidR="00A6223D" w:rsidRPr="00F95568">
        <w:rPr>
          <w:rFonts w:ascii="Times New Roman" w:hAnsi="Times New Roman" w:cs="Times New Roman"/>
          <w:sz w:val="24"/>
          <w:szCs w:val="24"/>
        </w:rPr>
        <w:t>The development of agriculture has been crucial to human civilization, providing food and enabling crop cultivation since the emergence of societies [2]. Many farmers want to reduce old farming techniques that only yield low profits in today’s market. Long-term economic growth and prosperity in the United States depend on the success of agriculture and related industries [3]. Pesticides and weather factors (rain, temperature, etc.) significantly a</w:t>
      </w:r>
      <w:r w:rsidR="001924FA">
        <w:rPr>
          <w:rFonts w:ascii="Times New Roman" w:hAnsi="Times New Roman" w:cs="Times New Roman"/>
          <w:sz w:val="24"/>
          <w:szCs w:val="24"/>
        </w:rPr>
        <w:t xml:space="preserve">ffect agriculture productivity </w:t>
      </w:r>
      <w:r w:rsidR="00A6223D" w:rsidRPr="00F95568">
        <w:rPr>
          <w:rFonts w:ascii="Times New Roman" w:hAnsi="Times New Roman" w:cs="Times New Roman"/>
          <w:sz w:val="24"/>
          <w:szCs w:val="24"/>
        </w:rPr>
        <w:t>[4].</w:t>
      </w:r>
      <w:r w:rsidR="00FE2993">
        <w:rPr>
          <w:rFonts w:ascii="Times New Roman" w:hAnsi="Times New Roman" w:cs="Times New Roman"/>
          <w:sz w:val="24"/>
          <w:szCs w:val="24"/>
        </w:rPr>
        <w:t xml:space="preserve"> </w:t>
      </w:r>
    </w:p>
    <w:p w:rsidR="00A6223D" w:rsidRPr="00F95568" w:rsidRDefault="00A6223D" w:rsidP="00A6223D">
      <w:pPr>
        <w:spacing w:line="276" w:lineRule="auto"/>
        <w:jc w:val="both"/>
        <w:rPr>
          <w:rFonts w:ascii="Times New Roman" w:hAnsi="Times New Roman" w:cs="Times New Roman"/>
          <w:sz w:val="24"/>
          <w:szCs w:val="24"/>
        </w:rPr>
      </w:pPr>
      <w:r w:rsidRPr="00F95568">
        <w:rPr>
          <w:rFonts w:ascii="Times New Roman" w:hAnsi="Times New Roman" w:cs="Times New Roman"/>
          <w:sz w:val="24"/>
          <w:szCs w:val="24"/>
        </w:rPr>
        <w:t xml:space="preserve">Crop production forecasting is an important component of agricultural planning and management. At regional and international levels, it is also crucial for food production and security [5]. The success of a crop depends on weather, soil, terrain, pest presence, water supply, the genetic makeup of the plant, the structure of the crop and more [6]. African agriculture is being improved through policies and measures to mitigate the effects of climate change and increase food production accordingly [7]. </w:t>
      </w:r>
      <w:r w:rsidR="0075212E" w:rsidRPr="0075212E">
        <w:rPr>
          <w:rFonts w:ascii="Times New Roman" w:hAnsi="Times New Roman" w:cs="Times New Roman"/>
          <w:sz w:val="24"/>
          <w:szCs w:val="24"/>
        </w:rPr>
        <w:t>Farmers can use crop yield estimation to increase production under favourable conditions and reduce production losses under unfavourable conditions [8].</w:t>
      </w:r>
      <w:r w:rsidR="0075212E">
        <w:rPr>
          <w:rFonts w:ascii="Times New Roman" w:hAnsi="Times New Roman" w:cs="Times New Roman"/>
          <w:sz w:val="24"/>
          <w:szCs w:val="24"/>
        </w:rPr>
        <w:t xml:space="preserve"> </w:t>
      </w:r>
      <w:r w:rsidRPr="00F95568">
        <w:rPr>
          <w:rFonts w:ascii="Times New Roman" w:hAnsi="Times New Roman" w:cs="Times New Roman"/>
          <w:sz w:val="24"/>
          <w:szCs w:val="24"/>
        </w:rPr>
        <w:t>Remote sensing (RS) provides farmers and owners with significant and necessary information to predict crop yields in advance [9].</w:t>
      </w:r>
    </w:p>
    <w:p w:rsidR="00DF5E02" w:rsidRPr="00F95568" w:rsidRDefault="00DA1695" w:rsidP="00A6223D">
      <w:pPr>
        <w:spacing w:line="276" w:lineRule="auto"/>
        <w:jc w:val="both"/>
        <w:rPr>
          <w:rFonts w:ascii="Times New Roman" w:hAnsi="Times New Roman" w:cs="Times New Roman"/>
          <w:sz w:val="24"/>
          <w:szCs w:val="24"/>
        </w:rPr>
      </w:pPr>
      <w:r w:rsidRPr="00DA1695">
        <w:rPr>
          <w:rFonts w:ascii="Times New Roman" w:hAnsi="Times New Roman" w:cs="Times New Roman"/>
          <w:sz w:val="24"/>
          <w:szCs w:val="24"/>
        </w:rPr>
        <w:t xml:space="preserve">A subset of artificial intelligence (AI), machine learning (ML) entails developing techniques that can learn from data and provide forecasts or predictions </w:t>
      </w:r>
      <w:r w:rsidR="00A6223D" w:rsidRPr="00F95568">
        <w:rPr>
          <w:rFonts w:ascii="Times New Roman" w:hAnsi="Times New Roman" w:cs="Times New Roman"/>
          <w:sz w:val="24"/>
          <w:szCs w:val="24"/>
        </w:rPr>
        <w:t>[10]. There are other techniq</w:t>
      </w:r>
      <w:r w:rsidR="00DF5E02">
        <w:rPr>
          <w:rFonts w:ascii="Times New Roman" w:hAnsi="Times New Roman" w:cs="Times New Roman"/>
          <w:sz w:val="24"/>
          <w:szCs w:val="24"/>
        </w:rPr>
        <w:t>ues to predict crop production</w:t>
      </w:r>
      <w:r w:rsidR="00DF5E02" w:rsidRPr="00DF5E02">
        <w:rPr>
          <w:rFonts w:ascii="Times New Roman" w:hAnsi="Times New Roman" w:cs="Times New Roman"/>
          <w:sz w:val="24"/>
          <w:szCs w:val="24"/>
        </w:rPr>
        <w:t xml:space="preserve"> these mainly include linear models, crop models, and ML models. ML is very useful in agriculture where large amounts of data are available, and it can be used to make predictions about plants [11]</w:t>
      </w:r>
      <w:r w:rsidR="00DF5E02">
        <w:rPr>
          <w:rFonts w:ascii="Times New Roman" w:hAnsi="Times New Roman" w:cs="Times New Roman"/>
          <w:sz w:val="24"/>
          <w:szCs w:val="24"/>
        </w:rPr>
        <w:t xml:space="preserve">. </w:t>
      </w:r>
      <w:r w:rsidR="00A6223D" w:rsidRPr="00F95568">
        <w:rPr>
          <w:rFonts w:ascii="Times New Roman" w:hAnsi="Times New Roman" w:cs="Times New Roman"/>
          <w:sz w:val="24"/>
          <w:szCs w:val="24"/>
        </w:rPr>
        <w:t xml:space="preserve">Due to their benefits in managing time-series data, deep learning (DL) technologies in particular Convolutional Neural Networks (CNN), and Long Short-Term Memory networks (LSTM) have been used more frequently in crop production prediction research in recent years [12]. </w:t>
      </w:r>
      <w:r w:rsidR="00DF5E02" w:rsidRPr="00DF5E02">
        <w:rPr>
          <w:rFonts w:ascii="Times New Roman" w:hAnsi="Times New Roman" w:cs="Times New Roman"/>
          <w:sz w:val="24"/>
          <w:szCs w:val="24"/>
        </w:rPr>
        <w:t>In addressing key aspects of precision agriculture, such as irrigation patterns, water use, and soil conditions, the integration of Internet of Things (</w:t>
      </w:r>
      <w:proofErr w:type="spellStart"/>
      <w:r w:rsidR="00DF5E02" w:rsidRPr="00DF5E02">
        <w:rPr>
          <w:rFonts w:ascii="Times New Roman" w:hAnsi="Times New Roman" w:cs="Times New Roman"/>
          <w:sz w:val="24"/>
          <w:szCs w:val="24"/>
        </w:rPr>
        <w:t>IoT</w:t>
      </w:r>
      <w:proofErr w:type="spellEnd"/>
      <w:r w:rsidR="00DF5E02" w:rsidRPr="00DF5E02">
        <w:rPr>
          <w:rFonts w:ascii="Times New Roman" w:hAnsi="Times New Roman" w:cs="Times New Roman"/>
          <w:sz w:val="24"/>
          <w:szCs w:val="24"/>
        </w:rPr>
        <w:t>) technology improves long-range monitoring [13].</w:t>
      </w:r>
    </w:p>
    <w:p w:rsidR="00A6223D" w:rsidRDefault="00A6223D" w:rsidP="00A6223D">
      <w:pPr>
        <w:spacing w:line="276" w:lineRule="auto"/>
        <w:jc w:val="both"/>
        <w:rPr>
          <w:rFonts w:ascii="Times New Roman" w:hAnsi="Times New Roman" w:cs="Times New Roman"/>
          <w:sz w:val="24"/>
          <w:szCs w:val="24"/>
        </w:rPr>
      </w:pPr>
      <w:r w:rsidRPr="00F95568">
        <w:rPr>
          <w:rFonts w:ascii="Times New Roman" w:hAnsi="Times New Roman" w:cs="Times New Roman"/>
          <w:sz w:val="24"/>
          <w:szCs w:val="24"/>
        </w:rPr>
        <w:t xml:space="preserve">Traditional ML approaches faces </w:t>
      </w:r>
      <w:r w:rsidR="001B2F4B" w:rsidRPr="00F95568">
        <w:rPr>
          <w:rFonts w:ascii="Times New Roman" w:hAnsi="Times New Roman" w:cs="Times New Roman"/>
          <w:sz w:val="24"/>
          <w:szCs w:val="24"/>
        </w:rPr>
        <w:t>important</w:t>
      </w:r>
      <w:r w:rsidRPr="00F95568">
        <w:rPr>
          <w:rFonts w:ascii="Times New Roman" w:hAnsi="Times New Roman" w:cs="Times New Roman"/>
          <w:sz w:val="24"/>
          <w:szCs w:val="24"/>
        </w:rPr>
        <w:t xml:space="preserve"> </w:t>
      </w:r>
      <w:r w:rsidR="00DF5E02" w:rsidRPr="00F95568">
        <w:rPr>
          <w:rFonts w:ascii="Times New Roman" w:hAnsi="Times New Roman" w:cs="Times New Roman"/>
          <w:sz w:val="24"/>
          <w:szCs w:val="24"/>
        </w:rPr>
        <w:t>encounters</w:t>
      </w:r>
      <w:r w:rsidRPr="00F95568">
        <w:rPr>
          <w:rFonts w:ascii="Times New Roman" w:hAnsi="Times New Roman" w:cs="Times New Roman"/>
          <w:sz w:val="24"/>
          <w:szCs w:val="24"/>
        </w:rPr>
        <w:t xml:space="preserve"> in optimal feature selection and exhibit limited learning ability from complex agricultural data patterns [14]. To advantages of crop yield predictions the farmers are more capable of making administrative and financial decisions, and prompt remedial action for the entire crop can be facilitated by early identification of issues that affect productivity. Calculating the crop yield can help make more informed decisions while planning and executing tasks [15]. </w:t>
      </w:r>
      <w:r w:rsidR="001B2F4B" w:rsidRPr="001B2F4B">
        <w:rPr>
          <w:rFonts w:ascii="Times New Roman" w:hAnsi="Times New Roman" w:cs="Times New Roman"/>
          <w:sz w:val="24"/>
          <w:szCs w:val="24"/>
        </w:rPr>
        <w:t>Food security issues and financial losses result from on-farm decision-making being hampered by a lack of timely and accurate information on anticipated agricultural production [16].</w:t>
      </w:r>
      <w:r w:rsidR="001B2F4B">
        <w:rPr>
          <w:rFonts w:ascii="Times New Roman" w:hAnsi="Times New Roman" w:cs="Times New Roman"/>
          <w:sz w:val="24"/>
          <w:szCs w:val="24"/>
        </w:rPr>
        <w:t xml:space="preserve"> </w:t>
      </w:r>
      <w:r w:rsidRPr="00F95568">
        <w:rPr>
          <w:rFonts w:ascii="Times New Roman" w:hAnsi="Times New Roman" w:cs="Times New Roman"/>
          <w:sz w:val="24"/>
          <w:szCs w:val="24"/>
        </w:rPr>
        <w:t xml:space="preserve">This method overcome the challenge of scalability, to make informed better decisions and to enhance accuracy. </w:t>
      </w:r>
      <w:r>
        <w:rPr>
          <w:rFonts w:ascii="Times New Roman" w:hAnsi="Times New Roman" w:cs="Times New Roman"/>
          <w:sz w:val="24"/>
          <w:szCs w:val="24"/>
        </w:rPr>
        <w:t xml:space="preserve"> </w:t>
      </w:r>
    </w:p>
    <w:p w:rsidR="00D1697C" w:rsidRPr="00DF5E02" w:rsidRDefault="001B2F4B" w:rsidP="008D38AF">
      <w:pPr>
        <w:jc w:val="both"/>
        <w:rPr>
          <w:rFonts w:ascii="Times New Roman" w:hAnsi="Times New Roman" w:cs="Times New Roman"/>
          <w:sz w:val="24"/>
          <w:szCs w:val="24"/>
        </w:rPr>
      </w:pPr>
      <w:r w:rsidRPr="001B2F4B">
        <w:rPr>
          <w:rFonts w:ascii="Times New Roman" w:hAnsi="Times New Roman" w:cs="Times New Roman"/>
          <w:color w:val="1F1F1F"/>
          <w:sz w:val="24"/>
          <w:szCs w:val="24"/>
        </w:rPr>
        <w:lastRenderedPageBreak/>
        <w:t xml:space="preserve">Crop yield prediction has played a key role in </w:t>
      </w:r>
      <w:r w:rsidR="00DA1695" w:rsidRPr="001B2F4B">
        <w:rPr>
          <w:rFonts w:ascii="Times New Roman" w:hAnsi="Times New Roman" w:cs="Times New Roman"/>
          <w:color w:val="1F1F1F"/>
          <w:sz w:val="24"/>
          <w:szCs w:val="24"/>
        </w:rPr>
        <w:t>preserving</w:t>
      </w:r>
      <w:r w:rsidRPr="001B2F4B">
        <w:rPr>
          <w:rFonts w:ascii="Times New Roman" w:hAnsi="Times New Roman" w:cs="Times New Roman"/>
          <w:color w:val="1F1F1F"/>
          <w:sz w:val="24"/>
          <w:szCs w:val="24"/>
        </w:rPr>
        <w:t xml:space="preserve"> food security and has been extensively researched in recent decades.</w:t>
      </w:r>
      <w:r w:rsidR="00DF5E02" w:rsidRPr="00DF5E02">
        <w:t xml:space="preserve"> </w:t>
      </w:r>
      <w:r w:rsidR="00DF5E02" w:rsidRPr="00DF5E02">
        <w:rPr>
          <w:rFonts w:ascii="Times New Roman" w:hAnsi="Times New Roman" w:cs="Times New Roman"/>
          <w:color w:val="1F1F1F"/>
          <w:sz w:val="24"/>
          <w:szCs w:val="24"/>
        </w:rPr>
        <w:t>This deep learning-based crop yield prediction is a combination of spatial and temporal attention, using a weighted attention-based multi-layer concept.</w:t>
      </w:r>
      <w:r w:rsidR="00DF5E02">
        <w:rPr>
          <w:rFonts w:ascii="Times New Roman" w:hAnsi="Times New Roman" w:cs="Times New Roman"/>
          <w:color w:val="1F1F1F"/>
          <w:sz w:val="24"/>
          <w:szCs w:val="24"/>
        </w:rPr>
        <w:t xml:space="preserve"> </w:t>
      </w:r>
      <w:r w:rsidR="00DF5E02" w:rsidRPr="00DF5E02">
        <w:rPr>
          <w:rFonts w:ascii="Times New Roman" w:hAnsi="Times New Roman" w:cs="Times New Roman"/>
          <w:sz w:val="24"/>
          <w:szCs w:val="24"/>
        </w:rPr>
        <w:t>Most research has developed a transformer based on crop yield prediction, but has failed to consider the problem of poor generalization and overfitting.</w:t>
      </w:r>
      <w:r w:rsidR="008D38AF" w:rsidRPr="008D38AF">
        <w:rPr>
          <w:rFonts w:ascii="Times New Roman" w:hAnsi="Times New Roman" w:cs="Times New Roman"/>
          <w:sz w:val="24"/>
          <w:szCs w:val="24"/>
        </w:rPr>
        <w:t xml:space="preserve"> </w:t>
      </w:r>
      <w:r w:rsidR="00DF5E02" w:rsidRPr="00DF5E02">
        <w:rPr>
          <w:rFonts w:ascii="Times New Roman" w:hAnsi="Times New Roman" w:cs="Times New Roman"/>
          <w:sz w:val="24"/>
          <w:szCs w:val="24"/>
        </w:rPr>
        <w:t>Therefore, this research aimed to identify ways to reduce the generalization and overfitting problem.</w:t>
      </w:r>
      <w:r w:rsidR="00DF5E02">
        <w:rPr>
          <w:rFonts w:ascii="Times New Roman" w:hAnsi="Times New Roman" w:cs="Times New Roman"/>
          <w:sz w:val="24"/>
          <w:szCs w:val="24"/>
        </w:rPr>
        <w:t xml:space="preserve"> </w:t>
      </w:r>
      <w:r w:rsidR="008D38AF" w:rsidRPr="008D38AF">
        <w:rPr>
          <w:rFonts w:ascii="Times New Roman" w:hAnsi="Times New Roman" w:cs="Times New Roman"/>
          <w:sz w:val="24"/>
          <w:szCs w:val="24"/>
        </w:rPr>
        <w:t>Comprehensive demonstrate that the model significantly</w:t>
      </w:r>
      <w:r w:rsidR="008D38AF">
        <w:rPr>
          <w:rFonts w:ascii="Times New Roman" w:hAnsi="Times New Roman" w:cs="Times New Roman"/>
          <w:sz w:val="24"/>
          <w:szCs w:val="24"/>
        </w:rPr>
        <w:t xml:space="preserve"> outperforms existing </w:t>
      </w:r>
      <w:r w:rsidR="008D38AF" w:rsidRPr="008D38AF">
        <w:rPr>
          <w:rFonts w:ascii="Times New Roman" w:eastAsia="Times New Roman" w:hAnsi="Times New Roman" w:cs="Times New Roman"/>
          <w:color w:val="222222"/>
          <w:sz w:val="24"/>
          <w:szCs w:val="24"/>
          <w:lang w:eastAsia="en-IN" w:bidi="ta-IN"/>
        </w:rPr>
        <w:t>Convolutional Dense EfficientNet</w:t>
      </w:r>
      <w:r w:rsidR="008D38AF">
        <w:rPr>
          <w:rFonts w:ascii="Times New Roman" w:hAnsi="Times New Roman" w:cs="Times New Roman"/>
          <w:sz w:val="24"/>
          <w:szCs w:val="24"/>
        </w:rPr>
        <w:t xml:space="preserve"> and </w:t>
      </w:r>
      <w:r w:rsidR="008D38AF" w:rsidRPr="008D38AF">
        <w:rPr>
          <w:rFonts w:ascii="Times New Roman" w:hAnsi="Times New Roman" w:cs="Times New Roman"/>
          <w:sz w:val="24"/>
          <w:szCs w:val="24"/>
        </w:rPr>
        <w:t>transformer-based methods i</w:t>
      </w:r>
      <w:r w:rsidR="00DF5E02">
        <w:rPr>
          <w:rFonts w:ascii="Times New Roman" w:hAnsi="Times New Roman" w:cs="Times New Roman"/>
          <w:sz w:val="24"/>
          <w:szCs w:val="24"/>
        </w:rPr>
        <w:t>n terms of accuracy, precision</w:t>
      </w:r>
      <w:r w:rsidR="008D38AF" w:rsidRPr="008D38AF">
        <w:rPr>
          <w:rFonts w:ascii="Times New Roman" w:hAnsi="Times New Roman" w:cs="Times New Roman"/>
          <w:sz w:val="24"/>
          <w:szCs w:val="24"/>
        </w:rPr>
        <w:t>, R-square, and MSE</w:t>
      </w:r>
      <w:r w:rsidR="008D38AF">
        <w:rPr>
          <w:rFonts w:ascii="Times New Roman" w:hAnsi="Times New Roman" w:cs="Times New Roman"/>
          <w:sz w:val="24"/>
          <w:szCs w:val="24"/>
        </w:rPr>
        <w:t xml:space="preserve"> and </w:t>
      </w:r>
      <w:r w:rsidR="008D38AF" w:rsidRPr="008D38AF">
        <w:rPr>
          <w:rFonts w:ascii="Times New Roman" w:hAnsi="Times New Roman" w:cs="Times New Roman"/>
          <w:sz w:val="24"/>
          <w:szCs w:val="24"/>
        </w:rPr>
        <w:t>so on, are evaluated and compared with recent research model</w:t>
      </w:r>
      <w:r w:rsidR="008D38AF">
        <w:rPr>
          <w:rFonts w:ascii="Times New Roman" w:hAnsi="Times New Roman" w:cs="Times New Roman"/>
          <w:sz w:val="24"/>
          <w:szCs w:val="24"/>
        </w:rPr>
        <w:t xml:space="preserve">s. The main contribution </w:t>
      </w:r>
      <w:r w:rsidR="00DA1695">
        <w:rPr>
          <w:rFonts w:ascii="Times New Roman" w:hAnsi="Times New Roman" w:cs="Times New Roman"/>
          <w:sz w:val="24"/>
          <w:szCs w:val="24"/>
        </w:rPr>
        <w:t>are</w:t>
      </w:r>
      <w:r w:rsidR="008D38AF" w:rsidRPr="008D38AF">
        <w:rPr>
          <w:rFonts w:ascii="Times New Roman" w:hAnsi="Times New Roman" w:cs="Times New Roman"/>
          <w:sz w:val="24"/>
          <w:szCs w:val="24"/>
        </w:rPr>
        <w:t xml:space="preserve"> given as follows:</w:t>
      </w:r>
    </w:p>
    <w:p w:rsidR="00DB0E97" w:rsidRPr="001928F7" w:rsidRDefault="00DB0E97" w:rsidP="00DB0E97">
      <w:pPr>
        <w:pStyle w:val="ListParagraph"/>
        <w:numPr>
          <w:ilvl w:val="0"/>
          <w:numId w:val="2"/>
        </w:numPr>
        <w:spacing w:line="276" w:lineRule="auto"/>
        <w:jc w:val="both"/>
        <w:rPr>
          <w:rFonts w:ascii="Times New Roman" w:hAnsi="Times New Roman" w:cs="Times New Roman"/>
          <w:sz w:val="24"/>
          <w:szCs w:val="24"/>
        </w:rPr>
      </w:pPr>
      <w:r w:rsidRPr="006D5828">
        <w:rPr>
          <w:rFonts w:ascii="Times New Roman" w:eastAsia="Times New Roman" w:hAnsi="Times New Roman" w:cs="Times New Roman"/>
          <w:color w:val="222222"/>
          <w:sz w:val="24"/>
          <w:szCs w:val="24"/>
          <w:lang w:eastAsia="en-IN" w:bidi="ta-IN"/>
        </w:rPr>
        <w:t xml:space="preserve">To </w:t>
      </w:r>
      <w:r>
        <w:rPr>
          <w:rFonts w:ascii="Times New Roman" w:eastAsia="Times New Roman" w:hAnsi="Times New Roman" w:cs="Times New Roman"/>
          <w:color w:val="222222"/>
          <w:sz w:val="24"/>
          <w:szCs w:val="24"/>
          <w:lang w:eastAsia="en-IN" w:bidi="ta-IN"/>
        </w:rPr>
        <w:t xml:space="preserve">present </w:t>
      </w:r>
      <w:r w:rsidRPr="00DB0E97">
        <w:rPr>
          <w:rFonts w:ascii="Times New Roman" w:eastAsia="Times New Roman" w:hAnsi="Times New Roman" w:cs="Times New Roman"/>
          <w:color w:val="222222"/>
          <w:sz w:val="24"/>
          <w:szCs w:val="24"/>
          <w:lang w:eastAsia="en-IN" w:bidi="ta-IN"/>
        </w:rPr>
        <w:t>Convolutional Dense EfficientNet with Axial attention</w:t>
      </w:r>
      <w:r>
        <w:rPr>
          <w:rFonts w:ascii="Times New Roman" w:eastAsia="Times New Roman" w:hAnsi="Times New Roman" w:cs="Times New Roman"/>
          <w:b/>
          <w:i/>
          <w:color w:val="222222"/>
          <w:sz w:val="24"/>
          <w:szCs w:val="24"/>
          <w:lang w:eastAsia="en-IN" w:bidi="ta-IN"/>
        </w:rPr>
        <w:t xml:space="preserve"> </w:t>
      </w:r>
      <w:r>
        <w:rPr>
          <w:rFonts w:ascii="Times New Roman" w:eastAsia="Times New Roman" w:hAnsi="Times New Roman" w:cs="Times New Roman"/>
          <w:color w:val="222222"/>
          <w:sz w:val="24"/>
          <w:szCs w:val="24"/>
          <w:lang w:eastAsia="en-IN" w:bidi="ta-IN"/>
        </w:rPr>
        <w:t>for</w:t>
      </w:r>
      <w:r w:rsidRPr="00124CD1">
        <w:rPr>
          <w:rFonts w:ascii="Times New Roman" w:eastAsia="Times New Roman" w:hAnsi="Times New Roman" w:cs="Times New Roman"/>
          <w:color w:val="222222"/>
          <w:sz w:val="24"/>
          <w:szCs w:val="24"/>
          <w:lang w:eastAsia="en-IN" w:bidi="ta-IN"/>
        </w:rPr>
        <w:t xml:space="preserve"> captur</w:t>
      </w:r>
      <w:r>
        <w:rPr>
          <w:rFonts w:ascii="Times New Roman" w:eastAsia="Times New Roman" w:hAnsi="Times New Roman" w:cs="Times New Roman"/>
          <w:color w:val="222222"/>
          <w:sz w:val="24"/>
          <w:szCs w:val="24"/>
          <w:lang w:eastAsia="en-IN" w:bidi="ta-IN"/>
        </w:rPr>
        <w:t>ing spatial patterns from the images.</w:t>
      </w:r>
    </w:p>
    <w:p w:rsidR="00DB0E97" w:rsidRPr="001928F7" w:rsidRDefault="00DB0E97" w:rsidP="00DB0E97">
      <w:pPr>
        <w:pStyle w:val="ListParagraph"/>
        <w:numPr>
          <w:ilvl w:val="0"/>
          <w:numId w:val="2"/>
        </w:numPr>
        <w:spacing w:line="276" w:lineRule="auto"/>
        <w:jc w:val="both"/>
        <w:rPr>
          <w:rFonts w:ascii="Times New Roman" w:hAnsi="Times New Roman" w:cs="Times New Roman"/>
          <w:sz w:val="24"/>
          <w:szCs w:val="24"/>
        </w:rPr>
      </w:pPr>
      <w:r w:rsidRPr="00126BB0">
        <w:rPr>
          <w:rFonts w:ascii="Times New Roman" w:hAnsi="Times New Roman" w:cs="Times New Roman"/>
          <w:sz w:val="24"/>
          <w:szCs w:val="24"/>
        </w:rPr>
        <w:t xml:space="preserve">To implement </w:t>
      </w:r>
      <w:r w:rsidRPr="00DB0E97">
        <w:rPr>
          <w:rFonts w:ascii="Times New Roman" w:eastAsia="Times New Roman" w:hAnsi="Times New Roman" w:cs="Times New Roman"/>
          <w:color w:val="222222"/>
          <w:sz w:val="24"/>
          <w:szCs w:val="24"/>
          <w:lang w:eastAsia="en-IN" w:bidi="ta-IN"/>
        </w:rPr>
        <w:t>Bidirectional coordinate attention based long short layer enclosed Absolute Transformer Encoder model</w:t>
      </w:r>
      <w:r>
        <w:rPr>
          <w:rFonts w:ascii="Times New Roman" w:eastAsia="Times New Roman" w:hAnsi="Times New Roman" w:cs="Times New Roman"/>
          <w:b/>
          <w:i/>
          <w:color w:val="222222"/>
          <w:sz w:val="24"/>
          <w:szCs w:val="24"/>
          <w:lang w:eastAsia="en-IN" w:bidi="ta-IN"/>
        </w:rPr>
        <w:t xml:space="preserve"> </w:t>
      </w:r>
      <w:r>
        <w:rPr>
          <w:rFonts w:ascii="Times New Roman" w:eastAsia="Times New Roman" w:hAnsi="Times New Roman" w:cs="Times New Roman"/>
          <w:color w:val="222222"/>
          <w:sz w:val="24"/>
          <w:szCs w:val="24"/>
          <w:lang w:eastAsia="en-IN" w:bidi="ta-IN"/>
        </w:rPr>
        <w:t xml:space="preserve">extracts the </w:t>
      </w:r>
      <w:r w:rsidRPr="00124CD1">
        <w:rPr>
          <w:rFonts w:ascii="Times New Roman" w:eastAsia="Times New Roman" w:hAnsi="Times New Roman" w:cs="Times New Roman"/>
          <w:color w:val="222222"/>
          <w:sz w:val="24"/>
          <w:szCs w:val="24"/>
          <w:lang w:eastAsia="en-IN" w:bidi="ta-IN"/>
        </w:rPr>
        <w:t xml:space="preserve">temporal </w:t>
      </w:r>
      <w:r>
        <w:rPr>
          <w:rFonts w:ascii="Times New Roman" w:eastAsia="Times New Roman" w:hAnsi="Times New Roman" w:cs="Times New Roman"/>
          <w:color w:val="222222"/>
          <w:sz w:val="24"/>
          <w:szCs w:val="24"/>
          <w:lang w:eastAsia="en-IN" w:bidi="ta-IN"/>
        </w:rPr>
        <w:t xml:space="preserve">dynamics of crop growth </w:t>
      </w:r>
      <w:r w:rsidRPr="00124CD1">
        <w:rPr>
          <w:rFonts w:ascii="Times New Roman" w:eastAsia="Times New Roman" w:hAnsi="Times New Roman" w:cs="Times New Roman"/>
          <w:color w:val="222222"/>
          <w:sz w:val="24"/>
          <w:szCs w:val="24"/>
          <w:lang w:eastAsia="en-IN" w:bidi="ta-IN"/>
        </w:rPr>
        <w:t>across seasons.</w:t>
      </w:r>
    </w:p>
    <w:p w:rsidR="00B2524C" w:rsidRPr="00561703" w:rsidRDefault="00DB0E97" w:rsidP="008D38AF">
      <w:pPr>
        <w:pStyle w:val="ListParagraph"/>
        <w:numPr>
          <w:ilvl w:val="0"/>
          <w:numId w:val="2"/>
        </w:numPr>
        <w:spacing w:line="276" w:lineRule="auto"/>
        <w:jc w:val="both"/>
        <w:rPr>
          <w:rFonts w:ascii="Times New Roman" w:hAnsi="Times New Roman" w:cs="Times New Roman"/>
          <w:sz w:val="24"/>
          <w:szCs w:val="24"/>
        </w:rPr>
      </w:pPr>
      <w:r w:rsidRPr="001928F7">
        <w:rPr>
          <w:rFonts w:ascii="Times New Roman" w:hAnsi="Times New Roman" w:cs="Times New Roman"/>
          <w:sz w:val="24"/>
          <w:szCs w:val="24"/>
        </w:rPr>
        <w:t xml:space="preserve">To design a </w:t>
      </w:r>
      <w:r w:rsidRPr="00DB0E97">
        <w:rPr>
          <w:rFonts w:ascii="Times New Roman" w:eastAsia="Times New Roman" w:hAnsi="Times New Roman" w:cs="Times New Roman"/>
          <w:color w:val="222222"/>
          <w:sz w:val="24"/>
          <w:szCs w:val="24"/>
          <w:lang w:eastAsia="en-IN" w:bidi="ta-IN"/>
        </w:rPr>
        <w:t>weighted attention based multilayer perceptron</w:t>
      </w:r>
      <w:r>
        <w:rPr>
          <w:rFonts w:ascii="Times New Roman" w:eastAsia="Times New Roman" w:hAnsi="Times New Roman" w:cs="Times New Roman"/>
          <w:b/>
          <w:i/>
          <w:color w:val="222222"/>
          <w:sz w:val="24"/>
          <w:szCs w:val="24"/>
          <w:lang w:eastAsia="en-IN" w:bidi="ta-IN"/>
        </w:rPr>
        <w:t xml:space="preserve"> </w:t>
      </w:r>
      <w:r w:rsidRPr="001928F7">
        <w:rPr>
          <w:rFonts w:ascii="Times New Roman" w:hAnsi="Times New Roman" w:cs="Times New Roman"/>
          <w:sz w:val="24"/>
          <w:szCs w:val="24"/>
        </w:rPr>
        <w:t>that integrates multi-temporal satellite imagery for accurate crop yield prediction.</w:t>
      </w:r>
    </w:p>
    <w:p w:rsidR="00DF5E02" w:rsidRDefault="00B2524C" w:rsidP="008D38AF">
      <w:pPr>
        <w:jc w:val="both"/>
        <w:rPr>
          <w:rFonts w:ascii="Times New Roman" w:hAnsi="Times New Roman" w:cs="Times New Roman"/>
          <w:sz w:val="24"/>
          <w:szCs w:val="24"/>
        </w:rPr>
      </w:pPr>
      <w:r>
        <w:rPr>
          <w:rFonts w:ascii="Times New Roman" w:hAnsi="Times New Roman" w:cs="Times New Roman"/>
          <w:sz w:val="24"/>
          <w:szCs w:val="24"/>
        </w:rPr>
        <w:t xml:space="preserve">This paper structure as follows: section 2 reviewed most relevant studies of crop yield prediction task in literature study. In section 3 is effectiveness of proposed approach is illustrated. </w:t>
      </w:r>
      <w:r w:rsidR="00DF5E02" w:rsidRPr="00DF5E02">
        <w:rPr>
          <w:rFonts w:ascii="Times New Roman" w:hAnsi="Times New Roman" w:cs="Times New Roman"/>
          <w:sz w:val="24"/>
          <w:szCs w:val="24"/>
        </w:rPr>
        <w:t>The discussion in Section 4 and Section 5 conclude the research paper with future work.</w:t>
      </w:r>
    </w:p>
    <w:p w:rsidR="00E07E28" w:rsidRDefault="00E07E28" w:rsidP="00E07E28">
      <w:pPr>
        <w:spacing w:line="276" w:lineRule="auto"/>
        <w:jc w:val="both"/>
        <w:rPr>
          <w:rFonts w:ascii="Times New Roman" w:hAnsi="Times New Roman" w:cs="Times New Roman"/>
          <w:b/>
          <w:sz w:val="24"/>
          <w:szCs w:val="24"/>
        </w:rPr>
      </w:pPr>
      <w:r w:rsidRPr="00852AE6">
        <w:rPr>
          <w:rFonts w:ascii="Times New Roman" w:hAnsi="Times New Roman" w:cs="Times New Roman"/>
          <w:b/>
          <w:sz w:val="24"/>
          <w:szCs w:val="24"/>
        </w:rPr>
        <w:t>2. Related works</w:t>
      </w:r>
    </w:p>
    <w:p w:rsidR="00E07E28" w:rsidRPr="00E07E28" w:rsidRDefault="00E07E28" w:rsidP="00E07E28">
      <w:pPr>
        <w:jc w:val="both"/>
        <w:rPr>
          <w:rFonts w:ascii="Times New Roman" w:hAnsi="Times New Roman" w:cs="Times New Roman"/>
          <w:bCs/>
          <w:i/>
          <w:iCs/>
          <w:sz w:val="24"/>
          <w:szCs w:val="24"/>
        </w:rPr>
      </w:pPr>
      <w:r w:rsidRPr="007B4B34">
        <w:rPr>
          <w:rFonts w:ascii="Times New Roman" w:hAnsi="Times New Roman" w:cs="Times New Roman"/>
          <w:bCs/>
          <w:i/>
          <w:iCs/>
          <w:sz w:val="24"/>
          <w:szCs w:val="24"/>
        </w:rPr>
        <w:t xml:space="preserve">Some of the recent related works in </w:t>
      </w:r>
      <w:r>
        <w:rPr>
          <w:rFonts w:ascii="Times New Roman" w:hAnsi="Times New Roman" w:cs="Times New Roman"/>
          <w:bCs/>
          <w:i/>
          <w:iCs/>
          <w:sz w:val="24"/>
          <w:szCs w:val="24"/>
        </w:rPr>
        <w:t xml:space="preserve">agriculture based on crop yield prediction </w:t>
      </w:r>
      <w:r w:rsidRPr="007B4B34">
        <w:rPr>
          <w:rFonts w:ascii="Times New Roman" w:hAnsi="Times New Roman" w:cs="Times New Roman"/>
          <w:bCs/>
          <w:i/>
          <w:iCs/>
          <w:sz w:val="24"/>
          <w:szCs w:val="24"/>
        </w:rPr>
        <w:t xml:space="preserve">are </w:t>
      </w:r>
      <w:r w:rsidR="00DF5E02" w:rsidRPr="007B4B34">
        <w:rPr>
          <w:rFonts w:ascii="Times New Roman" w:hAnsi="Times New Roman" w:cs="Times New Roman"/>
          <w:bCs/>
          <w:i/>
          <w:iCs/>
          <w:sz w:val="24"/>
          <w:szCs w:val="24"/>
        </w:rPr>
        <w:t>clarified</w:t>
      </w:r>
      <w:r w:rsidRPr="007B4B34">
        <w:rPr>
          <w:rFonts w:ascii="Times New Roman" w:hAnsi="Times New Roman" w:cs="Times New Roman"/>
          <w:bCs/>
          <w:i/>
          <w:iCs/>
          <w:sz w:val="24"/>
          <w:szCs w:val="24"/>
        </w:rPr>
        <w:t xml:space="preserve"> </w:t>
      </w:r>
      <w:r>
        <w:rPr>
          <w:rFonts w:ascii="Times New Roman" w:hAnsi="Times New Roman" w:cs="Times New Roman"/>
          <w:bCs/>
          <w:i/>
          <w:iCs/>
          <w:sz w:val="24"/>
          <w:szCs w:val="24"/>
        </w:rPr>
        <w:t xml:space="preserve">in </w:t>
      </w:r>
      <w:r w:rsidRPr="007B4B34">
        <w:rPr>
          <w:rFonts w:ascii="Times New Roman" w:hAnsi="Times New Roman" w:cs="Times New Roman"/>
          <w:bCs/>
          <w:i/>
          <w:iCs/>
          <w:sz w:val="24"/>
          <w:szCs w:val="24"/>
        </w:rPr>
        <w:t xml:space="preserve">detail </w:t>
      </w:r>
      <w:r w:rsidR="00DF5E02">
        <w:rPr>
          <w:rFonts w:ascii="Times New Roman" w:hAnsi="Times New Roman" w:cs="Times New Roman"/>
          <w:bCs/>
          <w:i/>
          <w:iCs/>
          <w:sz w:val="24"/>
          <w:szCs w:val="24"/>
        </w:rPr>
        <w:t xml:space="preserve">for this </w:t>
      </w:r>
      <w:r w:rsidRPr="007B4B34">
        <w:rPr>
          <w:rFonts w:ascii="Times New Roman" w:hAnsi="Times New Roman" w:cs="Times New Roman"/>
          <w:bCs/>
          <w:i/>
          <w:iCs/>
          <w:sz w:val="24"/>
          <w:szCs w:val="24"/>
        </w:rPr>
        <w:t>section,</w:t>
      </w:r>
    </w:p>
    <w:p w:rsidR="00E07E28" w:rsidRPr="00F95568" w:rsidRDefault="00E07E28" w:rsidP="00E07E28">
      <w:pPr>
        <w:spacing w:line="276" w:lineRule="auto"/>
        <w:jc w:val="both"/>
        <w:rPr>
          <w:rFonts w:ascii="Times New Roman" w:hAnsi="Times New Roman" w:cs="Times New Roman"/>
          <w:color w:val="222222"/>
          <w:sz w:val="24"/>
          <w:szCs w:val="24"/>
        </w:rPr>
      </w:pPr>
      <w:r w:rsidRPr="00F95568">
        <w:rPr>
          <w:rFonts w:ascii="Times New Roman" w:hAnsi="Times New Roman" w:cs="Times New Roman"/>
          <w:color w:val="222222"/>
          <w:sz w:val="24"/>
          <w:szCs w:val="24"/>
        </w:rPr>
        <w:t xml:space="preserve">In this research focus on deep learning based on unmanned aerial vehicle (UAV) in multi model agriculture cotton yield prediction are presented in Jiang et al. [17]. To implemented on hybrid model for multimodal deep neural network (AMDNN) model for UAV in multi spectral image and weather condition data’s are analysis. Then the prediction model used for traditional unmanned aerial remote sensing (UAVRS) model for under the complex condition. In this method focus on data’s for Historical Dataset for a cotton yield prediction. The MSE analysis for error matrix in 0.14 are performed for effective support in prediction agriculture. Furthermore, in AMDNN model for increasing generalizability issue. </w:t>
      </w:r>
    </w:p>
    <w:p w:rsidR="00E07E28" w:rsidRPr="00F95568" w:rsidRDefault="00E07E28" w:rsidP="00E07E28">
      <w:pPr>
        <w:spacing w:line="276" w:lineRule="auto"/>
        <w:jc w:val="both"/>
        <w:rPr>
          <w:rFonts w:ascii="Times New Roman" w:hAnsi="Times New Roman" w:cs="Times New Roman"/>
          <w:color w:val="222222"/>
          <w:sz w:val="24"/>
          <w:szCs w:val="24"/>
        </w:rPr>
      </w:pPr>
      <w:r w:rsidRPr="00F95568">
        <w:rPr>
          <w:rFonts w:ascii="Times New Roman" w:hAnsi="Times New Roman" w:cs="Times New Roman"/>
          <w:color w:val="222222"/>
          <w:sz w:val="24"/>
          <w:szCs w:val="24"/>
        </w:rPr>
        <w:t xml:space="preserve">ZIJIN et al. [18] implemented in TCGNet for crop yield prediction in multi-model fusion. The automated TCGNet model used for time convolution network (TCN) in spatiotemporal data. In this analysis are used for four different dataset in ERA5 dataset, soil grids dataset, MODIS dataset, and FAO statistic dataset are utilized. Grey wolf optimization were used with different learning rates to train and test this model so that it would optimize performance. The Grey optimizer due to the simplicity, robustness and fast convergence, resulting in maximum accuracy and minimum loss. In the experimental evaluation model attained low MSE analysis for 20.03 for yield prediction. The model had high computational complexity of TCGNet increases training time. </w:t>
      </w:r>
    </w:p>
    <w:p w:rsidR="00E07E28" w:rsidRPr="00F95568" w:rsidRDefault="00E07E28" w:rsidP="00E07E28">
      <w:pPr>
        <w:spacing w:line="276" w:lineRule="auto"/>
        <w:jc w:val="both"/>
        <w:rPr>
          <w:rFonts w:ascii="Times New Roman" w:hAnsi="Times New Roman" w:cs="Times New Roman"/>
          <w:color w:val="222222"/>
          <w:sz w:val="24"/>
          <w:szCs w:val="24"/>
        </w:rPr>
      </w:pPr>
      <w:r w:rsidRPr="00F95568">
        <w:rPr>
          <w:rFonts w:ascii="Times New Roman" w:hAnsi="Times New Roman" w:cs="Times New Roman"/>
          <w:color w:val="222222"/>
          <w:sz w:val="24"/>
          <w:szCs w:val="24"/>
        </w:rPr>
        <w:lastRenderedPageBreak/>
        <w:t>The machine learning model for crop yield prediction and time-series satell</w:t>
      </w:r>
      <w:r w:rsidR="00DF5E02">
        <w:rPr>
          <w:rFonts w:ascii="Times New Roman" w:hAnsi="Times New Roman" w:cs="Times New Roman"/>
          <w:color w:val="222222"/>
          <w:sz w:val="24"/>
          <w:szCs w:val="24"/>
        </w:rPr>
        <w:t xml:space="preserve">ite data analysis are presented </w:t>
      </w:r>
      <w:r w:rsidRPr="00F95568">
        <w:rPr>
          <w:rFonts w:ascii="Times New Roman" w:hAnsi="Times New Roman" w:cs="Times New Roman"/>
          <w:color w:val="222222"/>
          <w:sz w:val="24"/>
          <w:szCs w:val="24"/>
        </w:rPr>
        <w:t xml:space="preserve">Ishaq et al. [19].  To implemented in geospatially robust wheat yield prediction model (GR-WYPM) model.  In this research focus on wheat yields prediction are consists of four major computes are, land data collected and processing, input parameter, preparation, analytical structure, and yield forecasting and mapping. This method increasing the MSE value for yield prediction. However, real-time analysis for prediction in this method is struggles.  </w:t>
      </w:r>
    </w:p>
    <w:p w:rsidR="00E07E28" w:rsidRPr="00F95568" w:rsidRDefault="00E07E28" w:rsidP="00E07E28">
      <w:pPr>
        <w:spacing w:line="276" w:lineRule="auto"/>
        <w:jc w:val="both"/>
        <w:rPr>
          <w:rFonts w:ascii="Times New Roman" w:hAnsi="Times New Roman" w:cs="Times New Roman"/>
          <w:color w:val="222222"/>
          <w:sz w:val="24"/>
          <w:szCs w:val="24"/>
        </w:rPr>
      </w:pPr>
      <w:r w:rsidRPr="00F95568">
        <w:rPr>
          <w:rFonts w:ascii="Times New Roman" w:hAnsi="Times New Roman" w:cs="Times New Roman"/>
          <w:color w:val="222222"/>
          <w:sz w:val="24"/>
          <w:szCs w:val="24"/>
        </w:rPr>
        <w:t>Soybean yield prediction in multisource and multitemporal Remote Sensing Data for deep learning model are presented in Jian et al. [20]. To implemented on model for bidirectional hierarchical gated recurrent unit (</w:t>
      </w:r>
      <w:proofErr w:type="spellStart"/>
      <w:r w:rsidRPr="00F95568">
        <w:rPr>
          <w:rFonts w:ascii="Times New Roman" w:hAnsi="Times New Roman" w:cs="Times New Roman"/>
          <w:color w:val="222222"/>
          <w:sz w:val="24"/>
          <w:szCs w:val="24"/>
        </w:rPr>
        <w:t>BiHGRU</w:t>
      </w:r>
      <w:proofErr w:type="spellEnd"/>
      <w:r w:rsidRPr="00F95568">
        <w:rPr>
          <w:rFonts w:ascii="Times New Roman" w:hAnsi="Times New Roman" w:cs="Times New Roman"/>
          <w:color w:val="222222"/>
          <w:sz w:val="24"/>
          <w:szCs w:val="24"/>
        </w:rPr>
        <w:t xml:space="preserve">) model for soybean yield prediction. The bidirectional model such as, </w:t>
      </w:r>
      <w:proofErr w:type="spellStart"/>
      <w:r w:rsidRPr="00F95568">
        <w:rPr>
          <w:rFonts w:ascii="Times New Roman" w:hAnsi="Times New Roman" w:cs="Times New Roman"/>
          <w:color w:val="222222"/>
          <w:sz w:val="24"/>
          <w:szCs w:val="24"/>
        </w:rPr>
        <w:t>BiLSTM</w:t>
      </w:r>
      <w:proofErr w:type="spellEnd"/>
      <w:r w:rsidRPr="00F95568">
        <w:rPr>
          <w:rFonts w:ascii="Times New Roman" w:hAnsi="Times New Roman" w:cs="Times New Roman"/>
          <w:color w:val="222222"/>
          <w:sz w:val="24"/>
          <w:szCs w:val="24"/>
        </w:rPr>
        <w:t xml:space="preserve"> and </w:t>
      </w:r>
      <w:proofErr w:type="spellStart"/>
      <w:r w:rsidRPr="00F95568">
        <w:rPr>
          <w:rFonts w:ascii="Times New Roman" w:hAnsi="Times New Roman" w:cs="Times New Roman"/>
          <w:color w:val="222222"/>
          <w:sz w:val="24"/>
          <w:szCs w:val="24"/>
        </w:rPr>
        <w:t>BiGRU</w:t>
      </w:r>
      <w:proofErr w:type="spellEnd"/>
      <w:r w:rsidRPr="00F95568">
        <w:rPr>
          <w:rFonts w:ascii="Times New Roman" w:hAnsi="Times New Roman" w:cs="Times New Roman"/>
          <w:color w:val="222222"/>
          <w:sz w:val="24"/>
          <w:szCs w:val="24"/>
        </w:rPr>
        <w:t xml:space="preserve"> model are process for forward and backward direction to integrated contextual feature are utilized.  In this method used for a dataset in MODIS Data and Vegetation Indices data’s for a large and crop yield estimation in complex agricultural remote sensing environment are performed.  The MAE analysis in 3.4773 for crop yield prediction. Furthermore, this method increasing the computation complexity cost for yield prediction.</w:t>
      </w:r>
    </w:p>
    <w:p w:rsidR="0007047C" w:rsidRPr="00E15D13" w:rsidRDefault="00E07E28" w:rsidP="0007047C">
      <w:pPr>
        <w:spacing w:line="276" w:lineRule="auto"/>
        <w:jc w:val="both"/>
        <w:rPr>
          <w:rFonts w:ascii="Times New Roman" w:hAnsi="Times New Roman" w:cs="Times New Roman"/>
          <w:sz w:val="24"/>
          <w:szCs w:val="24"/>
        </w:rPr>
      </w:pPr>
      <w:r w:rsidRPr="00F95568">
        <w:rPr>
          <w:rFonts w:ascii="Times New Roman" w:hAnsi="Times New Roman" w:cs="Times New Roman"/>
          <w:color w:val="222222"/>
          <w:sz w:val="24"/>
          <w:szCs w:val="24"/>
        </w:rPr>
        <w:t xml:space="preserve">Wang et al. [21] suggested </w:t>
      </w:r>
      <w:r w:rsidR="00DF5E02">
        <w:rPr>
          <w:rFonts w:ascii="Times New Roman" w:hAnsi="Times New Roman" w:cs="Times New Roman"/>
          <w:color w:val="222222"/>
          <w:sz w:val="24"/>
          <w:szCs w:val="24"/>
        </w:rPr>
        <w:t xml:space="preserve">for </w:t>
      </w:r>
      <w:r w:rsidRPr="00F95568">
        <w:rPr>
          <w:rFonts w:ascii="Times New Roman" w:hAnsi="Times New Roman" w:cs="Times New Roman"/>
          <w:color w:val="222222"/>
          <w:sz w:val="24"/>
          <w:szCs w:val="24"/>
        </w:rPr>
        <w:t xml:space="preserve">plant growth development using the time series image analysis. </w:t>
      </w:r>
      <w:r w:rsidR="00DF5E02">
        <w:rPr>
          <w:rFonts w:ascii="Times New Roman" w:hAnsi="Times New Roman" w:cs="Times New Roman"/>
          <w:color w:val="222222"/>
          <w:sz w:val="24"/>
          <w:szCs w:val="24"/>
        </w:rPr>
        <w:t>T</w:t>
      </w:r>
      <w:r w:rsidRPr="00F95568">
        <w:rPr>
          <w:rFonts w:ascii="Times New Roman" w:hAnsi="Times New Roman" w:cs="Times New Roman"/>
          <w:color w:val="222222"/>
          <w:sz w:val="24"/>
          <w:szCs w:val="24"/>
        </w:rPr>
        <w:t>his research are develop in plant growth model for spatiotemporal l</w:t>
      </w:r>
      <w:r w:rsidR="001B2F4B">
        <w:rPr>
          <w:rFonts w:ascii="Times New Roman" w:hAnsi="Times New Roman" w:cs="Times New Roman"/>
          <w:color w:val="222222"/>
          <w:sz w:val="24"/>
          <w:szCs w:val="24"/>
        </w:rPr>
        <w:t>o</w:t>
      </w:r>
      <w:r w:rsidRPr="00F95568">
        <w:rPr>
          <w:rFonts w:ascii="Times New Roman" w:hAnsi="Times New Roman" w:cs="Times New Roman"/>
          <w:color w:val="222222"/>
          <w:sz w:val="24"/>
          <w:szCs w:val="24"/>
        </w:rPr>
        <w:t xml:space="preserve">ng short term memory (ST-LSTM) </w:t>
      </w:r>
      <w:r w:rsidR="00DF5E02">
        <w:rPr>
          <w:rFonts w:ascii="Times New Roman" w:hAnsi="Times New Roman" w:cs="Times New Roman"/>
          <w:color w:val="222222"/>
          <w:sz w:val="24"/>
          <w:szCs w:val="24"/>
        </w:rPr>
        <w:t>are</w:t>
      </w:r>
      <w:r w:rsidRPr="00F95568">
        <w:rPr>
          <w:rFonts w:ascii="Times New Roman" w:hAnsi="Times New Roman" w:cs="Times New Roman"/>
          <w:color w:val="222222"/>
          <w:sz w:val="24"/>
          <w:szCs w:val="24"/>
        </w:rPr>
        <w:t xml:space="preserve"> used in crop yield prediction. In this method used some baseline model for </w:t>
      </w:r>
      <w:proofErr w:type="spellStart"/>
      <w:r w:rsidRPr="00F95568">
        <w:rPr>
          <w:rFonts w:ascii="Times New Roman" w:hAnsi="Times New Roman" w:cs="Times New Roman"/>
          <w:color w:val="222222"/>
          <w:sz w:val="24"/>
          <w:szCs w:val="24"/>
        </w:rPr>
        <w:t>ConvLSTM</w:t>
      </w:r>
      <w:proofErr w:type="spellEnd"/>
      <w:r w:rsidRPr="00F95568">
        <w:rPr>
          <w:rFonts w:ascii="Times New Roman" w:hAnsi="Times New Roman" w:cs="Times New Roman"/>
          <w:color w:val="222222"/>
          <w:sz w:val="24"/>
          <w:szCs w:val="24"/>
        </w:rPr>
        <w:t xml:space="preserve">, LSEM, and ST-LSTM for yield prediction dataset in wheat dataset, and planetoid phenomap-1 dataset. The MSE achieve in error matrix value by 0.7778 for yield prediction. However, this method is high complexity, and increasing cost for real-time analysis. </w:t>
      </w:r>
      <w:r w:rsidR="0007047C" w:rsidRPr="00E15D13">
        <w:rPr>
          <w:rFonts w:ascii="Times New Roman" w:hAnsi="Times New Roman" w:cs="Times New Roman"/>
          <w:sz w:val="24"/>
          <w:szCs w:val="24"/>
        </w:rPr>
        <w:t>Table 1 provide the overview of existing analysis.</w:t>
      </w:r>
    </w:p>
    <w:p w:rsidR="00E61FF8" w:rsidRPr="00DD06AA" w:rsidRDefault="00E81FD3" w:rsidP="00E61FF8">
      <w:pPr>
        <w:spacing w:line="276" w:lineRule="auto"/>
        <w:jc w:val="both"/>
        <w:rPr>
          <w:rFonts w:ascii="Times New Roman" w:hAnsi="Times New Roman" w:cs="Times New Roman"/>
          <w:color w:val="7030A0"/>
          <w:sz w:val="24"/>
          <w:szCs w:val="24"/>
        </w:rPr>
      </w:pPr>
      <w:r>
        <w:rPr>
          <w:rFonts w:ascii="Times New Roman" w:hAnsi="Times New Roman" w:cs="Times New Roman"/>
          <w:color w:val="7030A0"/>
          <w:sz w:val="24"/>
          <w:szCs w:val="24"/>
        </w:rPr>
        <w:t xml:space="preserve">            </w:t>
      </w:r>
      <w:r w:rsidR="00DD06AA" w:rsidRPr="00E81FD3">
        <w:rPr>
          <w:rFonts w:ascii="Times New Roman" w:hAnsi="Times New Roman" w:cs="Times New Roman"/>
          <w:sz w:val="24"/>
          <w:szCs w:val="24"/>
        </w:rPr>
        <w:t>Multimodal crop yield prediction analysis has become a significant research area in the AI and the advancements of deep learning and machine learning model possess potential improvements. However, current prediction analysis tasks possess certain inadequacies that negatively impacts the performances. In the</w:t>
      </w:r>
      <w:r w:rsidR="004B450D" w:rsidRPr="00E81FD3">
        <w:rPr>
          <w:rFonts w:ascii="Times New Roman" w:hAnsi="Times New Roman" w:cs="Times New Roman"/>
          <w:sz w:val="24"/>
          <w:szCs w:val="24"/>
        </w:rPr>
        <w:t xml:space="preserve"> research focus on deep learning based on UAV in multi model agriculture cotton yield prediction are presented in Jiang et al. [17]. However, the growth of crops is </w:t>
      </w:r>
      <w:r w:rsidR="00DA1695" w:rsidRPr="00E81FD3">
        <w:rPr>
          <w:rFonts w:ascii="Times New Roman" w:hAnsi="Times New Roman" w:cs="Times New Roman"/>
          <w:sz w:val="24"/>
          <w:szCs w:val="24"/>
        </w:rPr>
        <w:t>increasing</w:t>
      </w:r>
      <w:r w:rsidR="004B450D" w:rsidRPr="00E81FD3">
        <w:rPr>
          <w:rFonts w:ascii="Times New Roman" w:hAnsi="Times New Roman" w:cs="Times New Roman"/>
          <w:sz w:val="24"/>
          <w:szCs w:val="24"/>
        </w:rPr>
        <w:t xml:space="preserve"> complex </w:t>
      </w:r>
      <w:r w:rsidR="001B2F4B" w:rsidRPr="00E81FD3">
        <w:rPr>
          <w:rFonts w:ascii="Times New Roman" w:hAnsi="Times New Roman" w:cs="Times New Roman"/>
          <w:sz w:val="24"/>
          <w:szCs w:val="24"/>
        </w:rPr>
        <w:t xml:space="preserve">by </w:t>
      </w:r>
      <w:r w:rsidR="004B450D" w:rsidRPr="00E81FD3">
        <w:rPr>
          <w:rFonts w:ascii="Times New Roman" w:hAnsi="Times New Roman" w:cs="Times New Roman"/>
          <w:sz w:val="24"/>
          <w:szCs w:val="24"/>
        </w:rPr>
        <w:t>features</w:t>
      </w:r>
      <w:r w:rsidR="001B2F4B" w:rsidRPr="00E81FD3">
        <w:rPr>
          <w:rFonts w:ascii="Times New Roman" w:hAnsi="Times New Roman" w:cs="Times New Roman"/>
          <w:sz w:val="24"/>
          <w:szCs w:val="24"/>
        </w:rPr>
        <w:t xml:space="preserve"> represented</w:t>
      </w:r>
      <w:r w:rsidR="004B450D" w:rsidRPr="00E81FD3">
        <w:rPr>
          <w:rFonts w:ascii="Times New Roman" w:hAnsi="Times New Roman" w:cs="Times New Roman"/>
          <w:sz w:val="24"/>
          <w:szCs w:val="24"/>
        </w:rPr>
        <w:t xml:space="preserve">. </w:t>
      </w:r>
      <w:r w:rsidR="00B52369" w:rsidRPr="00E81FD3">
        <w:rPr>
          <w:rFonts w:ascii="Times New Roman" w:hAnsi="Times New Roman" w:cs="Times New Roman"/>
          <w:sz w:val="24"/>
          <w:szCs w:val="24"/>
        </w:rPr>
        <w:t xml:space="preserve">ZIJIN et al. [18] executed in TCGNet for crop yield prediction in multi-model fusion. The model had high computational complexity of TCGNet increases training time. The </w:t>
      </w:r>
      <w:r w:rsidR="001B2F4B" w:rsidRPr="00E81FD3">
        <w:rPr>
          <w:rFonts w:ascii="Times New Roman" w:hAnsi="Times New Roman" w:cs="Times New Roman"/>
          <w:sz w:val="24"/>
          <w:szCs w:val="24"/>
        </w:rPr>
        <w:t>ML</w:t>
      </w:r>
      <w:r w:rsidR="00B52369" w:rsidRPr="00E81FD3">
        <w:rPr>
          <w:rFonts w:ascii="Times New Roman" w:hAnsi="Times New Roman" w:cs="Times New Roman"/>
          <w:sz w:val="24"/>
          <w:szCs w:val="24"/>
        </w:rPr>
        <w:t xml:space="preserve"> model used for crop yield prediction and time-series satellite data analysis are presented in Ishaq et al. [19]. However, real-time analysis for prediction in this method is struggles. Soybean yield prediction in multisource and multitemporal Remote Sensing Data for deep learning model are presented in Jian et al. [20]. Furthermore, this method increasing the computation complexity cost for yield prediction. </w:t>
      </w:r>
      <w:r w:rsidR="00E61FF8" w:rsidRPr="00E81FD3">
        <w:rPr>
          <w:rFonts w:ascii="Times New Roman" w:hAnsi="Times New Roman" w:cs="Times New Roman"/>
          <w:sz w:val="24"/>
          <w:szCs w:val="24"/>
        </w:rPr>
        <w:t xml:space="preserve">Wang et al. [21] suggested for predicting plant growth development using the time series image analysis. However, this method is high complexity, and increasing cost for real-time analysis. </w:t>
      </w:r>
    </w:p>
    <w:p w:rsidR="00E61FF8" w:rsidRPr="005B5CAA" w:rsidRDefault="00E61FF8" w:rsidP="005B5CAA">
      <w:pPr>
        <w:spacing w:line="276" w:lineRule="auto"/>
        <w:jc w:val="both"/>
        <w:rPr>
          <w:rFonts w:ascii="Times New Roman" w:hAnsi="Times New Roman" w:cs="Times New Roman"/>
          <w:b/>
          <w:color w:val="222222"/>
          <w:sz w:val="24"/>
          <w:szCs w:val="24"/>
        </w:rPr>
      </w:pPr>
      <w:r>
        <w:rPr>
          <w:rFonts w:ascii="Times New Roman" w:hAnsi="Times New Roman" w:cs="Times New Roman"/>
          <w:b/>
          <w:color w:val="222222"/>
          <w:sz w:val="24"/>
          <w:szCs w:val="24"/>
        </w:rPr>
        <w:t>3.</w:t>
      </w:r>
      <w:r w:rsidRPr="00E61FF8">
        <w:rPr>
          <w:rFonts w:ascii="Times New Roman" w:hAnsi="Times New Roman" w:cs="Times New Roman"/>
          <w:b/>
          <w:color w:val="222222"/>
          <w:sz w:val="24"/>
          <w:szCs w:val="24"/>
        </w:rPr>
        <w:t xml:space="preserve"> Proposed </w:t>
      </w:r>
      <w:r w:rsidR="00E81FD3">
        <w:rPr>
          <w:rFonts w:ascii="Times New Roman" w:hAnsi="Times New Roman" w:cs="Times New Roman"/>
          <w:b/>
          <w:color w:val="222222"/>
          <w:sz w:val="24"/>
          <w:szCs w:val="24"/>
        </w:rPr>
        <w:t>Multimodal Prediction Model</w:t>
      </w:r>
      <w:r w:rsidRPr="00E61FF8">
        <w:rPr>
          <w:rFonts w:ascii="Times New Roman" w:hAnsi="Times New Roman" w:cs="Times New Roman"/>
          <w:b/>
          <w:color w:val="222222"/>
          <w:sz w:val="24"/>
          <w:szCs w:val="24"/>
        </w:rPr>
        <w:t xml:space="preserve"> </w:t>
      </w:r>
    </w:p>
    <w:p w:rsidR="00092E9A" w:rsidRDefault="005B5CAA" w:rsidP="005B5CAA">
      <w:pPr>
        <w:tabs>
          <w:tab w:val="left" w:pos="1069"/>
        </w:tabs>
        <w:jc w:val="both"/>
        <w:rPr>
          <w:rFonts w:ascii="Times New Roman" w:hAnsi="Times New Roman" w:cs="Times New Roman"/>
          <w:sz w:val="24"/>
          <w:szCs w:val="24"/>
        </w:rPr>
      </w:pPr>
      <w:r w:rsidRPr="00E15D13">
        <w:rPr>
          <w:rFonts w:ascii="Times New Roman" w:hAnsi="Times New Roman" w:cs="Times New Roman"/>
          <w:sz w:val="24"/>
          <w:szCs w:val="24"/>
        </w:rPr>
        <w:t>To present i</w:t>
      </w:r>
      <w:r>
        <w:rPr>
          <w:rFonts w:ascii="Times New Roman" w:hAnsi="Times New Roman" w:cs="Times New Roman"/>
          <w:sz w:val="24"/>
          <w:szCs w:val="24"/>
        </w:rPr>
        <w:t xml:space="preserve">n </w:t>
      </w:r>
      <w:r w:rsidRPr="005B5CAA">
        <w:rPr>
          <w:rFonts w:ascii="Times New Roman" w:hAnsi="Times New Roman" w:cs="Times New Roman"/>
          <w:sz w:val="24"/>
          <w:szCs w:val="24"/>
        </w:rPr>
        <w:t xml:space="preserve">artificial intelligence based framework for yield prediction using </w:t>
      </w:r>
      <w:r w:rsidR="001B2F4B">
        <w:rPr>
          <w:rFonts w:ascii="Times New Roman" w:hAnsi="Times New Roman" w:cs="Times New Roman"/>
          <w:sz w:val="24"/>
          <w:szCs w:val="24"/>
        </w:rPr>
        <w:t xml:space="preserve">multimodal </w:t>
      </w:r>
      <w:r w:rsidRPr="005B5CAA">
        <w:rPr>
          <w:rFonts w:ascii="Times New Roman" w:hAnsi="Times New Roman" w:cs="Times New Roman"/>
          <w:sz w:val="24"/>
          <w:szCs w:val="24"/>
        </w:rPr>
        <w:t>data in precision agriculture</w:t>
      </w:r>
      <w:r>
        <w:rPr>
          <w:rFonts w:ascii="Times New Roman" w:hAnsi="Times New Roman" w:cs="Times New Roman"/>
          <w:sz w:val="24"/>
          <w:szCs w:val="24"/>
        </w:rPr>
        <w:t xml:space="preserve">. Most of research has developed crop yield prediction, but failed to consider the increasing system complexity, poor the real-time analysis, and implemented high </w:t>
      </w:r>
      <w:r w:rsidR="00716DA0">
        <w:rPr>
          <w:rFonts w:ascii="Times New Roman" w:hAnsi="Times New Roman" w:cs="Times New Roman"/>
          <w:sz w:val="24"/>
          <w:szCs w:val="24"/>
        </w:rPr>
        <w:lastRenderedPageBreak/>
        <w:t xml:space="preserve">cost. Hence, this research aimed to identify the reduced the complexity, real-time use and reduce the cost for deep learning model. The overall diagram are shown in figure 1. </w:t>
      </w:r>
    </w:p>
    <w:p w:rsidR="00092E9A" w:rsidRDefault="003B0FC4" w:rsidP="00234819">
      <w:pPr>
        <w:tabs>
          <w:tab w:val="left" w:pos="1069"/>
        </w:tabs>
        <w:jc w:val="center"/>
        <w:rPr>
          <w:rFonts w:ascii="Times New Roman" w:hAnsi="Times New Roman" w:cs="Times New Roman"/>
          <w:sz w:val="24"/>
          <w:szCs w:val="24"/>
        </w:rPr>
      </w:pPr>
      <w:r>
        <w:object w:dxaOrig="22200" w:dyaOrig="119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75pt;height:241.5pt" o:ole="">
            <v:imagedata r:id="rId6" o:title=""/>
          </v:shape>
          <o:OLEObject Type="Embed" ProgID="Visio.Drawing.15" ShapeID="_x0000_i1025" DrawAspect="Content" ObjectID="_1845573620" r:id="rId7"/>
        </w:object>
      </w:r>
    </w:p>
    <w:p w:rsidR="00092E9A" w:rsidRPr="00BC7581" w:rsidRDefault="00205F58" w:rsidP="00F60B0A">
      <w:pPr>
        <w:tabs>
          <w:tab w:val="left" w:pos="1069"/>
        </w:tabs>
        <w:jc w:val="center"/>
        <w:rPr>
          <w:rFonts w:ascii="Times New Roman" w:hAnsi="Times New Roman" w:cs="Times New Roman"/>
          <w:b/>
          <w:sz w:val="24"/>
          <w:szCs w:val="24"/>
        </w:rPr>
      </w:pPr>
      <w:r w:rsidRPr="00BC7581">
        <w:rPr>
          <w:rFonts w:ascii="Times New Roman" w:hAnsi="Times New Roman" w:cs="Times New Roman"/>
          <w:b/>
          <w:sz w:val="24"/>
          <w:szCs w:val="24"/>
        </w:rPr>
        <w:t>Figure 1: Overall workflow diagram</w:t>
      </w:r>
    </w:p>
    <w:p w:rsidR="00BE34C7" w:rsidRPr="00E81FD3" w:rsidRDefault="009D710E" w:rsidP="00234819">
      <w:pPr>
        <w:tabs>
          <w:tab w:val="left" w:pos="1069"/>
        </w:tabs>
        <w:spacing w:line="276" w:lineRule="auto"/>
        <w:jc w:val="both"/>
        <w:rPr>
          <w:rFonts w:ascii="Times New Roman" w:eastAsia="Times New Roman" w:hAnsi="Times New Roman" w:cs="Times New Roman"/>
          <w:sz w:val="24"/>
          <w:szCs w:val="24"/>
          <w:lang w:eastAsia="en-IN" w:bidi="ta-IN"/>
        </w:rPr>
      </w:pPr>
      <w:r w:rsidRPr="00E81FD3">
        <w:rPr>
          <w:rFonts w:ascii="Times New Roman" w:hAnsi="Times New Roman" w:cs="Times New Roman"/>
          <w:sz w:val="24"/>
          <w:szCs w:val="24"/>
        </w:rPr>
        <w:t xml:space="preserve">Initially collected for dataset in </w:t>
      </w:r>
      <w:proofErr w:type="spellStart"/>
      <w:r w:rsidRPr="00E81FD3">
        <w:rPr>
          <w:rFonts w:ascii="Times New Roman" w:hAnsi="Times New Roman" w:cs="Times New Roman"/>
          <w:sz w:val="24"/>
          <w:szCs w:val="24"/>
        </w:rPr>
        <w:t>cropnet</w:t>
      </w:r>
      <w:proofErr w:type="spellEnd"/>
      <w:r w:rsidRPr="00E81FD3">
        <w:rPr>
          <w:rFonts w:ascii="Times New Roman" w:hAnsi="Times New Roman" w:cs="Times New Roman"/>
          <w:sz w:val="24"/>
          <w:szCs w:val="24"/>
        </w:rPr>
        <w:t xml:space="preserve"> dataset are collect different features.</w:t>
      </w:r>
      <w:r w:rsidR="00311C14" w:rsidRPr="00E81FD3">
        <w:rPr>
          <w:rFonts w:ascii="Times New Roman" w:hAnsi="Times New Roman" w:cs="Times New Roman"/>
          <w:sz w:val="24"/>
          <w:szCs w:val="24"/>
        </w:rPr>
        <w:t xml:space="preserve"> In the dataset collected across different stages and seasons to capture crop variability. After that, pre-processing </w:t>
      </w:r>
      <w:r w:rsidR="00F60B0A" w:rsidRPr="00E81FD3">
        <w:rPr>
          <w:rFonts w:ascii="Times New Roman" w:hAnsi="Times New Roman" w:cs="Times New Roman"/>
          <w:sz w:val="24"/>
          <w:szCs w:val="24"/>
        </w:rPr>
        <w:t>in images are Anisotropic Mean filter</w:t>
      </w:r>
      <w:r w:rsidR="006049E8" w:rsidRPr="00E81FD3">
        <w:rPr>
          <w:rFonts w:ascii="Times New Roman" w:hAnsi="Times New Roman" w:cs="Times New Roman"/>
          <w:sz w:val="24"/>
          <w:szCs w:val="24"/>
        </w:rPr>
        <w:t xml:space="preserve"> is removes the atmospheric distortions from satellite image and</w:t>
      </w:r>
      <w:r w:rsidR="00F60B0A" w:rsidRPr="00E81FD3">
        <w:rPr>
          <w:rFonts w:ascii="Times New Roman" w:hAnsi="Times New Roman" w:cs="Times New Roman"/>
          <w:sz w:val="24"/>
          <w:szCs w:val="24"/>
        </w:rPr>
        <w:t xml:space="preserve"> d</w:t>
      </w:r>
      <w:r w:rsidR="00234819" w:rsidRPr="00E81FD3">
        <w:rPr>
          <w:rFonts w:ascii="Times New Roman" w:hAnsi="Times New Roman" w:cs="Times New Roman"/>
          <w:sz w:val="24"/>
          <w:szCs w:val="24"/>
        </w:rPr>
        <w:t>ata using min-max normalization f</w:t>
      </w:r>
      <w:r w:rsidR="006049E8" w:rsidRPr="00E81FD3">
        <w:rPr>
          <w:rFonts w:ascii="Times New Roman" w:eastAsia="Times New Roman" w:hAnsi="Times New Roman" w:cs="Times New Roman"/>
          <w:sz w:val="24"/>
          <w:szCs w:val="24"/>
          <w:lang w:eastAsia="en-IN" w:bidi="ta-IN"/>
        </w:rPr>
        <w:t xml:space="preserve">ilter </w:t>
      </w:r>
      <w:r w:rsidR="00234819" w:rsidRPr="00E81FD3">
        <w:rPr>
          <w:rFonts w:ascii="Times New Roman" w:eastAsia="Times New Roman" w:hAnsi="Times New Roman" w:cs="Times New Roman"/>
          <w:sz w:val="24"/>
          <w:szCs w:val="24"/>
          <w:lang w:eastAsia="en-IN" w:bidi="ta-IN"/>
        </w:rPr>
        <w:t>to reduce the noise in the spectral image. Following that feature extraction used in spatial are convolutional dense efficientnet with axial attention</w:t>
      </w:r>
      <w:r w:rsidR="006049E8" w:rsidRPr="00E81FD3">
        <w:rPr>
          <w:rFonts w:ascii="Times New Roman" w:eastAsia="Times New Roman" w:hAnsi="Times New Roman" w:cs="Times New Roman"/>
          <w:sz w:val="24"/>
          <w:szCs w:val="24"/>
          <w:lang w:eastAsia="en-IN" w:bidi="ta-IN"/>
        </w:rPr>
        <w:t>, in the output for rich spatial feature maps representing crop patterns and field structure. Then the temporal features</w:t>
      </w:r>
      <w:r w:rsidR="00234819" w:rsidRPr="00E81FD3">
        <w:rPr>
          <w:rFonts w:ascii="Times New Roman" w:eastAsia="Times New Roman" w:hAnsi="Times New Roman" w:cs="Times New Roman"/>
          <w:sz w:val="24"/>
          <w:szCs w:val="24"/>
          <w:lang w:eastAsia="en-IN" w:bidi="ta-IN"/>
        </w:rPr>
        <w:t xml:space="preserve"> bidirectional coordinate attention based long short layer enclosed absolute transformer encoder model to </w:t>
      </w:r>
      <w:r w:rsidR="006049E8" w:rsidRPr="00E81FD3">
        <w:rPr>
          <w:rFonts w:ascii="Times New Roman" w:eastAsia="Times New Roman" w:hAnsi="Times New Roman" w:cs="Times New Roman"/>
          <w:sz w:val="24"/>
          <w:szCs w:val="24"/>
          <w:lang w:eastAsia="en-IN" w:bidi="ta-IN"/>
        </w:rPr>
        <w:t xml:space="preserve">capture the both past and future growth dependencies and </w:t>
      </w:r>
      <w:r w:rsidR="00234819" w:rsidRPr="00E81FD3">
        <w:rPr>
          <w:rFonts w:ascii="Times New Roman" w:eastAsia="Times New Roman" w:hAnsi="Times New Roman" w:cs="Times New Roman"/>
          <w:sz w:val="24"/>
          <w:szCs w:val="24"/>
          <w:lang w:eastAsia="en-IN" w:bidi="ta-IN"/>
        </w:rPr>
        <w:t>e</w:t>
      </w:r>
      <w:r w:rsidR="006049E8" w:rsidRPr="00E81FD3">
        <w:rPr>
          <w:rFonts w:ascii="Times New Roman" w:eastAsia="Times New Roman" w:hAnsi="Times New Roman" w:cs="Times New Roman"/>
          <w:sz w:val="24"/>
          <w:szCs w:val="24"/>
          <w:lang w:eastAsia="en-IN" w:bidi="ta-IN"/>
        </w:rPr>
        <w:t>xtract the high level features. To integrate the feature fusion models for</w:t>
      </w:r>
      <w:r w:rsidR="00234819" w:rsidRPr="00E81FD3">
        <w:rPr>
          <w:rFonts w:ascii="Times New Roman" w:eastAsia="Times New Roman" w:hAnsi="Times New Roman" w:cs="Times New Roman"/>
          <w:sz w:val="24"/>
          <w:szCs w:val="24"/>
          <w:lang w:eastAsia="en-IN" w:bidi="ta-IN"/>
        </w:rPr>
        <w:t xml:space="preserve"> weighted attention based multilayer perceptron</w:t>
      </w:r>
      <w:r w:rsidR="006049E8" w:rsidRPr="00E81FD3">
        <w:rPr>
          <w:rFonts w:ascii="Times New Roman" w:eastAsia="Times New Roman" w:hAnsi="Times New Roman" w:cs="Times New Roman"/>
          <w:sz w:val="24"/>
          <w:szCs w:val="24"/>
          <w:lang w:eastAsia="en-IN" w:bidi="ta-IN"/>
        </w:rPr>
        <w:t xml:space="preserve"> model, to enhance interaction between vegetation indices and environmental factors. </w:t>
      </w:r>
      <w:r w:rsidR="00906732" w:rsidRPr="00E81FD3">
        <w:rPr>
          <w:rFonts w:ascii="Times New Roman" w:eastAsia="Times New Roman" w:hAnsi="Times New Roman" w:cs="Times New Roman"/>
          <w:sz w:val="24"/>
          <w:szCs w:val="24"/>
          <w:lang w:eastAsia="en-IN" w:bidi="ta-IN"/>
        </w:rPr>
        <w:t>Finally, the output is predicted in crop yield val</w:t>
      </w:r>
      <w:r w:rsidR="003A0DF6" w:rsidRPr="00E81FD3">
        <w:rPr>
          <w:rFonts w:ascii="Times New Roman" w:eastAsia="Times New Roman" w:hAnsi="Times New Roman" w:cs="Times New Roman"/>
          <w:sz w:val="24"/>
          <w:szCs w:val="24"/>
          <w:lang w:eastAsia="en-IN" w:bidi="ta-IN"/>
        </w:rPr>
        <w:t xml:space="preserve">ue for each region and seasons and accurate yield estimates to support precision agriculture decision making. </w:t>
      </w:r>
    </w:p>
    <w:p w:rsidR="00716DA0" w:rsidRPr="00935978" w:rsidRDefault="00716DA0" w:rsidP="00716DA0">
      <w:pPr>
        <w:tabs>
          <w:tab w:val="left" w:pos="1069"/>
        </w:tabs>
        <w:jc w:val="both"/>
        <w:rPr>
          <w:rFonts w:ascii="Times New Roman" w:hAnsi="Times New Roman" w:cs="Times New Roman"/>
          <w:b/>
          <w:sz w:val="24"/>
          <w:szCs w:val="24"/>
        </w:rPr>
      </w:pPr>
      <w:r>
        <w:rPr>
          <w:rFonts w:ascii="Times New Roman" w:hAnsi="Times New Roman" w:cs="Times New Roman"/>
          <w:b/>
          <w:sz w:val="24"/>
          <w:szCs w:val="24"/>
        </w:rPr>
        <w:t>3.</w:t>
      </w:r>
      <w:r w:rsidR="00A15EFF">
        <w:rPr>
          <w:rFonts w:ascii="Times New Roman" w:hAnsi="Times New Roman" w:cs="Times New Roman"/>
          <w:b/>
          <w:sz w:val="24"/>
          <w:szCs w:val="24"/>
        </w:rPr>
        <w:t>1</w:t>
      </w:r>
      <w:r>
        <w:rPr>
          <w:rFonts w:ascii="Times New Roman" w:hAnsi="Times New Roman" w:cs="Times New Roman"/>
          <w:b/>
          <w:sz w:val="24"/>
          <w:szCs w:val="24"/>
        </w:rPr>
        <w:t xml:space="preserve"> Pre-p</w:t>
      </w:r>
      <w:r w:rsidR="00935978">
        <w:rPr>
          <w:rFonts w:ascii="Times New Roman" w:hAnsi="Times New Roman" w:cs="Times New Roman"/>
          <w:b/>
          <w:sz w:val="24"/>
          <w:szCs w:val="24"/>
        </w:rPr>
        <w:t xml:space="preserve">rocessing using image and data </w:t>
      </w:r>
    </w:p>
    <w:p w:rsidR="000D5565" w:rsidRDefault="00935978" w:rsidP="006049E8">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After the dataset collection using, pre-processing stage for image and data are </w:t>
      </w:r>
      <w:r>
        <w:rPr>
          <w:rFonts w:ascii="Times New Roman" w:eastAsia="Times New Roman" w:hAnsi="Times New Roman" w:cs="Times New Roman"/>
          <w:color w:val="222222"/>
          <w:sz w:val="24"/>
          <w:szCs w:val="24"/>
          <w:lang w:eastAsia="en-IN" w:bidi="ta-IN"/>
        </w:rPr>
        <w:t xml:space="preserve">reduce the noise in the spectral image. The image pre-processing using </w:t>
      </w:r>
      <w:r w:rsidRPr="00935978">
        <w:rPr>
          <w:rFonts w:ascii="Times New Roman" w:eastAsia="Times New Roman" w:hAnsi="Times New Roman" w:cs="Times New Roman"/>
          <w:color w:val="222222"/>
          <w:sz w:val="24"/>
          <w:szCs w:val="24"/>
          <w:lang w:eastAsia="en-IN" w:bidi="ta-IN"/>
        </w:rPr>
        <w:t>Anisotropic Mean filter</w:t>
      </w:r>
      <w:r>
        <w:rPr>
          <w:rFonts w:ascii="Times New Roman" w:hAnsi="Times New Roman" w:cs="Times New Roman"/>
          <w:sz w:val="24"/>
          <w:szCs w:val="24"/>
        </w:rPr>
        <w:t xml:space="preserve"> and data pre-processing using </w:t>
      </w:r>
      <w:r w:rsidRPr="00935978">
        <w:rPr>
          <w:rFonts w:ascii="Times New Roman" w:eastAsia="Times New Roman" w:hAnsi="Times New Roman" w:cs="Times New Roman"/>
          <w:color w:val="222222"/>
          <w:sz w:val="24"/>
          <w:szCs w:val="24"/>
          <w:lang w:eastAsia="en-IN" w:bidi="ta-IN"/>
        </w:rPr>
        <w:t>normalization</w:t>
      </w:r>
      <w:r>
        <w:rPr>
          <w:rFonts w:ascii="Times New Roman" w:eastAsia="Times New Roman" w:hAnsi="Times New Roman" w:cs="Times New Roman"/>
          <w:color w:val="222222"/>
          <w:sz w:val="24"/>
          <w:szCs w:val="24"/>
          <w:lang w:eastAsia="en-IN" w:bidi="ta-IN"/>
        </w:rPr>
        <w:t xml:space="preserve"> are utilized. </w:t>
      </w:r>
      <w:r w:rsidR="000D5565">
        <w:rPr>
          <w:rFonts w:ascii="Times New Roman" w:hAnsi="Times New Roman" w:cs="Times New Roman"/>
          <w:sz w:val="24"/>
          <w:szCs w:val="24"/>
        </w:rPr>
        <w:t xml:space="preserve">By using this filter, one can improve image quality and remove unwanted noise. </w:t>
      </w:r>
    </w:p>
    <w:p w:rsidR="00716DA0" w:rsidRPr="00C444A9" w:rsidRDefault="000D5565" w:rsidP="006049E8">
      <w:pPr>
        <w:tabs>
          <w:tab w:val="left" w:pos="1069"/>
        </w:tabs>
        <w:spacing w:line="276" w:lineRule="auto"/>
        <w:jc w:val="both"/>
        <w:rPr>
          <w:rFonts w:ascii="Times New Roman" w:hAnsi="Times New Roman" w:cs="Times New Roman"/>
          <w:sz w:val="24"/>
          <w:szCs w:val="24"/>
        </w:rPr>
      </w:pPr>
      <w:r w:rsidRPr="000D5565">
        <w:rPr>
          <w:rFonts w:ascii="Times New Roman" w:hAnsi="Times New Roman" w:cs="Times New Roman"/>
          <w:sz w:val="24"/>
          <w:szCs w:val="24"/>
        </w:rPr>
        <w:t>Anisotropic Mean filter</w:t>
      </w:r>
      <w:r w:rsidR="007B0866">
        <w:rPr>
          <w:rFonts w:ascii="Times New Roman" w:hAnsi="Times New Roman" w:cs="Times New Roman"/>
          <w:sz w:val="24"/>
          <w:szCs w:val="24"/>
        </w:rPr>
        <w:t xml:space="preserve"> [22]</w:t>
      </w:r>
      <w:r>
        <w:rPr>
          <w:rFonts w:ascii="Times New Roman" w:hAnsi="Times New Roman" w:cs="Times New Roman"/>
          <w:sz w:val="24"/>
          <w:szCs w:val="24"/>
        </w:rPr>
        <w:t xml:space="preserve">, </w:t>
      </w:r>
      <w:r w:rsidR="00C444A9">
        <w:rPr>
          <w:rFonts w:ascii="Times New Roman" w:hAnsi="Times New Roman" w:cs="Times New Roman"/>
          <w:sz w:val="24"/>
          <w:szCs w:val="24"/>
        </w:rPr>
        <w:t xml:space="preserve">is an image processing techniques that reduced the noise while preserving edge sharpness by averaging pixel only within homogeneous regions, rather than across boundaries. </w:t>
      </w:r>
      <w:r w:rsidR="0096382D" w:rsidRPr="0096382D">
        <w:rPr>
          <w:rFonts w:ascii="Times New Roman" w:hAnsi="Times New Roman" w:cs="Times New Roman"/>
          <w:sz w:val="24"/>
          <w:szCs w:val="24"/>
        </w:rPr>
        <w:t>The anisotropic diffusion</w:t>
      </w:r>
      <w:r w:rsidR="003E218F">
        <w:rPr>
          <w:rFonts w:ascii="Times New Roman" w:hAnsi="Times New Roman" w:cs="Times New Roman"/>
          <w:sz w:val="24"/>
          <w:szCs w:val="24"/>
        </w:rPr>
        <w:t xml:space="preserve"> are mathematical function are presented in equation (1)</w:t>
      </w:r>
      <w:r w:rsidR="0096382D" w:rsidRPr="0096382D">
        <w:rPr>
          <w:rFonts w:ascii="Times New Roman" w:hAnsi="Times New Roman" w:cs="Times New Roman"/>
          <w:sz w:val="24"/>
          <w:szCs w:val="24"/>
        </w:rPr>
        <w:t>,</w:t>
      </w:r>
    </w:p>
    <w:p w:rsidR="00716DA0" w:rsidRDefault="00C67684" w:rsidP="00C444A9">
      <w:pPr>
        <w:tabs>
          <w:tab w:val="left" w:pos="1069"/>
        </w:tabs>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1B2F4B">
        <w:rPr>
          <w:rFonts w:ascii="Times New Roman" w:hAnsi="Times New Roman" w:cs="Times New Roman"/>
          <w:b/>
          <w:sz w:val="24"/>
          <w:szCs w:val="24"/>
        </w:rPr>
        <w:t xml:space="preserve">          </w:t>
      </w:r>
      <w:r w:rsidR="00181F2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2B2177" w:rsidRPr="00C444A9">
        <w:rPr>
          <w:rFonts w:ascii="Times New Roman" w:hAnsi="Times New Roman" w:cs="Times New Roman"/>
          <w:b/>
          <w:position w:val="-10"/>
          <w:sz w:val="24"/>
          <w:szCs w:val="24"/>
        </w:rPr>
        <w:object w:dxaOrig="4300" w:dyaOrig="320">
          <v:shape id="_x0000_i1026" type="#_x0000_t75" style="width:229.5pt;height:18pt" o:ole="">
            <v:imagedata r:id="rId8" o:title=""/>
          </v:shape>
          <o:OLEObject Type="Embed" ProgID="Equation.3" ShapeID="_x0000_i1026" DrawAspect="Content" ObjectID="_1845573621" r:id="rId9"/>
        </w:object>
      </w:r>
      <w:r w:rsidR="00C444A9">
        <w:rPr>
          <w:rFonts w:ascii="Times New Roman" w:hAnsi="Times New Roman" w:cs="Times New Roman"/>
          <w:b/>
          <w:sz w:val="24"/>
          <w:szCs w:val="24"/>
        </w:rPr>
        <w:t xml:space="preserve">                                   </w:t>
      </w:r>
      <w:r w:rsidR="00C444A9" w:rsidRPr="00C444A9">
        <w:rPr>
          <w:rFonts w:ascii="Times New Roman" w:hAnsi="Times New Roman" w:cs="Times New Roman"/>
          <w:sz w:val="24"/>
          <w:szCs w:val="24"/>
        </w:rPr>
        <w:t>(1)</w:t>
      </w:r>
    </w:p>
    <w:p w:rsidR="00716DA0" w:rsidRPr="00C444A9" w:rsidRDefault="00C444A9" w:rsidP="00716DA0">
      <w:pPr>
        <w:tabs>
          <w:tab w:val="left" w:pos="1069"/>
        </w:tabs>
        <w:jc w:val="both"/>
        <w:rPr>
          <w:rFonts w:ascii="Times New Roman" w:hAnsi="Times New Roman" w:cs="Times New Roman"/>
          <w:sz w:val="24"/>
          <w:szCs w:val="24"/>
        </w:rPr>
      </w:pPr>
      <w:r w:rsidRPr="00C444A9">
        <w:rPr>
          <w:rFonts w:ascii="Times New Roman" w:hAnsi="Times New Roman" w:cs="Times New Roman"/>
          <w:sz w:val="24"/>
          <w:szCs w:val="24"/>
        </w:rPr>
        <w:t xml:space="preserve">Here, </w:t>
      </w:r>
      <w:r w:rsidRPr="00C444A9">
        <w:rPr>
          <w:rFonts w:ascii="Times New Roman" w:hAnsi="Times New Roman" w:cs="Times New Roman"/>
          <w:position w:val="-4"/>
          <w:sz w:val="24"/>
          <w:szCs w:val="24"/>
        </w:rPr>
        <w:object w:dxaOrig="420" w:dyaOrig="260">
          <v:shape id="_x0000_i1027" type="#_x0000_t75" style="width:21.75pt;height:14.25pt" o:ole="">
            <v:imagedata r:id="rId10" o:title=""/>
          </v:shape>
          <o:OLEObject Type="Embed" ProgID="Equation.3" ShapeID="_x0000_i1027" DrawAspect="Content" ObjectID="_1845573622" r:id="rId11"/>
        </w:object>
      </w:r>
      <w:r>
        <w:rPr>
          <w:rFonts w:ascii="Times New Roman" w:hAnsi="Times New Roman" w:cs="Times New Roman"/>
          <w:sz w:val="24"/>
          <w:szCs w:val="24"/>
        </w:rPr>
        <w:t xml:space="preserve">is represented the </w:t>
      </w:r>
      <w:r w:rsidRPr="000D5565">
        <w:rPr>
          <w:rFonts w:ascii="Times New Roman" w:hAnsi="Times New Roman" w:cs="Times New Roman"/>
          <w:sz w:val="24"/>
          <w:szCs w:val="24"/>
        </w:rPr>
        <w:t>Anisotropic filter</w:t>
      </w:r>
      <w:r>
        <w:rPr>
          <w:rFonts w:ascii="Times New Roman" w:hAnsi="Times New Roman" w:cs="Times New Roman"/>
          <w:sz w:val="24"/>
          <w:szCs w:val="24"/>
        </w:rPr>
        <w:t xml:space="preserve">, </w:t>
      </w:r>
      <w:r w:rsidR="00C67684" w:rsidRPr="00C444A9">
        <w:rPr>
          <w:rFonts w:ascii="Times New Roman" w:hAnsi="Times New Roman" w:cs="Times New Roman"/>
          <w:position w:val="-10"/>
          <w:sz w:val="24"/>
          <w:szCs w:val="24"/>
        </w:rPr>
        <w:object w:dxaOrig="800" w:dyaOrig="320">
          <v:shape id="_x0000_i1028" type="#_x0000_t75" style="width:43.5pt;height:14.25pt" o:ole="">
            <v:imagedata r:id="rId12" o:title=""/>
          </v:shape>
          <o:OLEObject Type="Embed" ProgID="Equation.3" ShapeID="_x0000_i1028" DrawAspect="Content" ObjectID="_1845573623" r:id="rId13"/>
        </w:object>
      </w:r>
      <w:r>
        <w:rPr>
          <w:rFonts w:ascii="Times New Roman" w:hAnsi="Times New Roman" w:cs="Times New Roman"/>
          <w:sz w:val="24"/>
          <w:szCs w:val="24"/>
        </w:rPr>
        <w:t xml:space="preserve">is the coefficient function, </w:t>
      </w:r>
      <w:r w:rsidR="001B2F4B" w:rsidRPr="001B2F4B">
        <w:rPr>
          <w:rFonts w:ascii="Times New Roman" w:hAnsi="Times New Roman" w:cs="Times New Roman"/>
          <w:position w:val="-6"/>
          <w:sz w:val="24"/>
          <w:szCs w:val="24"/>
        </w:rPr>
        <w:object w:dxaOrig="380" w:dyaOrig="279">
          <v:shape id="_x0000_i1029" type="#_x0000_t75" style="width:21.75pt;height:15.75pt" o:ole="">
            <v:imagedata r:id="rId14" o:title=""/>
          </v:shape>
          <o:OLEObject Type="Embed" ProgID="Equation.3" ShapeID="_x0000_i1029" DrawAspect="Content" ObjectID="_1845573624" r:id="rId15"/>
        </w:object>
      </w:r>
      <w:r w:rsidR="00C67684">
        <w:rPr>
          <w:rFonts w:ascii="Times New Roman" w:hAnsi="Times New Roman" w:cs="Times New Roman"/>
          <w:sz w:val="24"/>
          <w:szCs w:val="24"/>
        </w:rPr>
        <w:t xml:space="preserve"> is denote from image gradient, and </w:t>
      </w:r>
      <w:r w:rsidR="00C67684" w:rsidRPr="00C67684">
        <w:rPr>
          <w:rFonts w:ascii="Times New Roman" w:hAnsi="Times New Roman" w:cs="Times New Roman"/>
          <w:position w:val="-6"/>
          <w:sz w:val="24"/>
          <w:szCs w:val="24"/>
        </w:rPr>
        <w:object w:dxaOrig="320" w:dyaOrig="279">
          <v:shape id="_x0000_i1030" type="#_x0000_t75" style="width:14.25pt;height:14.25pt" o:ole="">
            <v:imagedata r:id="rId16" o:title=""/>
          </v:shape>
          <o:OLEObject Type="Embed" ProgID="Equation.3" ShapeID="_x0000_i1030" DrawAspect="Content" ObjectID="_1845573625" r:id="rId17"/>
        </w:object>
      </w:r>
      <w:r w:rsidR="00C67684">
        <w:rPr>
          <w:rFonts w:ascii="Times New Roman" w:hAnsi="Times New Roman" w:cs="Times New Roman"/>
          <w:sz w:val="24"/>
          <w:szCs w:val="24"/>
        </w:rPr>
        <w:t xml:space="preserve">is represented the time domain function. The mean filter are presented in equation 2, </w:t>
      </w:r>
    </w:p>
    <w:p w:rsidR="00716DA0" w:rsidRDefault="00421632" w:rsidP="00F728FA">
      <w:pPr>
        <w:tabs>
          <w:tab w:val="left" w:pos="1069"/>
        </w:tabs>
        <w:jc w:val="center"/>
        <w:rPr>
          <w:rFonts w:ascii="Times New Roman" w:hAnsi="Times New Roman" w:cs="Times New Roman"/>
          <w:b/>
          <w:sz w:val="24"/>
          <w:szCs w:val="24"/>
        </w:rPr>
      </w:pPr>
      <w:r>
        <w:rPr>
          <w:rFonts w:ascii="Times New Roman" w:hAnsi="Times New Roman" w:cs="Times New Roman"/>
          <w:b/>
          <w:sz w:val="24"/>
          <w:szCs w:val="24"/>
        </w:rPr>
        <w:t xml:space="preserve">                      </w:t>
      </w:r>
      <w:r w:rsidR="00181F2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F728FA" w:rsidRPr="00F728FA">
        <w:rPr>
          <w:rFonts w:ascii="Times New Roman" w:hAnsi="Times New Roman" w:cs="Times New Roman"/>
          <w:b/>
          <w:position w:val="-34"/>
          <w:sz w:val="24"/>
          <w:szCs w:val="24"/>
        </w:rPr>
        <w:object w:dxaOrig="2460" w:dyaOrig="720">
          <v:shape id="_x0000_i1031" type="#_x0000_t75" style="width:122.25pt;height:36pt" o:ole="">
            <v:imagedata r:id="rId18" o:title=""/>
          </v:shape>
          <o:OLEObject Type="Embed" ProgID="Equation.3" ShapeID="_x0000_i1031" DrawAspect="Content" ObjectID="_1845573626" r:id="rId19"/>
        </w:object>
      </w:r>
      <w:r w:rsidR="00F728FA">
        <w:rPr>
          <w:rFonts w:ascii="Times New Roman" w:hAnsi="Times New Roman" w:cs="Times New Roman"/>
          <w:b/>
          <w:sz w:val="24"/>
          <w:szCs w:val="24"/>
        </w:rPr>
        <w:t xml:space="preserve">                                             </w:t>
      </w:r>
      <w:r w:rsidR="00F728FA" w:rsidRPr="00F728FA">
        <w:rPr>
          <w:rFonts w:ascii="Times New Roman" w:hAnsi="Times New Roman" w:cs="Times New Roman"/>
          <w:sz w:val="24"/>
          <w:szCs w:val="24"/>
        </w:rPr>
        <w:t>(2)</w:t>
      </w:r>
    </w:p>
    <w:p w:rsidR="00181F2F" w:rsidRPr="0063772E" w:rsidRDefault="00F728FA" w:rsidP="00181F2F">
      <w:pPr>
        <w:tabs>
          <w:tab w:val="left" w:pos="1069"/>
        </w:tabs>
        <w:jc w:val="both"/>
        <w:rPr>
          <w:rFonts w:ascii="Times New Roman" w:hAnsi="Times New Roman" w:cs="Times New Roman"/>
          <w:sz w:val="24"/>
          <w:szCs w:val="24"/>
        </w:rPr>
      </w:pPr>
      <w:r w:rsidRPr="00F728FA">
        <w:rPr>
          <w:rFonts w:ascii="Times New Roman" w:hAnsi="Times New Roman" w:cs="Times New Roman"/>
          <w:sz w:val="24"/>
          <w:szCs w:val="24"/>
        </w:rPr>
        <w:t xml:space="preserve">Where, </w:t>
      </w:r>
      <w:r w:rsidRPr="00F728FA">
        <w:rPr>
          <w:rFonts w:ascii="Times New Roman" w:hAnsi="Times New Roman" w:cs="Times New Roman"/>
          <w:position w:val="-10"/>
          <w:sz w:val="24"/>
          <w:szCs w:val="24"/>
        </w:rPr>
        <w:object w:dxaOrig="740" w:dyaOrig="320">
          <v:shape id="_x0000_i1032" type="#_x0000_t75" style="width:36pt;height:14.25pt" o:ole="">
            <v:imagedata r:id="rId20" o:title=""/>
          </v:shape>
          <o:OLEObject Type="Embed" ProgID="Equation.3" ShapeID="_x0000_i1032" DrawAspect="Content" ObjectID="_1845573627" r:id="rId21"/>
        </w:object>
      </w:r>
      <w:r>
        <w:rPr>
          <w:rFonts w:ascii="Times New Roman" w:hAnsi="Times New Roman" w:cs="Times New Roman"/>
          <w:sz w:val="24"/>
          <w:szCs w:val="24"/>
        </w:rPr>
        <w:t xml:space="preserve">is the original image pixel, </w:t>
      </w:r>
      <w:r w:rsidRPr="00F728FA">
        <w:rPr>
          <w:rFonts w:ascii="Times New Roman" w:hAnsi="Times New Roman" w:cs="Times New Roman"/>
          <w:position w:val="-10"/>
          <w:sz w:val="24"/>
          <w:szCs w:val="24"/>
        </w:rPr>
        <w:object w:dxaOrig="840" w:dyaOrig="320">
          <v:shape id="_x0000_i1033" type="#_x0000_t75" style="width:43.5pt;height:14.25pt" o:ole="">
            <v:imagedata r:id="rId22" o:title=""/>
          </v:shape>
          <o:OLEObject Type="Embed" ProgID="Equation.3" ShapeID="_x0000_i1033" DrawAspect="Content" ObjectID="_1845573628" r:id="rId23"/>
        </w:object>
      </w:r>
      <w:r>
        <w:rPr>
          <w:rFonts w:ascii="Times New Roman" w:hAnsi="Times New Roman" w:cs="Times New Roman"/>
          <w:sz w:val="24"/>
          <w:szCs w:val="24"/>
        </w:rPr>
        <w:t xml:space="preserve">is represented the mean filter, </w:t>
      </w:r>
      <w:r w:rsidR="00421632" w:rsidRPr="00F728FA">
        <w:rPr>
          <w:rFonts w:ascii="Times New Roman" w:hAnsi="Times New Roman" w:cs="Times New Roman"/>
          <w:position w:val="-14"/>
          <w:sz w:val="24"/>
          <w:szCs w:val="24"/>
        </w:rPr>
        <w:object w:dxaOrig="400" w:dyaOrig="380">
          <v:shape id="_x0000_i1034" type="#_x0000_t75" style="width:21.75pt;height:21.75pt" o:ole="">
            <v:imagedata r:id="rId24" o:title=""/>
          </v:shape>
          <o:OLEObject Type="Embed" ProgID="Equation.3" ShapeID="_x0000_i1034" DrawAspect="Content" ObjectID="_1845573629" r:id="rId25"/>
        </w:object>
      </w:r>
      <w:r>
        <w:rPr>
          <w:rFonts w:ascii="Times New Roman" w:hAnsi="Times New Roman" w:cs="Times New Roman"/>
          <w:sz w:val="24"/>
          <w:szCs w:val="24"/>
        </w:rPr>
        <w:t>is the total pixel in the filter.</w:t>
      </w:r>
      <w:r w:rsidR="00421632">
        <w:rPr>
          <w:rFonts w:ascii="Times New Roman" w:hAnsi="Times New Roman" w:cs="Times New Roman"/>
          <w:sz w:val="24"/>
          <w:szCs w:val="24"/>
        </w:rPr>
        <w:t xml:space="preserve"> </w:t>
      </w:r>
      <w:r w:rsidR="00181F2F" w:rsidRPr="005F0856">
        <w:rPr>
          <w:rFonts w:ascii="Times New Roman" w:hAnsi="Times New Roman" w:cs="Times New Roman"/>
          <w:sz w:val="24"/>
          <w:szCs w:val="24"/>
          <w:lang w:val="en-US"/>
        </w:rPr>
        <w:t xml:space="preserve">Every sample </w:t>
      </w:r>
      <w:r w:rsidR="00181F2F">
        <w:rPr>
          <w:rFonts w:ascii="Times New Roman" w:hAnsi="Times New Roman" w:cs="Times New Roman"/>
          <w:sz w:val="24"/>
          <w:szCs w:val="24"/>
          <w:lang w:val="en-US"/>
        </w:rPr>
        <w:t xml:space="preserve">are data pre-processing using </w:t>
      </w:r>
      <w:r w:rsidR="00181F2F" w:rsidRPr="005F0856">
        <w:rPr>
          <w:rFonts w:ascii="Times New Roman" w:hAnsi="Times New Roman" w:cs="Times New Roman"/>
          <w:sz w:val="24"/>
          <w:szCs w:val="24"/>
          <w:lang w:val="en-US"/>
        </w:rPr>
        <w:t xml:space="preserve">min-max normalization. </w:t>
      </w:r>
      <w:r w:rsidR="00181F2F" w:rsidRPr="005F0856">
        <w:rPr>
          <w:rFonts w:ascii="Times New Roman" w:hAnsi="Times New Roman" w:cs="Times New Roman"/>
          <w:sz w:val="24"/>
          <w:szCs w:val="24"/>
        </w:rPr>
        <w:t xml:space="preserve"> </w:t>
      </w:r>
      <w:r w:rsidR="00181F2F">
        <w:rPr>
          <w:rFonts w:ascii="Times New Roman" w:hAnsi="Times New Roman" w:cs="Times New Roman"/>
          <w:sz w:val="24"/>
          <w:szCs w:val="24"/>
        </w:rPr>
        <w:t xml:space="preserve">The </w:t>
      </w:r>
      <w:r w:rsidR="00181F2F" w:rsidRPr="006E2CCC">
        <w:rPr>
          <w:rFonts w:ascii="Times New Roman" w:hAnsi="Times New Roman" w:cs="Times New Roman"/>
          <w:position w:val="-12"/>
          <w:sz w:val="24"/>
          <w:szCs w:val="24"/>
        </w:rPr>
        <w:object w:dxaOrig="260" w:dyaOrig="360">
          <v:shape id="_x0000_i1035" type="#_x0000_t75" style="width:14.25pt;height:21.75pt" o:ole="">
            <v:imagedata r:id="rId26" o:title=""/>
          </v:shape>
          <o:OLEObject Type="Embed" ProgID="Equation.3" ShapeID="_x0000_i1035" DrawAspect="Content" ObjectID="_1845573630" r:id="rId27"/>
        </w:object>
      </w:r>
      <w:r w:rsidR="00181F2F">
        <w:rPr>
          <w:rFonts w:ascii="Times New Roman" w:hAnsi="Times New Roman" w:cs="Times New Roman"/>
          <w:sz w:val="24"/>
          <w:szCs w:val="24"/>
        </w:rPr>
        <w:t xml:space="preserve">is normalization function are, </w:t>
      </w:r>
    </w:p>
    <w:p w:rsidR="00181F2F" w:rsidRPr="005F0856" w:rsidRDefault="00181F2F" w:rsidP="00181F2F">
      <w:pPr>
        <w:pStyle w:val="NormalWeb"/>
        <w:tabs>
          <w:tab w:val="right" w:pos="9026"/>
        </w:tabs>
        <w:spacing w:line="276" w:lineRule="auto"/>
        <w:jc w:val="both"/>
      </w:pPr>
      <w:r w:rsidRPr="005F0856">
        <w:t xml:space="preserve">                                                                </w:t>
      </w:r>
      <w:r w:rsidRPr="005F0856">
        <w:rPr>
          <w:position w:val="-30"/>
        </w:rPr>
        <w:object w:dxaOrig="1520" w:dyaOrig="680">
          <v:shape id="_x0000_i1036" type="#_x0000_t75" style="width:78.75pt;height:36pt" o:ole="">
            <v:imagedata r:id="rId28" o:title=""/>
          </v:shape>
          <o:OLEObject Type="Embed" ProgID="Equation.3" ShapeID="_x0000_i1036" DrawAspect="Content" ObjectID="_1845573631" r:id="rId29"/>
        </w:object>
      </w:r>
      <w:r w:rsidRPr="005F0856">
        <w:tab/>
      </w:r>
      <w:r>
        <w:t>(3)</w:t>
      </w:r>
    </w:p>
    <w:p w:rsidR="00181F2F" w:rsidRPr="006E2CCC" w:rsidRDefault="00181F2F" w:rsidP="00181F2F">
      <w:pPr>
        <w:spacing w:line="276" w:lineRule="auto"/>
        <w:jc w:val="both"/>
        <w:rPr>
          <w:rFonts w:ascii="Times New Roman" w:hAnsi="Times New Roman" w:cs="Times New Roman"/>
          <w:sz w:val="24"/>
          <w:szCs w:val="24"/>
        </w:rPr>
      </w:pPr>
      <w:r w:rsidRPr="005F0856">
        <w:rPr>
          <w:rFonts w:ascii="Times New Roman" w:hAnsi="Times New Roman" w:cs="Times New Roman"/>
          <w:sz w:val="24"/>
          <w:szCs w:val="24"/>
        </w:rPr>
        <w:t xml:space="preserve">Where, </w:t>
      </w:r>
      <w:r w:rsidRPr="006E2CCC">
        <w:rPr>
          <w:rFonts w:ascii="Times New Roman" w:hAnsi="Times New Roman" w:cs="Times New Roman"/>
          <w:position w:val="-12"/>
          <w:sz w:val="24"/>
          <w:szCs w:val="24"/>
        </w:rPr>
        <w:object w:dxaOrig="240" w:dyaOrig="360">
          <v:shape id="_x0000_i1037" type="#_x0000_t75" style="width:14.25pt;height:21.75pt" o:ole="">
            <v:imagedata r:id="rId30" o:title=""/>
          </v:shape>
          <o:OLEObject Type="Embed" ProgID="Equation.3" ShapeID="_x0000_i1037" DrawAspect="Content" ObjectID="_1845573632" r:id="rId31"/>
        </w:object>
      </w:r>
      <w:r>
        <w:rPr>
          <w:rFonts w:ascii="Times New Roman" w:hAnsi="Times New Roman" w:cs="Times New Roman"/>
          <w:sz w:val="24"/>
          <w:szCs w:val="24"/>
        </w:rPr>
        <w:t>is the new normalized</w:t>
      </w:r>
      <w:r w:rsidR="00E53FCF">
        <w:rPr>
          <w:rFonts w:ascii="Times New Roman" w:hAnsi="Times New Roman" w:cs="Times New Roman"/>
          <w:sz w:val="24"/>
          <w:szCs w:val="24"/>
        </w:rPr>
        <w:t xml:space="preserve"> [23]</w:t>
      </w:r>
      <w:r>
        <w:rPr>
          <w:rFonts w:ascii="Times New Roman" w:hAnsi="Times New Roman" w:cs="Times New Roman"/>
          <w:sz w:val="24"/>
          <w:szCs w:val="24"/>
        </w:rPr>
        <w:t xml:space="preserve"> value,</w:t>
      </w:r>
      <w:r w:rsidRPr="005F0856">
        <w:rPr>
          <w:rFonts w:ascii="Times New Roman" w:hAnsi="Times New Roman" w:cs="Times New Roman"/>
          <w:sz w:val="24"/>
          <w:szCs w:val="24"/>
        </w:rPr>
        <w:t xml:space="preserve"> </w:t>
      </w:r>
      <w:r w:rsidRPr="005F0856">
        <w:rPr>
          <w:rFonts w:ascii="Times New Roman" w:hAnsi="Times New Roman" w:cs="Times New Roman"/>
          <w:position w:val="-10"/>
          <w:sz w:val="24"/>
          <w:szCs w:val="24"/>
        </w:rPr>
        <w:object w:dxaOrig="420" w:dyaOrig="340">
          <v:shape id="_x0000_i1038" type="#_x0000_t75" style="width:21.75pt;height:14.25pt" o:ole="">
            <v:imagedata r:id="rId32" o:title=""/>
          </v:shape>
          <o:OLEObject Type="Embed" ProgID="Equation.3" ShapeID="_x0000_i1038" DrawAspect="Content" ObjectID="_1845573633" r:id="rId33"/>
        </w:object>
      </w:r>
      <w:r w:rsidRPr="005F0856">
        <w:rPr>
          <w:rFonts w:ascii="Times New Roman" w:hAnsi="Times New Roman" w:cs="Times New Roman"/>
          <w:sz w:val="24"/>
          <w:szCs w:val="24"/>
        </w:rPr>
        <w:t xml:space="preserve">and </w:t>
      </w:r>
      <w:r w:rsidRPr="005F0856">
        <w:rPr>
          <w:rFonts w:ascii="Times New Roman" w:hAnsi="Times New Roman" w:cs="Times New Roman"/>
          <w:position w:val="-12"/>
          <w:sz w:val="24"/>
          <w:szCs w:val="24"/>
        </w:rPr>
        <w:object w:dxaOrig="440" w:dyaOrig="360">
          <v:shape id="_x0000_i1039" type="#_x0000_t75" style="width:21.75pt;height:21.75pt" o:ole="">
            <v:imagedata r:id="rId34" o:title=""/>
          </v:shape>
          <o:OLEObject Type="Embed" ProgID="Equation.3" ShapeID="_x0000_i1039" DrawAspect="Content" ObjectID="_1845573634" r:id="rId35"/>
        </w:object>
      </w:r>
      <w:r w:rsidRPr="005F0856">
        <w:rPr>
          <w:rFonts w:ascii="Times New Roman" w:hAnsi="Times New Roman" w:cs="Times New Roman"/>
          <w:sz w:val="24"/>
          <w:szCs w:val="24"/>
        </w:rPr>
        <w:t>represents the minimum and maximum</w:t>
      </w:r>
      <w:r>
        <w:rPr>
          <w:rFonts w:ascii="Times New Roman" w:hAnsi="Times New Roman" w:cs="Times New Roman"/>
          <w:sz w:val="24"/>
          <w:szCs w:val="24"/>
        </w:rPr>
        <w:t xml:space="preserve"> image respectively. This step reduced the computational complexity, improved numerical stability, ensures consistent and reliable feature extraction in subsequent pre-processing stages. </w:t>
      </w:r>
    </w:p>
    <w:p w:rsidR="00181F2F" w:rsidRDefault="00181F2F" w:rsidP="00716DA0">
      <w:pPr>
        <w:tabs>
          <w:tab w:val="left" w:pos="1069"/>
        </w:tabs>
        <w:jc w:val="both"/>
        <w:rPr>
          <w:rFonts w:ascii="Times New Roman" w:hAnsi="Times New Roman" w:cs="Times New Roman"/>
          <w:b/>
          <w:sz w:val="24"/>
          <w:szCs w:val="24"/>
        </w:rPr>
      </w:pPr>
      <w:r>
        <w:rPr>
          <w:rFonts w:ascii="Times New Roman" w:hAnsi="Times New Roman" w:cs="Times New Roman"/>
          <w:b/>
          <w:sz w:val="24"/>
          <w:szCs w:val="24"/>
        </w:rPr>
        <w:t>3.</w:t>
      </w:r>
      <w:r w:rsidR="00A15EFF">
        <w:rPr>
          <w:rFonts w:ascii="Times New Roman" w:hAnsi="Times New Roman" w:cs="Times New Roman"/>
          <w:b/>
          <w:sz w:val="24"/>
          <w:szCs w:val="24"/>
        </w:rPr>
        <w:t>2</w:t>
      </w:r>
      <w:r>
        <w:rPr>
          <w:rFonts w:ascii="Times New Roman" w:hAnsi="Times New Roman" w:cs="Times New Roman"/>
          <w:b/>
          <w:sz w:val="24"/>
          <w:szCs w:val="24"/>
        </w:rPr>
        <w:t xml:space="preserve"> Feature extraction using </w:t>
      </w:r>
      <w:r w:rsidRPr="00181F2F">
        <w:rPr>
          <w:rFonts w:ascii="Times New Roman" w:hAnsi="Times New Roman" w:cs="Times New Roman"/>
          <w:b/>
          <w:sz w:val="24"/>
          <w:szCs w:val="24"/>
        </w:rPr>
        <w:t>Spatio-</w:t>
      </w:r>
      <w:r>
        <w:rPr>
          <w:rFonts w:ascii="Times New Roman" w:hAnsi="Times New Roman" w:cs="Times New Roman"/>
          <w:b/>
          <w:sz w:val="24"/>
          <w:szCs w:val="24"/>
        </w:rPr>
        <w:t>T</w:t>
      </w:r>
      <w:r w:rsidRPr="00181F2F">
        <w:rPr>
          <w:rFonts w:ascii="Times New Roman" w:hAnsi="Times New Roman" w:cs="Times New Roman"/>
          <w:b/>
          <w:sz w:val="24"/>
          <w:szCs w:val="24"/>
        </w:rPr>
        <w:t>emporal features</w:t>
      </w:r>
      <w:r>
        <w:rPr>
          <w:rFonts w:ascii="Times New Roman" w:hAnsi="Times New Roman" w:cs="Times New Roman"/>
          <w:b/>
          <w:sz w:val="24"/>
          <w:szCs w:val="24"/>
        </w:rPr>
        <w:t xml:space="preserve"> </w:t>
      </w:r>
    </w:p>
    <w:p w:rsidR="00F56073" w:rsidRDefault="003E218F" w:rsidP="00F56073">
      <w:pPr>
        <w:tabs>
          <w:tab w:val="left" w:pos="1069"/>
        </w:tabs>
        <w:jc w:val="both"/>
        <w:rPr>
          <w:rFonts w:ascii="Times New Roman" w:eastAsia="Times New Roman" w:hAnsi="Times New Roman" w:cs="Times New Roman"/>
          <w:color w:val="222222"/>
          <w:sz w:val="24"/>
          <w:szCs w:val="24"/>
          <w:lang w:eastAsia="en-IN" w:bidi="ta-IN"/>
        </w:rPr>
      </w:pPr>
      <w:r>
        <w:rPr>
          <w:rFonts w:ascii="Times New Roman" w:hAnsi="Times New Roman" w:cs="Times New Roman"/>
          <w:sz w:val="24"/>
          <w:szCs w:val="24"/>
        </w:rPr>
        <w:t>Next</w:t>
      </w:r>
      <w:r w:rsidR="00F56073">
        <w:rPr>
          <w:rFonts w:ascii="Times New Roman" w:hAnsi="Times New Roman" w:cs="Times New Roman"/>
          <w:sz w:val="24"/>
          <w:szCs w:val="24"/>
        </w:rPr>
        <w:t xml:space="preserve"> the pre-processing, fed into </w:t>
      </w:r>
      <w:r>
        <w:rPr>
          <w:rFonts w:ascii="Times New Roman" w:hAnsi="Times New Roman" w:cs="Times New Roman"/>
          <w:sz w:val="24"/>
          <w:szCs w:val="24"/>
        </w:rPr>
        <w:t>a</w:t>
      </w:r>
      <w:r w:rsidR="00F56073">
        <w:rPr>
          <w:rFonts w:ascii="Times New Roman" w:hAnsi="Times New Roman" w:cs="Times New Roman"/>
          <w:sz w:val="24"/>
          <w:szCs w:val="24"/>
        </w:rPr>
        <w:t xml:space="preserve"> feature extraction for spatial-and-temporal features are process the </w:t>
      </w:r>
      <w:r w:rsidR="00F56073" w:rsidRPr="00F56073">
        <w:rPr>
          <w:rFonts w:ascii="Times New Roman" w:hAnsi="Times New Roman" w:cs="Times New Roman"/>
          <w:sz w:val="24"/>
          <w:szCs w:val="24"/>
        </w:rPr>
        <w:t>crop yield prediction</w:t>
      </w:r>
      <w:r w:rsidR="00F56073">
        <w:rPr>
          <w:rFonts w:ascii="Times New Roman" w:hAnsi="Times New Roman" w:cs="Times New Roman"/>
          <w:sz w:val="24"/>
          <w:szCs w:val="24"/>
        </w:rPr>
        <w:t xml:space="preserve">. The image based spatial feature extraction are </w:t>
      </w:r>
      <w:r w:rsidR="00F56073" w:rsidRPr="00F56073">
        <w:rPr>
          <w:rFonts w:ascii="Times New Roman" w:eastAsia="Times New Roman" w:hAnsi="Times New Roman" w:cs="Times New Roman"/>
          <w:color w:val="222222"/>
          <w:sz w:val="24"/>
          <w:szCs w:val="24"/>
          <w:lang w:eastAsia="en-IN" w:bidi="ta-IN"/>
        </w:rPr>
        <w:t>Convolutional Dense EfficientNet with Axial attention</w:t>
      </w:r>
      <w:r w:rsidR="00F56073">
        <w:rPr>
          <w:rFonts w:ascii="Times New Roman" w:eastAsia="Times New Roman" w:hAnsi="Times New Roman" w:cs="Times New Roman"/>
          <w:color w:val="222222"/>
          <w:sz w:val="24"/>
          <w:szCs w:val="24"/>
          <w:lang w:eastAsia="en-IN" w:bidi="ta-IN"/>
        </w:rPr>
        <w:t xml:space="preserve"> model to </w:t>
      </w:r>
      <w:r w:rsidR="00F56073" w:rsidRPr="00124CD1">
        <w:rPr>
          <w:rFonts w:ascii="Times New Roman" w:eastAsia="Times New Roman" w:hAnsi="Times New Roman" w:cs="Times New Roman"/>
          <w:color w:val="222222"/>
          <w:sz w:val="24"/>
          <w:szCs w:val="24"/>
          <w:lang w:eastAsia="en-IN" w:bidi="ta-IN"/>
        </w:rPr>
        <w:t>captur</w:t>
      </w:r>
      <w:r w:rsidR="00F56073">
        <w:rPr>
          <w:rFonts w:ascii="Times New Roman" w:eastAsia="Times New Roman" w:hAnsi="Times New Roman" w:cs="Times New Roman"/>
          <w:color w:val="222222"/>
          <w:sz w:val="24"/>
          <w:szCs w:val="24"/>
          <w:lang w:eastAsia="en-IN" w:bidi="ta-IN"/>
        </w:rPr>
        <w:t xml:space="preserve">e spatial patterns that provide hybrid architecture of </w:t>
      </w:r>
      <w:proofErr w:type="spellStart"/>
      <w:r w:rsidR="00F56073">
        <w:rPr>
          <w:rFonts w:ascii="Times New Roman" w:eastAsia="Times New Roman" w:hAnsi="Times New Roman" w:cs="Times New Roman"/>
          <w:color w:val="222222"/>
          <w:sz w:val="24"/>
          <w:szCs w:val="24"/>
          <w:lang w:eastAsia="en-IN" w:bidi="ta-IN"/>
        </w:rPr>
        <w:t>EfficientNet</w:t>
      </w:r>
      <w:proofErr w:type="spellEnd"/>
      <w:r w:rsidR="00F56073">
        <w:rPr>
          <w:rFonts w:ascii="Times New Roman" w:eastAsia="Times New Roman" w:hAnsi="Times New Roman" w:cs="Times New Roman"/>
          <w:color w:val="222222"/>
          <w:sz w:val="24"/>
          <w:szCs w:val="24"/>
          <w:lang w:eastAsia="en-IN" w:bidi="ta-IN"/>
        </w:rPr>
        <w:t xml:space="preserve"> with </w:t>
      </w:r>
      <w:proofErr w:type="spellStart"/>
      <w:r w:rsidR="00F56073">
        <w:rPr>
          <w:rFonts w:ascii="Times New Roman" w:eastAsia="Times New Roman" w:hAnsi="Times New Roman" w:cs="Times New Roman"/>
          <w:color w:val="222222"/>
          <w:sz w:val="24"/>
          <w:szCs w:val="24"/>
          <w:lang w:eastAsia="en-IN" w:bidi="ta-IN"/>
        </w:rPr>
        <w:t>Densenet</w:t>
      </w:r>
      <w:proofErr w:type="spellEnd"/>
      <w:r w:rsidR="00F56073">
        <w:rPr>
          <w:rFonts w:ascii="Times New Roman" w:eastAsia="Times New Roman" w:hAnsi="Times New Roman" w:cs="Times New Roman"/>
          <w:color w:val="222222"/>
          <w:sz w:val="24"/>
          <w:szCs w:val="24"/>
          <w:lang w:eastAsia="en-IN" w:bidi="ta-IN"/>
        </w:rPr>
        <w:t xml:space="preserve">.  Then the data based temporal features extraction using </w:t>
      </w:r>
      <w:r w:rsidR="00F56073" w:rsidRPr="00F56073">
        <w:rPr>
          <w:rFonts w:ascii="Times New Roman" w:eastAsia="Times New Roman" w:hAnsi="Times New Roman" w:cs="Times New Roman"/>
          <w:color w:val="222222"/>
          <w:sz w:val="24"/>
          <w:szCs w:val="24"/>
          <w:lang w:eastAsia="en-IN" w:bidi="ta-IN"/>
        </w:rPr>
        <w:t>Bidirectional coordinate attention based long short layer enclosed Absolute Transformer Encoder model</w:t>
      </w:r>
      <w:r w:rsidR="00F56073" w:rsidRPr="00F56073">
        <w:rPr>
          <w:rFonts w:ascii="Times New Roman" w:eastAsia="Times New Roman" w:hAnsi="Times New Roman" w:cs="Times New Roman"/>
          <w:color w:val="222222"/>
          <w:sz w:val="24"/>
          <w:szCs w:val="24"/>
          <w:u w:val="single"/>
          <w:lang w:eastAsia="en-IN" w:bidi="ta-IN"/>
        </w:rPr>
        <w:t>,</w:t>
      </w:r>
      <w:r w:rsidR="00F56073">
        <w:rPr>
          <w:rFonts w:ascii="Times New Roman" w:eastAsia="Times New Roman" w:hAnsi="Times New Roman" w:cs="Times New Roman"/>
          <w:color w:val="222222"/>
          <w:sz w:val="24"/>
          <w:szCs w:val="24"/>
          <w:lang w:eastAsia="en-IN" w:bidi="ta-IN"/>
        </w:rPr>
        <w:t xml:space="preserve"> extracts the </w:t>
      </w:r>
      <w:r w:rsidR="00F56073" w:rsidRPr="00124CD1">
        <w:rPr>
          <w:rFonts w:ascii="Times New Roman" w:eastAsia="Times New Roman" w:hAnsi="Times New Roman" w:cs="Times New Roman"/>
          <w:color w:val="222222"/>
          <w:sz w:val="24"/>
          <w:szCs w:val="24"/>
          <w:lang w:eastAsia="en-IN" w:bidi="ta-IN"/>
        </w:rPr>
        <w:t xml:space="preserve">temporal </w:t>
      </w:r>
      <w:r w:rsidR="00F56073">
        <w:rPr>
          <w:rFonts w:ascii="Times New Roman" w:eastAsia="Times New Roman" w:hAnsi="Times New Roman" w:cs="Times New Roman"/>
          <w:color w:val="222222"/>
          <w:sz w:val="24"/>
          <w:szCs w:val="24"/>
          <w:lang w:eastAsia="en-IN" w:bidi="ta-IN"/>
        </w:rPr>
        <w:t xml:space="preserve">dynamics of crop growth </w:t>
      </w:r>
      <w:r w:rsidR="00F56073" w:rsidRPr="00124CD1">
        <w:rPr>
          <w:rFonts w:ascii="Times New Roman" w:eastAsia="Times New Roman" w:hAnsi="Times New Roman" w:cs="Times New Roman"/>
          <w:color w:val="222222"/>
          <w:sz w:val="24"/>
          <w:szCs w:val="24"/>
          <w:lang w:eastAsia="en-IN" w:bidi="ta-IN"/>
        </w:rPr>
        <w:t>across seasons.</w:t>
      </w:r>
      <w:r w:rsidR="00EE6470">
        <w:rPr>
          <w:rFonts w:ascii="Times New Roman" w:eastAsia="Times New Roman" w:hAnsi="Times New Roman" w:cs="Times New Roman"/>
          <w:color w:val="222222"/>
          <w:sz w:val="24"/>
          <w:szCs w:val="24"/>
          <w:lang w:eastAsia="en-IN" w:bidi="ta-IN"/>
        </w:rPr>
        <w:t xml:space="preserve"> </w:t>
      </w:r>
    </w:p>
    <w:p w:rsidR="009B1100" w:rsidRPr="00495A21" w:rsidRDefault="00A14A8B" w:rsidP="00F56073">
      <w:pPr>
        <w:tabs>
          <w:tab w:val="left" w:pos="1069"/>
        </w:tabs>
        <w:jc w:val="both"/>
        <w:rPr>
          <w:rFonts w:ascii="Times New Roman" w:eastAsia="Times New Roman" w:hAnsi="Times New Roman" w:cs="Times New Roman"/>
          <w:color w:val="222222"/>
          <w:sz w:val="24"/>
          <w:szCs w:val="24"/>
          <w:lang w:eastAsia="en-IN" w:bidi="ta-IN"/>
        </w:rPr>
      </w:pPr>
      <w:r w:rsidRPr="00A14A8B">
        <w:rPr>
          <w:rFonts w:ascii="Times New Roman" w:hAnsi="Times New Roman" w:cs="Times New Roman"/>
          <w:sz w:val="24"/>
          <w:szCs w:val="24"/>
        </w:rPr>
        <w:t xml:space="preserve">Spatial feature extraction, </w:t>
      </w:r>
      <w:r w:rsidR="00EE6470" w:rsidRPr="00F56073">
        <w:rPr>
          <w:rFonts w:ascii="Times New Roman" w:eastAsia="Times New Roman" w:hAnsi="Times New Roman" w:cs="Times New Roman"/>
          <w:color w:val="222222"/>
          <w:sz w:val="24"/>
          <w:szCs w:val="24"/>
          <w:lang w:eastAsia="en-IN" w:bidi="ta-IN"/>
        </w:rPr>
        <w:t>Convolutional Dense EfficientNet with Axial attention</w:t>
      </w:r>
      <w:r w:rsidR="00EE6470">
        <w:rPr>
          <w:rFonts w:ascii="Times New Roman" w:eastAsia="Times New Roman" w:hAnsi="Times New Roman" w:cs="Times New Roman"/>
          <w:color w:val="222222"/>
          <w:sz w:val="24"/>
          <w:szCs w:val="24"/>
          <w:lang w:eastAsia="en-IN" w:bidi="ta-IN"/>
        </w:rPr>
        <w:t xml:space="preserve"> model for hybrid deep learning model to capture the features. </w:t>
      </w:r>
      <w:r w:rsidR="009B1100">
        <w:rPr>
          <w:rFonts w:ascii="Times New Roman" w:eastAsia="Times New Roman" w:hAnsi="Times New Roman" w:cs="Times New Roman"/>
          <w:color w:val="222222"/>
          <w:sz w:val="24"/>
          <w:szCs w:val="24"/>
          <w:lang w:eastAsia="en-IN" w:bidi="ta-IN"/>
        </w:rPr>
        <w:t xml:space="preserve">Most of the research focus on prediction based on 1D convolution network has failed to capture real-time usage and poorly implemented. But this proposed model is prediction for 1D, dense net, and axial attention model to capture the real-time usage and implemented. </w:t>
      </w:r>
    </w:p>
    <w:p w:rsidR="00495A21" w:rsidRDefault="009B1100" w:rsidP="00495A21">
      <w:pPr>
        <w:jc w:val="both"/>
        <w:rPr>
          <w:rFonts w:ascii="Times New Roman" w:hAnsi="Times New Roman" w:cs="Times New Roman"/>
          <w:sz w:val="24"/>
          <w:szCs w:val="24"/>
          <w:lang w:val="en-US"/>
        </w:rPr>
      </w:pPr>
      <w:r>
        <w:rPr>
          <w:rFonts w:ascii="Times New Roman" w:hAnsi="Times New Roman" w:cs="Times New Roman"/>
          <w:sz w:val="24"/>
          <w:szCs w:val="24"/>
        </w:rPr>
        <w:t xml:space="preserve">The convolution neural network are type of deep learning </w:t>
      </w:r>
      <w:r w:rsidR="00070478">
        <w:rPr>
          <w:rFonts w:ascii="Times New Roman" w:hAnsi="Times New Roman" w:cs="Times New Roman"/>
          <w:sz w:val="24"/>
          <w:szCs w:val="24"/>
        </w:rPr>
        <w:t>to designed and analysis agriculture image prediction, are widely used in prediction image</w:t>
      </w:r>
      <w:r w:rsidR="007B0866">
        <w:rPr>
          <w:rFonts w:ascii="Times New Roman" w:hAnsi="Times New Roman" w:cs="Times New Roman"/>
          <w:sz w:val="24"/>
          <w:szCs w:val="24"/>
        </w:rPr>
        <w:t xml:space="preserve"> [24]</w:t>
      </w:r>
      <w:r w:rsidR="00070478">
        <w:rPr>
          <w:rFonts w:ascii="Times New Roman" w:hAnsi="Times New Roman" w:cs="Times New Roman"/>
          <w:sz w:val="24"/>
          <w:szCs w:val="24"/>
        </w:rPr>
        <w:t xml:space="preserve"> </w:t>
      </w:r>
      <w:r w:rsidR="00070478">
        <w:rPr>
          <w:rFonts w:ascii="Times New Roman" w:hAnsi="Times New Roman" w:cs="Times New Roman"/>
          <w:sz w:val="24"/>
          <w:szCs w:val="24"/>
          <w:lang w:val="en-US"/>
        </w:rPr>
        <w:t xml:space="preserve">for task such as multimodal fusion for </w:t>
      </w:r>
      <w:r w:rsidR="00070478" w:rsidRPr="00070478">
        <w:rPr>
          <w:rFonts w:ascii="Times New Roman" w:hAnsi="Times New Roman" w:cs="Times New Roman"/>
          <w:sz w:val="24"/>
          <w:szCs w:val="24"/>
        </w:rPr>
        <w:t>crop yield prediction using multi-</w:t>
      </w:r>
      <w:r w:rsidR="00070478">
        <w:rPr>
          <w:rFonts w:ascii="Times New Roman" w:hAnsi="Times New Roman" w:cs="Times New Roman"/>
          <w:sz w:val="24"/>
          <w:szCs w:val="24"/>
        </w:rPr>
        <w:t xml:space="preserve">spatial </w:t>
      </w:r>
      <w:r w:rsidR="00070478" w:rsidRPr="00070478">
        <w:rPr>
          <w:rFonts w:ascii="Times New Roman" w:hAnsi="Times New Roman" w:cs="Times New Roman"/>
          <w:sz w:val="24"/>
          <w:szCs w:val="24"/>
        </w:rPr>
        <w:t>satellite data</w:t>
      </w:r>
      <w:r w:rsidR="00070478">
        <w:rPr>
          <w:rFonts w:ascii="Times New Roman" w:hAnsi="Times New Roman" w:cs="Times New Roman"/>
          <w:sz w:val="24"/>
          <w:szCs w:val="24"/>
        </w:rPr>
        <w:t xml:space="preserve">. </w:t>
      </w:r>
      <w:r w:rsidR="00495A21">
        <w:rPr>
          <w:rFonts w:ascii="Times New Roman" w:hAnsi="Times New Roman" w:cs="Times New Roman"/>
          <w:sz w:val="24"/>
          <w:szCs w:val="24"/>
          <w:lang w:val="en-US"/>
        </w:rPr>
        <w:t xml:space="preserve">The convolution layer are presented in equation 4, </w:t>
      </w:r>
    </w:p>
    <w:p w:rsidR="00495A21" w:rsidRDefault="00495A21" w:rsidP="00495A21">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31CE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731CE6" w:rsidRPr="00691064">
        <w:rPr>
          <w:rFonts w:ascii="Times New Roman" w:hAnsi="Times New Roman" w:cs="Times New Roman"/>
          <w:position w:val="-28"/>
          <w:sz w:val="24"/>
          <w:szCs w:val="24"/>
          <w:lang w:val="en-US"/>
        </w:rPr>
        <w:object w:dxaOrig="4580" w:dyaOrig="540">
          <v:shape id="_x0000_i1040" type="#_x0000_t75" style="width:233.25pt;height:24.75pt" o:ole="">
            <v:imagedata r:id="rId36" o:title=""/>
          </v:shape>
          <o:OLEObject Type="Embed" ProgID="Equation.3" ShapeID="_x0000_i1040" DrawAspect="Content" ObjectID="_1845573635" r:id="rId37"/>
        </w:object>
      </w:r>
      <w:r>
        <w:rPr>
          <w:rFonts w:ascii="Times New Roman" w:hAnsi="Times New Roman" w:cs="Times New Roman"/>
          <w:sz w:val="24"/>
          <w:szCs w:val="24"/>
          <w:lang w:val="en-US"/>
        </w:rPr>
        <w:t xml:space="preserve">                                 (4)</w:t>
      </w:r>
    </w:p>
    <w:p w:rsidR="00495A21" w:rsidRDefault="00495A21" w:rsidP="00495A21">
      <w:pPr>
        <w:jc w:val="both"/>
        <w:rPr>
          <w:rFonts w:ascii="Times New Roman" w:hAnsi="Times New Roman" w:cs="Times New Roman"/>
          <w:sz w:val="24"/>
          <w:szCs w:val="24"/>
          <w:lang w:val="en-US"/>
        </w:rPr>
      </w:pPr>
      <w:r>
        <w:rPr>
          <w:rFonts w:ascii="Times New Roman" w:hAnsi="Times New Roman" w:cs="Times New Roman"/>
          <w:sz w:val="24"/>
          <w:szCs w:val="24"/>
          <w:lang w:val="en-US"/>
        </w:rPr>
        <w:t>The output feature map is</w:t>
      </w:r>
      <w:r w:rsidRPr="00C21BC6">
        <w:rPr>
          <w:rFonts w:ascii="Times New Roman" w:hAnsi="Times New Roman" w:cs="Times New Roman"/>
          <w:position w:val="-10"/>
          <w:sz w:val="24"/>
          <w:szCs w:val="24"/>
          <w:lang w:val="en-US"/>
        </w:rPr>
        <w:object w:dxaOrig="760" w:dyaOrig="320">
          <v:shape id="_x0000_i1041" type="#_x0000_t75" style="width:36pt;height:14.25pt" o:ole="">
            <v:imagedata r:id="rId38" o:title=""/>
          </v:shape>
          <o:OLEObject Type="Embed" ProgID="Equation.3" ShapeID="_x0000_i1041" DrawAspect="Content" ObjectID="_1845573636" r:id="rId39"/>
        </w:object>
      </w:r>
      <w:r>
        <w:rPr>
          <w:rFonts w:ascii="Times New Roman" w:hAnsi="Times New Roman" w:cs="Times New Roman"/>
          <w:sz w:val="24"/>
          <w:szCs w:val="24"/>
          <w:lang w:val="en-US"/>
        </w:rPr>
        <w:t>, then the input represented that</w:t>
      </w:r>
      <w:r w:rsidRPr="00C21BC6">
        <w:rPr>
          <w:rFonts w:ascii="Times New Roman" w:hAnsi="Times New Roman" w:cs="Times New Roman"/>
          <w:position w:val="-10"/>
          <w:sz w:val="24"/>
          <w:szCs w:val="24"/>
          <w:lang w:val="en-US"/>
        </w:rPr>
        <w:object w:dxaOrig="780" w:dyaOrig="320">
          <v:shape id="_x0000_i1042" type="#_x0000_t75" style="width:36pt;height:14.25pt" o:ole="">
            <v:imagedata r:id="rId40" o:title=""/>
          </v:shape>
          <o:OLEObject Type="Embed" ProgID="Equation.3" ShapeID="_x0000_i1042" DrawAspect="Content" ObjectID="_1845573637" r:id="rId41"/>
        </w:object>
      </w:r>
      <w:r>
        <w:rPr>
          <w:rFonts w:ascii="Times New Roman" w:hAnsi="Times New Roman" w:cs="Times New Roman"/>
          <w:sz w:val="24"/>
          <w:szCs w:val="24"/>
          <w:lang w:val="en-US"/>
        </w:rPr>
        <w:t xml:space="preserve">, </w:t>
      </w:r>
      <w:r w:rsidRPr="00C21BC6">
        <w:rPr>
          <w:rFonts w:ascii="Times New Roman" w:hAnsi="Times New Roman" w:cs="Times New Roman"/>
          <w:position w:val="-10"/>
          <w:sz w:val="24"/>
          <w:szCs w:val="24"/>
          <w:lang w:val="en-US"/>
        </w:rPr>
        <w:object w:dxaOrig="460" w:dyaOrig="260">
          <v:shape id="_x0000_i1043" type="#_x0000_t75" style="width:21pt;height:14.25pt" o:ole="">
            <v:imagedata r:id="rId42" o:title=""/>
          </v:shape>
          <o:OLEObject Type="Embed" ProgID="Equation.3" ShapeID="_x0000_i1043" DrawAspect="Content" ObjectID="_1845573638" r:id="rId43"/>
        </w:object>
      </w:r>
      <w:r>
        <w:rPr>
          <w:rFonts w:ascii="Times New Roman" w:hAnsi="Times New Roman" w:cs="Times New Roman"/>
          <w:sz w:val="24"/>
          <w:szCs w:val="24"/>
          <w:lang w:val="en-US"/>
        </w:rPr>
        <w:t xml:space="preserve">is represented the filter in width and height, and the filter applied to the input are shown by </w:t>
      </w:r>
      <w:r w:rsidRPr="00607067">
        <w:rPr>
          <w:position w:val="-10"/>
        </w:rPr>
        <w:object w:dxaOrig="1520" w:dyaOrig="320">
          <v:shape id="_x0000_i1044" type="#_x0000_t75" style="width:78.75pt;height:14.25pt" o:ole="">
            <v:imagedata r:id="rId44" o:title=""/>
          </v:shape>
          <o:OLEObject Type="Embed" ProgID="Equation.3" ShapeID="_x0000_i1044" DrawAspect="Content" ObjectID="_1845573639" r:id="rId45"/>
        </w:object>
      </w:r>
      <w:r w:rsidRPr="00C21BC6">
        <w:rPr>
          <w:rFonts w:ascii="Times New Roman" w:hAnsi="Times New Roman" w:cs="Times New Roman"/>
          <w:sz w:val="24"/>
          <w:szCs w:val="24"/>
        </w:rPr>
        <w:t xml:space="preserve">are </w:t>
      </w:r>
      <w:r w:rsidRPr="00C21BC6">
        <w:rPr>
          <w:rFonts w:ascii="Times New Roman" w:hAnsi="Times New Roman" w:cs="Times New Roman"/>
          <w:sz w:val="24"/>
          <w:szCs w:val="24"/>
        </w:rPr>
        <w:lastRenderedPageBreak/>
        <w:t>respectively</w:t>
      </w:r>
      <w:r w:rsidRPr="008B721F">
        <w:rPr>
          <w:rFonts w:ascii="Times New Roman" w:hAnsi="Times New Roman" w:cs="Times New Roman"/>
          <w:sz w:val="24"/>
          <w:szCs w:val="24"/>
        </w:rPr>
        <w:t xml:space="preserve">. </w:t>
      </w:r>
      <w:r w:rsidR="00BD13F9">
        <w:rPr>
          <w:rFonts w:ascii="Times New Roman" w:hAnsi="Times New Roman" w:cs="Times New Roman"/>
          <w:sz w:val="24"/>
          <w:szCs w:val="24"/>
        </w:rPr>
        <w:t>The</w:t>
      </w:r>
      <w:r>
        <w:rPr>
          <w:rFonts w:ascii="Times New Roman" w:hAnsi="Times New Roman" w:cs="Times New Roman"/>
          <w:sz w:val="24"/>
          <w:szCs w:val="24"/>
        </w:rPr>
        <w:t xml:space="preserve"> spatial dimension of feature </w:t>
      </w:r>
      <w:r w:rsidR="00BD13F9">
        <w:rPr>
          <w:rFonts w:ascii="Times New Roman" w:hAnsi="Times New Roman" w:cs="Times New Roman"/>
          <w:sz w:val="24"/>
          <w:szCs w:val="24"/>
        </w:rPr>
        <w:t>are</w:t>
      </w:r>
      <w:r>
        <w:rPr>
          <w:rFonts w:ascii="Times New Roman" w:hAnsi="Times New Roman" w:cs="Times New Roman"/>
          <w:sz w:val="24"/>
          <w:szCs w:val="24"/>
        </w:rPr>
        <w:t xml:space="preserve">, the pooling layer lower </w:t>
      </w:r>
      <w:r w:rsidRPr="00043BD8">
        <w:rPr>
          <w:rFonts w:ascii="Times New Roman" w:hAnsi="Times New Roman" w:cs="Times New Roman"/>
          <w:sz w:val="24"/>
          <w:szCs w:val="24"/>
        </w:rPr>
        <w:t>computational cost and strengthens the network resistance to spatial input changes</w:t>
      </w:r>
      <w:r>
        <w:t xml:space="preserve">, </w:t>
      </w:r>
    </w:p>
    <w:p w:rsidR="00495A21" w:rsidRPr="00043BD8" w:rsidRDefault="00495A21" w:rsidP="00495A21">
      <w:pPr>
        <w:jc w:val="center"/>
        <w:rPr>
          <w:rFonts w:ascii="Times New Roman" w:hAnsi="Times New Roman" w:cs="Times New Roman"/>
          <w:sz w:val="24"/>
          <w:szCs w:val="24"/>
        </w:rPr>
      </w:pPr>
      <w:r>
        <w:rPr>
          <w:rFonts w:ascii="Times New Roman" w:hAnsi="Times New Roman" w:cs="Times New Roman"/>
          <w:b/>
          <w:sz w:val="24"/>
          <w:szCs w:val="24"/>
        </w:rPr>
        <w:t xml:space="preserve">                                                               </w:t>
      </w:r>
      <w:r w:rsidRPr="00A833E1">
        <w:rPr>
          <w:rFonts w:ascii="Times New Roman" w:hAnsi="Times New Roman" w:cs="Times New Roman"/>
          <w:b/>
          <w:position w:val="-26"/>
          <w:sz w:val="24"/>
          <w:szCs w:val="24"/>
        </w:rPr>
        <w:object w:dxaOrig="1359" w:dyaOrig="499">
          <v:shape id="_x0000_i1045" type="#_x0000_t75" style="width:65.25pt;height:21.75pt" o:ole="">
            <v:imagedata r:id="rId46" o:title=""/>
          </v:shape>
          <o:OLEObject Type="Embed" ProgID="Equation.3" ShapeID="_x0000_i1045" DrawAspect="Content" ObjectID="_1845573640" r:id="rId47"/>
        </w:object>
      </w:r>
      <w:r>
        <w:rPr>
          <w:rFonts w:ascii="Times New Roman" w:hAnsi="Times New Roman" w:cs="Times New Roman"/>
          <w:b/>
          <w:sz w:val="24"/>
          <w:szCs w:val="24"/>
        </w:rPr>
        <w:t xml:space="preserve">                                                       </w:t>
      </w:r>
      <w:r w:rsidRPr="00A833E1">
        <w:rPr>
          <w:rFonts w:ascii="Times New Roman" w:hAnsi="Times New Roman" w:cs="Times New Roman"/>
          <w:sz w:val="24"/>
          <w:szCs w:val="24"/>
        </w:rPr>
        <w:t>(</w:t>
      </w:r>
      <w:r>
        <w:rPr>
          <w:rFonts w:ascii="Times New Roman" w:hAnsi="Times New Roman" w:cs="Times New Roman"/>
          <w:sz w:val="24"/>
          <w:szCs w:val="24"/>
        </w:rPr>
        <w:t>5</w:t>
      </w:r>
      <w:r w:rsidRPr="00A833E1">
        <w:rPr>
          <w:rFonts w:ascii="Times New Roman" w:hAnsi="Times New Roman" w:cs="Times New Roman"/>
          <w:sz w:val="24"/>
          <w:szCs w:val="24"/>
        </w:rPr>
        <w:t>)</w:t>
      </w:r>
    </w:p>
    <w:p w:rsidR="00495A21" w:rsidRDefault="00495A21" w:rsidP="00495A21">
      <w:pPr>
        <w:jc w:val="both"/>
        <w:rPr>
          <w:rFonts w:ascii="Times New Roman" w:hAnsi="Times New Roman" w:cs="Times New Roman"/>
          <w:sz w:val="24"/>
          <w:szCs w:val="24"/>
        </w:rPr>
      </w:pPr>
      <w:r w:rsidRPr="00A833E1">
        <w:rPr>
          <w:rFonts w:ascii="Times New Roman" w:hAnsi="Times New Roman" w:cs="Times New Roman"/>
          <w:sz w:val="24"/>
          <w:szCs w:val="24"/>
        </w:rPr>
        <w:t xml:space="preserve">Where, </w:t>
      </w:r>
      <w:r w:rsidRPr="00A833E1">
        <w:rPr>
          <w:rFonts w:ascii="Times New Roman" w:hAnsi="Times New Roman" w:cs="Times New Roman"/>
          <w:position w:val="-14"/>
          <w:sz w:val="24"/>
          <w:szCs w:val="24"/>
        </w:rPr>
        <w:object w:dxaOrig="400" w:dyaOrig="380">
          <v:shape id="_x0000_i1046" type="#_x0000_t75" style="width:21.75pt;height:21.75pt" o:ole="">
            <v:imagedata r:id="rId48" o:title=""/>
          </v:shape>
          <o:OLEObject Type="Embed" ProgID="Equation.3" ShapeID="_x0000_i1046" DrawAspect="Content" ObjectID="_1845573641" r:id="rId49"/>
        </w:object>
      </w:r>
      <w:r>
        <w:rPr>
          <w:rFonts w:ascii="Times New Roman" w:hAnsi="Times New Roman" w:cs="Times New Roman"/>
          <w:sz w:val="24"/>
          <w:szCs w:val="24"/>
        </w:rPr>
        <w:t xml:space="preserve"> is the pooling layer output function, the pooling kernel function are</w:t>
      </w:r>
      <w:r w:rsidRPr="00043BD8">
        <w:rPr>
          <w:rFonts w:ascii="Times New Roman" w:hAnsi="Times New Roman" w:cs="Times New Roman"/>
          <w:position w:val="-14"/>
          <w:sz w:val="24"/>
          <w:szCs w:val="24"/>
        </w:rPr>
        <w:object w:dxaOrig="279" w:dyaOrig="380">
          <v:shape id="_x0000_i1047" type="#_x0000_t75" style="width:14.25pt;height:21.75pt" o:ole="">
            <v:imagedata r:id="rId50" o:title=""/>
          </v:shape>
          <o:OLEObject Type="Embed" ProgID="Equation.3" ShapeID="_x0000_i1047" DrawAspect="Content" ObjectID="_1845573642" r:id="rId51"/>
        </w:object>
      </w:r>
      <w:r>
        <w:rPr>
          <w:rFonts w:ascii="Times New Roman" w:hAnsi="Times New Roman" w:cs="Times New Roman"/>
          <w:sz w:val="24"/>
          <w:szCs w:val="24"/>
        </w:rPr>
        <w:t>, the pooling window are represented by</w:t>
      </w:r>
      <w:r w:rsidRPr="00043BD8">
        <w:rPr>
          <w:rFonts w:ascii="Times New Roman" w:hAnsi="Times New Roman" w:cs="Times New Roman"/>
          <w:position w:val="-14"/>
          <w:sz w:val="24"/>
          <w:szCs w:val="24"/>
        </w:rPr>
        <w:object w:dxaOrig="380" w:dyaOrig="380">
          <v:shape id="_x0000_i1048" type="#_x0000_t75" style="width:21.75pt;height:21.75pt" o:ole="">
            <v:imagedata r:id="rId52" o:title=""/>
          </v:shape>
          <o:OLEObject Type="Embed" ProgID="Equation.3" ShapeID="_x0000_i1048" DrawAspect="Content" ObjectID="_1845573643" r:id="rId53"/>
        </w:object>
      </w:r>
      <w:r>
        <w:rPr>
          <w:rFonts w:ascii="Times New Roman" w:hAnsi="Times New Roman" w:cs="Times New Roman"/>
          <w:sz w:val="24"/>
          <w:szCs w:val="24"/>
        </w:rPr>
        <w:t xml:space="preserve">. Then the fully connected layer integrated by the feature learning by precious layer into the final prediction.  </w:t>
      </w:r>
    </w:p>
    <w:p w:rsidR="00495A21" w:rsidRDefault="00495A21" w:rsidP="00495A21">
      <w:pPr>
        <w:jc w:val="center"/>
        <w:rPr>
          <w:rFonts w:ascii="Times New Roman" w:hAnsi="Times New Roman" w:cs="Times New Roman"/>
          <w:sz w:val="24"/>
          <w:szCs w:val="24"/>
        </w:rPr>
      </w:pPr>
      <w:r>
        <w:rPr>
          <w:rFonts w:ascii="Times New Roman" w:hAnsi="Times New Roman" w:cs="Times New Roman"/>
          <w:sz w:val="24"/>
          <w:szCs w:val="24"/>
        </w:rPr>
        <w:t xml:space="preserve">                                                           </w:t>
      </w:r>
      <w:r w:rsidR="003E218F" w:rsidRPr="00043BD8">
        <w:rPr>
          <w:rFonts w:ascii="Times New Roman" w:hAnsi="Times New Roman" w:cs="Times New Roman"/>
          <w:position w:val="-14"/>
          <w:sz w:val="24"/>
          <w:szCs w:val="24"/>
        </w:rPr>
        <w:object w:dxaOrig="1420" w:dyaOrig="380">
          <v:shape id="_x0000_i1049" type="#_x0000_t75" style="width:68.25pt;height:15.75pt" o:ole="">
            <v:imagedata r:id="rId54" o:title=""/>
          </v:shape>
          <o:OLEObject Type="Embed" ProgID="Equation.3" ShapeID="_x0000_i1049" DrawAspect="Content" ObjectID="_1845573644" r:id="rId55"/>
        </w:object>
      </w:r>
      <w:r>
        <w:rPr>
          <w:rFonts w:ascii="Times New Roman" w:hAnsi="Times New Roman" w:cs="Times New Roman"/>
          <w:sz w:val="24"/>
          <w:szCs w:val="24"/>
        </w:rPr>
        <w:t xml:space="preserve">                                                              (6)</w:t>
      </w:r>
    </w:p>
    <w:p w:rsidR="00495A21" w:rsidRDefault="00495A21" w:rsidP="00495A21">
      <w:pPr>
        <w:rPr>
          <w:rFonts w:ascii="Times New Roman" w:hAnsi="Times New Roman" w:cs="Times New Roman"/>
          <w:sz w:val="24"/>
          <w:szCs w:val="24"/>
        </w:rPr>
      </w:pPr>
      <w:r>
        <w:rPr>
          <w:rFonts w:ascii="Times New Roman" w:hAnsi="Times New Roman" w:cs="Times New Roman"/>
          <w:sz w:val="24"/>
          <w:szCs w:val="24"/>
        </w:rPr>
        <w:t xml:space="preserve">Here, </w:t>
      </w:r>
      <w:r w:rsidRPr="008C3AD7">
        <w:rPr>
          <w:rFonts w:ascii="Times New Roman" w:hAnsi="Times New Roman" w:cs="Times New Roman"/>
          <w:position w:val="-4"/>
          <w:sz w:val="24"/>
          <w:szCs w:val="24"/>
        </w:rPr>
        <w:object w:dxaOrig="220" w:dyaOrig="260">
          <v:shape id="_x0000_i1050" type="#_x0000_t75" style="width:14.25pt;height:14.25pt" o:ole="">
            <v:imagedata r:id="rId56" o:title=""/>
          </v:shape>
          <o:OLEObject Type="Embed" ProgID="Equation.3" ShapeID="_x0000_i1050" DrawAspect="Content" ObjectID="_1845573645" r:id="rId57"/>
        </w:object>
      </w:r>
      <w:r>
        <w:rPr>
          <w:rFonts w:ascii="Times New Roman" w:hAnsi="Times New Roman" w:cs="Times New Roman"/>
          <w:sz w:val="24"/>
          <w:szCs w:val="24"/>
        </w:rPr>
        <w:t xml:space="preserve">is represented input vector, </w:t>
      </w:r>
      <w:r w:rsidRPr="008C3AD7">
        <w:rPr>
          <w:rFonts w:ascii="Times New Roman" w:hAnsi="Times New Roman" w:cs="Times New Roman"/>
          <w:position w:val="-14"/>
          <w:sz w:val="24"/>
          <w:szCs w:val="24"/>
        </w:rPr>
        <w:object w:dxaOrig="320" w:dyaOrig="380">
          <v:shape id="_x0000_i1051" type="#_x0000_t75" style="width:14.25pt;height:21.75pt" o:ole="">
            <v:imagedata r:id="rId58" o:title=""/>
          </v:shape>
          <o:OLEObject Type="Embed" ProgID="Equation.3" ShapeID="_x0000_i1051" DrawAspect="Content" ObjectID="_1845573646" r:id="rId59"/>
        </w:object>
      </w:r>
      <w:r>
        <w:rPr>
          <w:rFonts w:ascii="Times New Roman" w:hAnsi="Times New Roman" w:cs="Times New Roman"/>
          <w:sz w:val="24"/>
          <w:szCs w:val="24"/>
        </w:rPr>
        <w:t xml:space="preserve"> is the weight </w:t>
      </w:r>
      <w:r w:rsidR="003E218F">
        <w:rPr>
          <w:rFonts w:ascii="Times New Roman" w:hAnsi="Times New Roman" w:cs="Times New Roman"/>
          <w:sz w:val="24"/>
          <w:szCs w:val="24"/>
        </w:rPr>
        <w:t>attention</w:t>
      </w:r>
      <w:r>
        <w:rPr>
          <w:rFonts w:ascii="Times New Roman" w:hAnsi="Times New Roman" w:cs="Times New Roman"/>
          <w:sz w:val="24"/>
          <w:szCs w:val="24"/>
        </w:rPr>
        <w:t xml:space="preserve">, and </w:t>
      </w:r>
      <w:r w:rsidRPr="008C3AD7">
        <w:rPr>
          <w:rFonts w:ascii="Times New Roman" w:hAnsi="Times New Roman" w:cs="Times New Roman"/>
          <w:position w:val="-6"/>
          <w:sz w:val="24"/>
          <w:szCs w:val="24"/>
        </w:rPr>
        <w:object w:dxaOrig="200" w:dyaOrig="279">
          <v:shape id="_x0000_i1052" type="#_x0000_t75" style="width:7.5pt;height:14.25pt" o:ole="">
            <v:imagedata r:id="rId60" o:title=""/>
          </v:shape>
          <o:OLEObject Type="Embed" ProgID="Equation.3" ShapeID="_x0000_i1052" DrawAspect="Content" ObjectID="_1845573647" r:id="rId61"/>
        </w:object>
      </w:r>
      <w:r w:rsidR="003E218F">
        <w:rPr>
          <w:rFonts w:ascii="Times New Roman" w:hAnsi="Times New Roman" w:cs="Times New Roman"/>
          <w:sz w:val="24"/>
          <w:szCs w:val="24"/>
        </w:rPr>
        <w:t xml:space="preserve"> </w:t>
      </w:r>
      <w:r>
        <w:rPr>
          <w:rFonts w:ascii="Times New Roman" w:hAnsi="Times New Roman" w:cs="Times New Roman"/>
          <w:sz w:val="24"/>
          <w:szCs w:val="24"/>
        </w:rPr>
        <w:t xml:space="preserve">is bias </w:t>
      </w:r>
      <w:r w:rsidR="003E218F">
        <w:rPr>
          <w:rFonts w:ascii="Times New Roman" w:hAnsi="Times New Roman" w:cs="Times New Roman"/>
          <w:sz w:val="24"/>
          <w:szCs w:val="24"/>
        </w:rPr>
        <w:t>function</w:t>
      </w:r>
      <w:r>
        <w:rPr>
          <w:rFonts w:ascii="Times New Roman" w:hAnsi="Times New Roman" w:cs="Times New Roman"/>
          <w:sz w:val="24"/>
          <w:szCs w:val="24"/>
        </w:rPr>
        <w:t xml:space="preserve">. The convolution neural network </w:t>
      </w:r>
      <w:r w:rsidR="00BD13F9">
        <w:rPr>
          <w:rFonts w:ascii="Times New Roman" w:hAnsi="Times New Roman" w:cs="Times New Roman"/>
          <w:sz w:val="24"/>
          <w:szCs w:val="24"/>
        </w:rPr>
        <w:t>a</w:t>
      </w:r>
      <w:r>
        <w:rPr>
          <w:rFonts w:ascii="Times New Roman" w:hAnsi="Times New Roman" w:cs="Times New Roman"/>
          <w:sz w:val="24"/>
          <w:szCs w:val="24"/>
        </w:rPr>
        <w:t xml:space="preserve">re </w:t>
      </w:r>
      <w:r w:rsidR="00BD13F9">
        <w:rPr>
          <w:rFonts w:ascii="Times New Roman" w:hAnsi="Times New Roman" w:cs="Times New Roman"/>
          <w:sz w:val="24"/>
          <w:szCs w:val="24"/>
        </w:rPr>
        <w:t>presented in</w:t>
      </w:r>
      <w:r>
        <w:rPr>
          <w:rFonts w:ascii="Times New Roman" w:hAnsi="Times New Roman" w:cs="Times New Roman"/>
          <w:sz w:val="24"/>
          <w:szCs w:val="24"/>
        </w:rPr>
        <w:t xml:space="preserve"> figure 2. </w:t>
      </w:r>
    </w:p>
    <w:p w:rsidR="00495A21" w:rsidRDefault="00B529DB" w:rsidP="00F65BFB">
      <w:pPr>
        <w:tabs>
          <w:tab w:val="left" w:pos="1069"/>
        </w:tabs>
        <w:jc w:val="center"/>
        <w:rPr>
          <w:rFonts w:ascii="Times New Roman" w:hAnsi="Times New Roman" w:cs="Times New Roman"/>
          <w:b/>
          <w:sz w:val="24"/>
          <w:szCs w:val="24"/>
        </w:rPr>
      </w:pPr>
      <w:r>
        <w:object w:dxaOrig="13785" w:dyaOrig="4966">
          <v:shape id="_x0000_i1053" type="#_x0000_t75" style="width:403.5pt;height:151.5pt" o:ole="">
            <v:imagedata r:id="rId62" o:title="" cropbottom="-1090f" cropright="1970f"/>
          </v:shape>
          <o:OLEObject Type="Embed" ProgID="Visio.Drawing.15" ShapeID="_x0000_i1053" DrawAspect="Content" ObjectID="_1845573648" r:id="rId63"/>
        </w:object>
      </w:r>
    </w:p>
    <w:p w:rsidR="00495A21" w:rsidRPr="00BC7581" w:rsidRDefault="00495A21" w:rsidP="00495A21">
      <w:pPr>
        <w:jc w:val="center"/>
        <w:rPr>
          <w:rFonts w:ascii="Times New Roman" w:hAnsi="Times New Roman" w:cs="Times New Roman"/>
          <w:b/>
          <w:sz w:val="24"/>
          <w:szCs w:val="24"/>
        </w:rPr>
      </w:pPr>
      <w:r w:rsidRPr="00BC7581">
        <w:rPr>
          <w:rFonts w:ascii="Times New Roman" w:hAnsi="Times New Roman" w:cs="Times New Roman"/>
          <w:b/>
          <w:sz w:val="24"/>
          <w:szCs w:val="24"/>
        </w:rPr>
        <w:t>Figure 2: Convolution neural network</w:t>
      </w:r>
    </w:p>
    <w:p w:rsidR="00716DA0" w:rsidRPr="00F65BFB" w:rsidRDefault="00BD13F9" w:rsidP="00F65BFB">
      <w:pPr>
        <w:jc w:val="both"/>
        <w:rPr>
          <w:rFonts w:ascii="Times New Roman" w:hAnsi="Times New Roman" w:cs="Times New Roman"/>
          <w:sz w:val="24"/>
          <w:szCs w:val="24"/>
        </w:rPr>
      </w:pPr>
      <w:r w:rsidRPr="00BD13F9">
        <w:rPr>
          <w:rFonts w:ascii="Times New Roman" w:hAnsi="Times New Roman" w:cs="Times New Roman"/>
          <w:sz w:val="24"/>
          <w:szCs w:val="24"/>
        </w:rPr>
        <w:t>The CNN system consists of several key building blocks, each with a unique role in processing and learning form image data.</w:t>
      </w:r>
      <w:r>
        <w:rPr>
          <w:rFonts w:ascii="Times New Roman" w:hAnsi="Times New Roman" w:cs="Times New Roman"/>
          <w:sz w:val="24"/>
          <w:szCs w:val="24"/>
        </w:rPr>
        <w:t xml:space="preserve"> </w:t>
      </w:r>
      <w:r w:rsidR="00495A21">
        <w:rPr>
          <w:rFonts w:ascii="Times New Roman" w:hAnsi="Times New Roman" w:cs="Times New Roman"/>
          <w:sz w:val="24"/>
          <w:szCs w:val="24"/>
        </w:rPr>
        <w:t xml:space="preserve">These including </w:t>
      </w:r>
      <w:r>
        <w:rPr>
          <w:rFonts w:ascii="Times New Roman" w:hAnsi="Times New Roman" w:cs="Times New Roman"/>
          <w:sz w:val="24"/>
          <w:szCs w:val="24"/>
        </w:rPr>
        <w:t>are</w:t>
      </w:r>
      <w:r w:rsidR="00495A21">
        <w:rPr>
          <w:rFonts w:ascii="Times New Roman" w:hAnsi="Times New Roman" w:cs="Times New Roman"/>
          <w:sz w:val="24"/>
          <w:szCs w:val="24"/>
        </w:rPr>
        <w:t xml:space="preserve"> fully connected layer for decision making, pooling layer for dimensionality reduction and convolution layer for feature extraction. To improve the training stability and model generalization, extra elements like batch normalization and </w:t>
      </w:r>
      <w:r w:rsidR="00F65BFB">
        <w:rPr>
          <w:rFonts w:ascii="Times New Roman" w:hAnsi="Times New Roman" w:cs="Times New Roman"/>
          <w:sz w:val="24"/>
          <w:szCs w:val="24"/>
        </w:rPr>
        <w:t xml:space="preserve">dropout are frequently added.  </w:t>
      </w:r>
    </w:p>
    <w:p w:rsidR="00716DA0" w:rsidRDefault="00BD13F9" w:rsidP="00716DA0">
      <w:pPr>
        <w:tabs>
          <w:tab w:val="left" w:pos="1069"/>
        </w:tabs>
        <w:jc w:val="both"/>
        <w:rPr>
          <w:rFonts w:ascii="Times New Roman" w:hAnsi="Times New Roman" w:cs="Times New Roman"/>
          <w:sz w:val="24"/>
          <w:szCs w:val="24"/>
        </w:rPr>
      </w:pPr>
      <w:r w:rsidRPr="00BD13F9">
        <w:rPr>
          <w:rFonts w:ascii="Times New Roman" w:hAnsi="Times New Roman" w:cs="Times New Roman"/>
          <w:sz w:val="24"/>
          <w:szCs w:val="24"/>
        </w:rPr>
        <w:t xml:space="preserve">A deep learning neural network design called </w:t>
      </w:r>
      <w:proofErr w:type="spellStart"/>
      <w:r w:rsidRPr="00BD13F9">
        <w:rPr>
          <w:rFonts w:ascii="Times New Roman" w:hAnsi="Times New Roman" w:cs="Times New Roman"/>
          <w:sz w:val="24"/>
          <w:szCs w:val="24"/>
        </w:rPr>
        <w:t>DenseNet</w:t>
      </w:r>
      <w:proofErr w:type="spellEnd"/>
      <w:r w:rsidRPr="00BD13F9">
        <w:rPr>
          <w:rFonts w:ascii="Times New Roman" w:hAnsi="Times New Roman" w:cs="Times New Roman"/>
          <w:sz w:val="24"/>
          <w:szCs w:val="24"/>
        </w:rPr>
        <w:t xml:space="preserve"> [25] allows information to flow through the network completely and effectively since every layer is linked to every layer. Because of this ability, the </w:t>
      </w:r>
      <w:proofErr w:type="spellStart"/>
      <w:r w:rsidRPr="00BD13F9">
        <w:rPr>
          <w:rFonts w:ascii="Times New Roman" w:hAnsi="Times New Roman" w:cs="Times New Roman"/>
          <w:sz w:val="24"/>
          <w:szCs w:val="24"/>
        </w:rPr>
        <w:t>densenet</w:t>
      </w:r>
      <w:proofErr w:type="spellEnd"/>
      <w:r w:rsidRPr="00BD13F9">
        <w:rPr>
          <w:rFonts w:ascii="Times New Roman" w:hAnsi="Times New Roman" w:cs="Times New Roman"/>
          <w:sz w:val="24"/>
          <w:szCs w:val="24"/>
        </w:rPr>
        <w:t xml:space="preserve"> can learn and understand an image's characteristics and structure more efficiently. Feature reuse is made feasible by dense connections in </w:t>
      </w:r>
      <w:proofErr w:type="spellStart"/>
      <w:r w:rsidRPr="00BD13F9">
        <w:rPr>
          <w:rFonts w:ascii="Times New Roman" w:hAnsi="Times New Roman" w:cs="Times New Roman"/>
          <w:sz w:val="24"/>
          <w:szCs w:val="24"/>
        </w:rPr>
        <w:t>densenets</w:t>
      </w:r>
      <w:proofErr w:type="spellEnd"/>
      <w:r w:rsidRPr="00BD13F9">
        <w:rPr>
          <w:rFonts w:ascii="Times New Roman" w:hAnsi="Times New Roman" w:cs="Times New Roman"/>
          <w:sz w:val="24"/>
          <w:szCs w:val="24"/>
        </w:rPr>
        <w:t xml:space="preserve">, which improves feature representation and learning efficacy. A typical issue with neural network models is gradient vanishing, which is resolved by the straightforward and low parameter count of the </w:t>
      </w:r>
      <w:proofErr w:type="spellStart"/>
      <w:r w:rsidRPr="00BD13F9">
        <w:rPr>
          <w:rFonts w:ascii="Times New Roman" w:hAnsi="Times New Roman" w:cs="Times New Roman"/>
          <w:sz w:val="24"/>
          <w:szCs w:val="24"/>
        </w:rPr>
        <w:t>DenseNet</w:t>
      </w:r>
      <w:proofErr w:type="spellEnd"/>
      <w:r w:rsidRPr="00BD13F9">
        <w:rPr>
          <w:rFonts w:ascii="Times New Roman" w:hAnsi="Times New Roman" w:cs="Times New Roman"/>
          <w:sz w:val="24"/>
          <w:szCs w:val="24"/>
        </w:rPr>
        <w:t xml:space="preserve"> network structure.</w:t>
      </w:r>
      <w:r>
        <w:rPr>
          <w:rFonts w:ascii="Times New Roman" w:hAnsi="Times New Roman" w:cs="Times New Roman"/>
          <w:sz w:val="24"/>
          <w:szCs w:val="24"/>
        </w:rPr>
        <w:t xml:space="preserve"> </w:t>
      </w:r>
      <w:r w:rsidR="00335F3A">
        <w:rPr>
          <w:rFonts w:ascii="Times New Roman" w:hAnsi="Times New Roman" w:cs="Times New Roman"/>
          <w:sz w:val="24"/>
          <w:szCs w:val="24"/>
        </w:rPr>
        <w:t xml:space="preserve">The </w:t>
      </w:r>
      <w:proofErr w:type="spellStart"/>
      <w:r w:rsidR="00335F3A">
        <w:rPr>
          <w:rFonts w:ascii="Times New Roman" w:hAnsi="Times New Roman" w:cs="Times New Roman"/>
          <w:sz w:val="24"/>
          <w:szCs w:val="24"/>
        </w:rPr>
        <w:t>DenseNet</w:t>
      </w:r>
      <w:proofErr w:type="spellEnd"/>
      <w:r w:rsidR="00335F3A">
        <w:rPr>
          <w:rFonts w:ascii="Times New Roman" w:hAnsi="Times New Roman" w:cs="Times New Roman"/>
          <w:sz w:val="24"/>
          <w:szCs w:val="24"/>
        </w:rPr>
        <w:t xml:space="preserve"> are </w:t>
      </w:r>
      <w:r>
        <w:rPr>
          <w:rFonts w:ascii="Times New Roman" w:hAnsi="Times New Roman" w:cs="Times New Roman"/>
          <w:sz w:val="24"/>
          <w:szCs w:val="24"/>
        </w:rPr>
        <w:t>presented</w:t>
      </w:r>
      <w:r w:rsidR="00335F3A">
        <w:rPr>
          <w:rFonts w:ascii="Times New Roman" w:hAnsi="Times New Roman" w:cs="Times New Roman"/>
          <w:sz w:val="24"/>
          <w:szCs w:val="24"/>
        </w:rPr>
        <w:t xml:space="preserve"> in figure 3. </w:t>
      </w:r>
    </w:p>
    <w:p w:rsidR="00335F3A" w:rsidRDefault="00BD13F9" w:rsidP="002A1006">
      <w:pPr>
        <w:tabs>
          <w:tab w:val="left" w:pos="1069"/>
        </w:tabs>
        <w:jc w:val="center"/>
        <w:rPr>
          <w:rFonts w:ascii="Times New Roman" w:hAnsi="Times New Roman" w:cs="Times New Roman"/>
          <w:sz w:val="24"/>
          <w:szCs w:val="24"/>
        </w:rPr>
      </w:pPr>
      <w:r>
        <w:object w:dxaOrig="19051" w:dyaOrig="7186">
          <v:shape id="_x0000_i1054" type="#_x0000_t75" style="width:424.5pt;height:173.25pt" o:ole="">
            <v:imagedata r:id="rId64" o:title="" cropbottom="-266f" cropright="4225f"/>
          </v:shape>
          <o:OLEObject Type="Embed" ProgID="Visio.Drawing.15" ShapeID="_x0000_i1054" DrawAspect="Content" ObjectID="_1845573649" r:id="rId65"/>
        </w:object>
      </w:r>
    </w:p>
    <w:p w:rsidR="00A01293" w:rsidRPr="00BC7581" w:rsidRDefault="00335F3A" w:rsidP="003E600F">
      <w:pPr>
        <w:tabs>
          <w:tab w:val="left" w:pos="1069"/>
        </w:tabs>
        <w:jc w:val="center"/>
        <w:rPr>
          <w:rFonts w:ascii="Times New Roman" w:hAnsi="Times New Roman" w:cs="Times New Roman"/>
          <w:b/>
          <w:sz w:val="24"/>
          <w:szCs w:val="24"/>
        </w:rPr>
      </w:pPr>
      <w:r w:rsidRPr="00BC7581">
        <w:rPr>
          <w:rFonts w:ascii="Times New Roman" w:hAnsi="Times New Roman" w:cs="Times New Roman"/>
          <w:b/>
          <w:sz w:val="24"/>
          <w:szCs w:val="24"/>
        </w:rPr>
        <w:t xml:space="preserve">Figure 3: </w:t>
      </w:r>
      <w:proofErr w:type="spellStart"/>
      <w:r w:rsidRPr="00BC7581">
        <w:rPr>
          <w:rFonts w:ascii="Times New Roman" w:hAnsi="Times New Roman" w:cs="Times New Roman"/>
          <w:b/>
          <w:sz w:val="24"/>
          <w:szCs w:val="24"/>
        </w:rPr>
        <w:t>DenseNet</w:t>
      </w:r>
      <w:proofErr w:type="spellEnd"/>
      <w:r w:rsidRPr="00BC7581">
        <w:rPr>
          <w:rFonts w:ascii="Times New Roman" w:hAnsi="Times New Roman" w:cs="Times New Roman"/>
          <w:b/>
          <w:sz w:val="24"/>
          <w:szCs w:val="24"/>
        </w:rPr>
        <w:t xml:space="preserve"> Structure</w:t>
      </w:r>
      <w:r w:rsidR="00285016" w:rsidRPr="00BC7581">
        <w:rPr>
          <w:rFonts w:ascii="Times New Roman" w:hAnsi="Times New Roman" w:cs="Times New Roman"/>
          <w:b/>
          <w:sz w:val="24"/>
          <w:szCs w:val="24"/>
        </w:rPr>
        <w:t xml:space="preserve"> </w:t>
      </w:r>
    </w:p>
    <w:p w:rsidR="003E218F" w:rsidRPr="003B0EEE" w:rsidRDefault="00996039" w:rsidP="00B42C25">
      <w:pPr>
        <w:tabs>
          <w:tab w:val="left" w:pos="1069"/>
        </w:tabs>
        <w:jc w:val="both"/>
        <w:rPr>
          <w:rFonts w:ascii="Times New Roman" w:hAnsi="Times New Roman" w:cs="Times New Roman"/>
          <w:sz w:val="24"/>
          <w:szCs w:val="24"/>
        </w:rPr>
      </w:pPr>
      <w:r w:rsidRPr="00996039">
        <w:rPr>
          <w:rFonts w:ascii="Times New Roman" w:hAnsi="Times New Roman" w:cs="Times New Roman"/>
          <w:sz w:val="24"/>
          <w:szCs w:val="24"/>
        </w:rPr>
        <w:t xml:space="preserve">The output of the CNN layer will send the input to the </w:t>
      </w:r>
      <w:proofErr w:type="spellStart"/>
      <w:r w:rsidRPr="00996039">
        <w:rPr>
          <w:rFonts w:ascii="Times New Roman" w:hAnsi="Times New Roman" w:cs="Times New Roman"/>
          <w:sz w:val="24"/>
          <w:szCs w:val="24"/>
        </w:rPr>
        <w:t>densenet</w:t>
      </w:r>
      <w:proofErr w:type="spellEnd"/>
      <w:r w:rsidRPr="00996039">
        <w:rPr>
          <w:rFonts w:ascii="Times New Roman" w:hAnsi="Times New Roman" w:cs="Times New Roman"/>
          <w:sz w:val="24"/>
          <w:szCs w:val="24"/>
        </w:rPr>
        <w:t xml:space="preserve"> layer.</w:t>
      </w:r>
      <w:r>
        <w:rPr>
          <w:rFonts w:ascii="Times New Roman" w:hAnsi="Times New Roman" w:cs="Times New Roman"/>
          <w:sz w:val="24"/>
          <w:szCs w:val="24"/>
        </w:rPr>
        <w:t xml:space="preserve"> </w:t>
      </w:r>
      <w:r w:rsidR="000E1753">
        <w:rPr>
          <w:rFonts w:ascii="Times New Roman" w:hAnsi="Times New Roman" w:cs="Times New Roman"/>
          <w:sz w:val="24"/>
          <w:szCs w:val="24"/>
        </w:rPr>
        <w:t>Then, each layer are receives the feature maps from all preceding layers within the same dense block. The blocks are separated by transition layer that perform convolution and pooling to down sample the feature maps.</w:t>
      </w:r>
      <w:r w:rsidR="002A1006">
        <w:rPr>
          <w:rFonts w:ascii="Times New Roman" w:hAnsi="Times New Roman" w:cs="Times New Roman"/>
          <w:sz w:val="24"/>
          <w:szCs w:val="24"/>
        </w:rPr>
        <w:t xml:space="preserve"> Then the </w:t>
      </w:r>
      <w:proofErr w:type="spellStart"/>
      <w:r w:rsidR="002A1006">
        <w:rPr>
          <w:rFonts w:ascii="Times New Roman" w:hAnsi="Times New Roman" w:cs="Times New Roman"/>
          <w:sz w:val="24"/>
          <w:szCs w:val="24"/>
        </w:rPr>
        <w:t>densenet</w:t>
      </w:r>
      <w:proofErr w:type="spellEnd"/>
      <w:r w:rsidR="002A1006">
        <w:rPr>
          <w:rFonts w:ascii="Times New Roman" w:hAnsi="Times New Roman" w:cs="Times New Roman"/>
          <w:sz w:val="24"/>
          <w:szCs w:val="24"/>
        </w:rPr>
        <w:t xml:space="preserve"> connection are improved the feature reuse and gradient flow. </w:t>
      </w:r>
    </w:p>
    <w:p w:rsidR="003A51D4" w:rsidRDefault="004E3EA1" w:rsidP="003A51D4">
      <w:pPr>
        <w:tabs>
          <w:tab w:val="left" w:pos="1069"/>
        </w:tabs>
        <w:jc w:val="both"/>
        <w:rPr>
          <w:rFonts w:ascii="Times New Roman" w:hAnsi="Times New Roman" w:cs="Times New Roman"/>
          <w:sz w:val="24"/>
          <w:szCs w:val="24"/>
        </w:rPr>
      </w:pPr>
      <w:r w:rsidRPr="004E3EA1">
        <w:rPr>
          <w:rFonts w:ascii="Times New Roman" w:eastAsia="Times New Roman" w:hAnsi="Times New Roman" w:cs="Times New Roman"/>
          <w:color w:val="222222"/>
          <w:sz w:val="24"/>
          <w:szCs w:val="24"/>
          <w:lang w:eastAsia="en-IN" w:bidi="ta-IN"/>
        </w:rPr>
        <w:t>EfficientNet</w:t>
      </w:r>
      <w:r w:rsidR="003A51D4">
        <w:rPr>
          <w:rFonts w:ascii="Times New Roman" w:eastAsia="Times New Roman" w:hAnsi="Times New Roman" w:cs="Times New Roman"/>
          <w:color w:val="222222"/>
          <w:sz w:val="24"/>
          <w:szCs w:val="24"/>
          <w:lang w:eastAsia="en-IN" w:bidi="ta-IN"/>
        </w:rPr>
        <w:t xml:space="preserve"> B0 </w:t>
      </w:r>
      <w:r w:rsidR="003A51D4" w:rsidRPr="003A51D4">
        <w:rPr>
          <w:rFonts w:ascii="Times New Roman" w:hAnsi="Times New Roman" w:cs="Times New Roman"/>
          <w:sz w:val="24"/>
          <w:szCs w:val="24"/>
        </w:rPr>
        <w:t xml:space="preserve">design is </w:t>
      </w:r>
      <w:r w:rsidR="003E218F" w:rsidRPr="003A51D4">
        <w:rPr>
          <w:rFonts w:ascii="Times New Roman" w:hAnsi="Times New Roman" w:cs="Times New Roman"/>
          <w:sz w:val="24"/>
          <w:szCs w:val="24"/>
        </w:rPr>
        <w:t>stable</w:t>
      </w:r>
      <w:r w:rsidR="003A51D4" w:rsidRPr="003A51D4">
        <w:rPr>
          <w:rFonts w:ascii="Times New Roman" w:hAnsi="Times New Roman" w:cs="Times New Roman"/>
          <w:sz w:val="24"/>
          <w:szCs w:val="24"/>
        </w:rPr>
        <w:t xml:space="preserve"> across the series, making it suitable for large datasets under constrained computational resources.</w:t>
      </w:r>
      <w:r w:rsidR="003A51D4">
        <w:rPr>
          <w:rFonts w:ascii="Times New Roman" w:hAnsi="Times New Roman" w:cs="Times New Roman"/>
          <w:sz w:val="24"/>
          <w:szCs w:val="24"/>
        </w:rPr>
        <w:t xml:space="preserve"> </w:t>
      </w:r>
      <w:r w:rsidR="003A51D4" w:rsidRPr="003A51D4">
        <w:rPr>
          <w:rFonts w:ascii="Times New Roman" w:hAnsi="Times New Roman" w:cs="Times New Roman"/>
          <w:sz w:val="24"/>
          <w:szCs w:val="24"/>
        </w:rPr>
        <w:t>Its intermediate accuracy in ImageNet reflects its ability to effectively capture important features, making it highly applicable to tasks such as crop yield prediction.</w:t>
      </w:r>
      <w:r w:rsidR="003A51D4">
        <w:rPr>
          <w:rFonts w:ascii="Times New Roman" w:hAnsi="Times New Roman" w:cs="Times New Roman"/>
          <w:sz w:val="24"/>
          <w:szCs w:val="24"/>
        </w:rPr>
        <w:t xml:space="preserve"> In this large versions provide somewhat better accuracy, but they are useful for real-time applications, especially in agriculture, because to their high memory and processing requirements. The </w:t>
      </w:r>
      <w:r w:rsidR="003A51D4" w:rsidRPr="004E3EA1">
        <w:rPr>
          <w:rFonts w:ascii="Times New Roman" w:eastAsia="Times New Roman" w:hAnsi="Times New Roman" w:cs="Times New Roman"/>
          <w:color w:val="222222"/>
          <w:sz w:val="24"/>
          <w:szCs w:val="24"/>
          <w:lang w:eastAsia="en-IN" w:bidi="ta-IN"/>
        </w:rPr>
        <w:t>EfficientNet</w:t>
      </w:r>
      <w:r w:rsidR="003A51D4">
        <w:rPr>
          <w:rFonts w:ascii="Times New Roman" w:eastAsia="Times New Roman" w:hAnsi="Times New Roman" w:cs="Times New Roman"/>
          <w:color w:val="222222"/>
          <w:sz w:val="24"/>
          <w:szCs w:val="24"/>
          <w:lang w:eastAsia="en-IN" w:bidi="ta-IN"/>
        </w:rPr>
        <w:t xml:space="preserve"> B0 </w:t>
      </w:r>
      <w:r w:rsidR="003A51D4">
        <w:rPr>
          <w:rFonts w:ascii="Times New Roman" w:hAnsi="Times New Roman" w:cs="Times New Roman"/>
          <w:sz w:val="24"/>
          <w:szCs w:val="24"/>
        </w:rPr>
        <w:t>Structure</w:t>
      </w:r>
      <w:r w:rsidR="003A51D4" w:rsidRPr="003A51D4">
        <w:rPr>
          <w:rFonts w:ascii="Times New Roman" w:hAnsi="Times New Roman" w:cs="Times New Roman"/>
          <w:sz w:val="24"/>
          <w:szCs w:val="24"/>
        </w:rPr>
        <w:t xml:space="preserve"> </w:t>
      </w:r>
      <w:r w:rsidR="003A51D4">
        <w:rPr>
          <w:rFonts w:ascii="Times New Roman" w:hAnsi="Times New Roman" w:cs="Times New Roman"/>
          <w:sz w:val="24"/>
          <w:szCs w:val="24"/>
        </w:rPr>
        <w:t xml:space="preserve">shown in figure 4. </w:t>
      </w:r>
    </w:p>
    <w:p w:rsidR="003A51D4" w:rsidRDefault="002A1006" w:rsidP="00FA1921">
      <w:pPr>
        <w:tabs>
          <w:tab w:val="left" w:pos="1069"/>
        </w:tabs>
        <w:jc w:val="center"/>
        <w:rPr>
          <w:rFonts w:ascii="Times New Roman" w:hAnsi="Times New Roman" w:cs="Times New Roman"/>
          <w:sz w:val="24"/>
          <w:szCs w:val="24"/>
        </w:rPr>
      </w:pPr>
      <w:r>
        <w:object w:dxaOrig="14041" w:dyaOrig="6945">
          <v:shape id="_x0000_i1055" type="#_x0000_t75" style="width:381.75pt;height:201.75pt" o:ole="">
            <v:imagedata r:id="rId66" o:title="" cropbottom="-1347f" cropright="2371f"/>
          </v:shape>
          <o:OLEObject Type="Embed" ProgID="Visio.Drawing.15" ShapeID="_x0000_i1055" DrawAspect="Content" ObjectID="_1845573650" r:id="rId67"/>
        </w:object>
      </w:r>
    </w:p>
    <w:p w:rsidR="003A51D4" w:rsidRPr="00BC7581" w:rsidRDefault="003A51D4" w:rsidP="003A51D4">
      <w:pPr>
        <w:tabs>
          <w:tab w:val="left" w:pos="1069"/>
        </w:tabs>
        <w:jc w:val="center"/>
        <w:rPr>
          <w:rFonts w:ascii="Times New Roman" w:hAnsi="Times New Roman" w:cs="Times New Roman"/>
          <w:b/>
          <w:sz w:val="24"/>
          <w:szCs w:val="24"/>
        </w:rPr>
      </w:pPr>
      <w:r w:rsidRPr="00BC7581">
        <w:rPr>
          <w:rFonts w:ascii="Times New Roman" w:hAnsi="Times New Roman" w:cs="Times New Roman"/>
          <w:b/>
          <w:sz w:val="24"/>
          <w:szCs w:val="24"/>
        </w:rPr>
        <w:t>Figure 4:</w:t>
      </w:r>
      <w:r w:rsidRPr="00BC7581">
        <w:rPr>
          <w:rFonts w:ascii="Times New Roman" w:eastAsia="Times New Roman" w:hAnsi="Times New Roman" w:cs="Times New Roman"/>
          <w:b/>
          <w:color w:val="222222"/>
          <w:sz w:val="24"/>
          <w:szCs w:val="24"/>
          <w:lang w:eastAsia="en-IN" w:bidi="ta-IN"/>
        </w:rPr>
        <w:t xml:space="preserve"> EfficientNet B0 </w:t>
      </w:r>
      <w:r w:rsidRPr="00BC7581">
        <w:rPr>
          <w:rFonts w:ascii="Times New Roman" w:hAnsi="Times New Roman" w:cs="Times New Roman"/>
          <w:b/>
          <w:sz w:val="24"/>
          <w:szCs w:val="24"/>
        </w:rPr>
        <w:t>Structure</w:t>
      </w:r>
    </w:p>
    <w:p w:rsidR="00B06966" w:rsidRPr="00B06966" w:rsidRDefault="00DB685F" w:rsidP="00DB685F">
      <w:pPr>
        <w:tabs>
          <w:tab w:val="left" w:pos="1069"/>
        </w:tab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The images </w:t>
      </w:r>
      <w:r w:rsidR="00BC7581">
        <w:rPr>
          <w:rFonts w:ascii="Times New Roman" w:hAnsi="Times New Roman" w:cs="Times New Roman"/>
          <w:sz w:val="24"/>
          <w:szCs w:val="24"/>
        </w:rPr>
        <w:t>show</w:t>
      </w:r>
      <w:r>
        <w:rPr>
          <w:rFonts w:ascii="Times New Roman" w:hAnsi="Times New Roman" w:cs="Times New Roman"/>
          <w:sz w:val="24"/>
          <w:szCs w:val="24"/>
        </w:rPr>
        <w:t xml:space="preserve"> the structure for EfficientNet B0 in convolution neural network used for image processing</w:t>
      </w:r>
      <w:r w:rsidR="007B0866">
        <w:rPr>
          <w:rFonts w:ascii="Times New Roman" w:hAnsi="Times New Roman" w:cs="Times New Roman"/>
          <w:sz w:val="24"/>
          <w:szCs w:val="24"/>
        </w:rPr>
        <w:t xml:space="preserve"> [26]</w:t>
      </w:r>
      <w:r>
        <w:rPr>
          <w:rFonts w:ascii="Times New Roman" w:hAnsi="Times New Roman" w:cs="Times New Roman"/>
          <w:sz w:val="24"/>
          <w:szCs w:val="24"/>
        </w:rPr>
        <w:t xml:space="preserve">. This structure consists of multiple layer, including convolution layer, polling layer and fully connected layers. </w:t>
      </w:r>
      <w:r w:rsidRPr="00CC1900">
        <w:rPr>
          <w:rFonts w:ascii="Times New Roman" w:hAnsi="Times New Roman" w:cs="Times New Roman"/>
          <w:sz w:val="24"/>
          <w:szCs w:val="24"/>
        </w:rPr>
        <w:t>The convolutional layers apply filters to the input image to extract fea</w:t>
      </w:r>
      <w:r>
        <w:rPr>
          <w:rFonts w:ascii="Times New Roman" w:hAnsi="Times New Roman" w:cs="Times New Roman"/>
          <w:sz w:val="24"/>
          <w:szCs w:val="24"/>
        </w:rPr>
        <w:t xml:space="preserve">tures like edges and textures. Final layers in efficientnet in extract high level spatial features. The </w:t>
      </w:r>
      <w:r w:rsidR="001635BD" w:rsidRPr="001635BD">
        <w:rPr>
          <w:rFonts w:ascii="Times New Roman" w:hAnsi="Times New Roman" w:cs="Times New Roman"/>
          <w:sz w:val="24"/>
          <w:szCs w:val="24"/>
        </w:rPr>
        <w:t xml:space="preserve">Axial attention </w:t>
      </w:r>
      <w:r w:rsidR="00A61464">
        <w:rPr>
          <w:rFonts w:ascii="Times New Roman" w:hAnsi="Times New Roman" w:cs="Times New Roman"/>
          <w:sz w:val="24"/>
          <w:szCs w:val="24"/>
        </w:rPr>
        <w:t xml:space="preserve">model are used to identify and classify crop types and yield prediction, with some studies shoeing the ability to perform early, in </w:t>
      </w:r>
      <w:r w:rsidR="00BE6CAA">
        <w:rPr>
          <w:rFonts w:ascii="Times New Roman" w:hAnsi="Times New Roman" w:cs="Times New Roman"/>
          <w:sz w:val="24"/>
          <w:szCs w:val="24"/>
        </w:rPr>
        <w:t xml:space="preserve">season </w:t>
      </w:r>
      <w:r w:rsidR="00BE6CAA">
        <w:rPr>
          <w:rFonts w:ascii="Times New Roman" w:hAnsi="Times New Roman" w:cs="Times New Roman"/>
          <w:sz w:val="24"/>
          <w:szCs w:val="24"/>
        </w:rPr>
        <w:lastRenderedPageBreak/>
        <w:t xml:space="preserve">prediction. </w:t>
      </w:r>
      <w:r w:rsidR="00601A87">
        <w:rPr>
          <w:rFonts w:ascii="Times New Roman" w:hAnsi="Times New Roman" w:cs="Times New Roman"/>
          <w:sz w:val="24"/>
          <w:szCs w:val="24"/>
        </w:rPr>
        <w:t xml:space="preserve"> </w:t>
      </w:r>
      <w:r w:rsidR="008E2D8A" w:rsidRPr="008E2D8A">
        <w:rPr>
          <w:rFonts w:ascii="Times New Roman" w:hAnsi="Times New Roman" w:cs="Times New Roman"/>
          <w:sz w:val="24"/>
          <w:szCs w:val="24"/>
        </w:rPr>
        <w:t xml:space="preserve">It has been increasingly </w:t>
      </w:r>
      <w:r w:rsidR="00B06966">
        <w:rPr>
          <w:rFonts w:ascii="Times New Roman" w:hAnsi="Times New Roman" w:cs="Times New Roman"/>
          <w:sz w:val="24"/>
          <w:szCs w:val="24"/>
        </w:rPr>
        <w:t xml:space="preserve">applied to agricultural tasks, particularly for crop classification and yield prediction using satellite imagery, as if excels at capture spatial dependencies in high-resolution, large format data while optimizing computational resources. </w:t>
      </w:r>
      <w:r w:rsidR="00B06966" w:rsidRPr="00B06966">
        <w:rPr>
          <w:rFonts w:ascii="Times New Roman" w:hAnsi="Times New Roman" w:cs="Times New Roman"/>
          <w:sz w:val="24"/>
          <w:szCs w:val="24"/>
        </w:rPr>
        <w:t>The axial attention mechanism calculation process can be expressed as follows:</w:t>
      </w:r>
    </w:p>
    <w:p w:rsidR="00716DA0" w:rsidRDefault="00B06966" w:rsidP="00B06966">
      <w:pPr>
        <w:tabs>
          <w:tab w:val="left" w:pos="1069"/>
        </w:tabs>
        <w:jc w:val="center"/>
        <w:rPr>
          <w:rFonts w:ascii="Times New Roman" w:hAnsi="Times New Roman" w:cs="Times New Roman"/>
          <w:sz w:val="24"/>
          <w:szCs w:val="24"/>
        </w:rPr>
      </w:pPr>
      <w:r>
        <w:rPr>
          <w:rFonts w:ascii="Times New Roman" w:hAnsi="Times New Roman" w:cs="Times New Roman"/>
          <w:b/>
          <w:sz w:val="24"/>
          <w:szCs w:val="24"/>
        </w:rPr>
        <w:t xml:space="preserve">                        </w:t>
      </w:r>
      <w:r w:rsidR="006D2289" w:rsidRPr="00B06966">
        <w:rPr>
          <w:rFonts w:ascii="Times New Roman" w:hAnsi="Times New Roman" w:cs="Times New Roman"/>
          <w:b/>
          <w:position w:val="-28"/>
          <w:sz w:val="24"/>
          <w:szCs w:val="24"/>
        </w:rPr>
        <w:object w:dxaOrig="5500" w:dyaOrig="680">
          <v:shape id="_x0000_i1056" type="#_x0000_t75" style="width:273.75pt;height:36pt" o:ole="">
            <v:imagedata r:id="rId68" o:title=""/>
          </v:shape>
          <o:OLEObject Type="Embed" ProgID="Equation.3" ShapeID="_x0000_i1056" DrawAspect="Content" ObjectID="_1845573651" r:id="rId69"/>
        </w:object>
      </w:r>
      <w:r w:rsidR="00C255C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B06966">
        <w:rPr>
          <w:rFonts w:ascii="Times New Roman" w:hAnsi="Times New Roman" w:cs="Times New Roman"/>
          <w:sz w:val="24"/>
          <w:szCs w:val="24"/>
        </w:rPr>
        <w:t>(</w:t>
      </w:r>
      <w:r w:rsidR="00C255CB">
        <w:rPr>
          <w:rFonts w:ascii="Times New Roman" w:hAnsi="Times New Roman" w:cs="Times New Roman"/>
          <w:sz w:val="24"/>
          <w:szCs w:val="24"/>
        </w:rPr>
        <w:t>7</w:t>
      </w:r>
      <w:r w:rsidRPr="00B06966">
        <w:rPr>
          <w:rFonts w:ascii="Times New Roman" w:hAnsi="Times New Roman" w:cs="Times New Roman"/>
          <w:sz w:val="24"/>
          <w:szCs w:val="24"/>
        </w:rPr>
        <w:t>)</w:t>
      </w:r>
    </w:p>
    <w:p w:rsidR="006D2289" w:rsidRPr="002721CF" w:rsidRDefault="006D2289" w:rsidP="002721CF">
      <w:pPr>
        <w:tabs>
          <w:tab w:val="left" w:pos="1069"/>
        </w:tabs>
        <w:jc w:val="both"/>
        <w:rPr>
          <w:rFonts w:ascii="Times New Roman" w:hAnsi="Times New Roman" w:cs="Times New Roman"/>
          <w:sz w:val="24"/>
          <w:szCs w:val="24"/>
        </w:rPr>
      </w:pPr>
      <w:r>
        <w:rPr>
          <w:rFonts w:ascii="Times New Roman" w:hAnsi="Times New Roman" w:cs="Times New Roman"/>
          <w:sz w:val="24"/>
          <w:szCs w:val="24"/>
        </w:rPr>
        <w:t xml:space="preserve">Here, </w:t>
      </w:r>
      <w:r w:rsidRPr="006D2289">
        <w:rPr>
          <w:rFonts w:ascii="Times New Roman" w:hAnsi="Times New Roman" w:cs="Times New Roman"/>
          <w:position w:val="-14"/>
          <w:sz w:val="24"/>
          <w:szCs w:val="24"/>
        </w:rPr>
        <w:object w:dxaOrig="360" w:dyaOrig="380">
          <v:shape id="_x0000_i1057" type="#_x0000_t75" style="width:21.75pt;height:21.75pt" o:ole="">
            <v:imagedata r:id="rId70" o:title=""/>
          </v:shape>
          <o:OLEObject Type="Embed" ProgID="Equation.3" ShapeID="_x0000_i1057" DrawAspect="Content" ObjectID="_1845573652" r:id="rId71"/>
        </w:object>
      </w:r>
      <w:r>
        <w:rPr>
          <w:rFonts w:ascii="Times New Roman" w:hAnsi="Times New Roman" w:cs="Times New Roman"/>
          <w:sz w:val="24"/>
          <w:szCs w:val="24"/>
        </w:rPr>
        <w:t xml:space="preserve">is represented the spatial position of current pixel, </w:t>
      </w:r>
      <w:r w:rsidRPr="006D2289">
        <w:rPr>
          <w:rFonts w:ascii="Times New Roman" w:hAnsi="Times New Roman" w:cs="Times New Roman"/>
          <w:position w:val="-4"/>
          <w:sz w:val="24"/>
          <w:szCs w:val="24"/>
        </w:rPr>
        <w:object w:dxaOrig="279" w:dyaOrig="260">
          <v:shape id="_x0000_i1058" type="#_x0000_t75" style="width:14.25pt;height:14.25pt" o:ole="">
            <v:imagedata r:id="rId72" o:title=""/>
          </v:shape>
          <o:OLEObject Type="Embed" ProgID="Equation.3" ShapeID="_x0000_i1058" DrawAspect="Content" ObjectID="_1845573653" r:id="rId73"/>
        </w:object>
      </w:r>
      <w:r>
        <w:rPr>
          <w:rFonts w:ascii="Times New Roman" w:hAnsi="Times New Roman" w:cs="Times New Roman"/>
          <w:sz w:val="24"/>
          <w:szCs w:val="24"/>
        </w:rPr>
        <w:t xml:space="preserve">is the height axis, </w:t>
      </w:r>
      <w:r w:rsidRPr="006D2289">
        <w:rPr>
          <w:rFonts w:ascii="Times New Roman" w:hAnsi="Times New Roman" w:cs="Times New Roman"/>
          <w:position w:val="-12"/>
          <w:sz w:val="24"/>
          <w:szCs w:val="24"/>
        </w:rPr>
        <w:object w:dxaOrig="320" w:dyaOrig="360">
          <v:shape id="_x0000_i1059" type="#_x0000_t75" style="width:14.25pt;height:21.75pt" o:ole="">
            <v:imagedata r:id="rId74" o:title=""/>
          </v:shape>
          <o:OLEObject Type="Embed" ProgID="Equation.3" ShapeID="_x0000_i1059" DrawAspect="Content" ObjectID="_1845573654" r:id="rId75"/>
        </w:object>
      </w:r>
      <w:r>
        <w:rPr>
          <w:rFonts w:ascii="Times New Roman" w:hAnsi="Times New Roman" w:cs="Times New Roman"/>
          <w:sz w:val="24"/>
          <w:szCs w:val="24"/>
        </w:rPr>
        <w:t xml:space="preserve">is query vector at spatial position, </w:t>
      </w:r>
      <w:r w:rsidR="002721CF" w:rsidRPr="006D2289">
        <w:rPr>
          <w:rFonts w:ascii="Times New Roman" w:hAnsi="Times New Roman" w:cs="Times New Roman"/>
          <w:position w:val="-14"/>
          <w:sz w:val="24"/>
          <w:szCs w:val="24"/>
        </w:rPr>
        <w:object w:dxaOrig="340" w:dyaOrig="380">
          <v:shape id="_x0000_i1060" type="#_x0000_t75" style="width:14.25pt;height:21.75pt" o:ole="">
            <v:imagedata r:id="rId76" o:title=""/>
          </v:shape>
          <o:OLEObject Type="Embed" ProgID="Equation.3" ShapeID="_x0000_i1060" DrawAspect="Content" ObjectID="_1845573655" r:id="rId77"/>
        </w:object>
      </w:r>
      <w:r>
        <w:rPr>
          <w:rFonts w:ascii="Times New Roman" w:hAnsi="Times New Roman" w:cs="Times New Roman"/>
          <w:sz w:val="24"/>
          <w:szCs w:val="24"/>
        </w:rPr>
        <w:t xml:space="preserve">is the key vector of axial attention, </w:t>
      </w:r>
      <w:r w:rsidR="002721CF" w:rsidRPr="006D2289">
        <w:rPr>
          <w:rFonts w:ascii="Times New Roman" w:hAnsi="Times New Roman" w:cs="Times New Roman"/>
          <w:position w:val="-12"/>
          <w:sz w:val="24"/>
          <w:szCs w:val="24"/>
        </w:rPr>
        <w:object w:dxaOrig="300" w:dyaOrig="360">
          <v:shape id="_x0000_i1061" type="#_x0000_t75" style="width:14.25pt;height:21.75pt" o:ole="">
            <v:imagedata r:id="rId78" o:title=""/>
          </v:shape>
          <o:OLEObject Type="Embed" ProgID="Equation.3" ShapeID="_x0000_i1061" DrawAspect="Content" ObjectID="_1845573656" r:id="rId79"/>
        </w:object>
      </w:r>
      <w:r>
        <w:rPr>
          <w:rFonts w:ascii="Times New Roman" w:hAnsi="Times New Roman" w:cs="Times New Roman"/>
          <w:sz w:val="24"/>
          <w:szCs w:val="24"/>
        </w:rPr>
        <w:t xml:space="preserve">is the dot produce between query and key, </w:t>
      </w:r>
      <w:r w:rsidR="002721CF" w:rsidRPr="002721CF">
        <w:rPr>
          <w:rFonts w:ascii="Times New Roman" w:hAnsi="Times New Roman" w:cs="Times New Roman"/>
          <w:position w:val="-14"/>
          <w:sz w:val="24"/>
          <w:szCs w:val="24"/>
        </w:rPr>
        <w:object w:dxaOrig="980" w:dyaOrig="380">
          <v:shape id="_x0000_i1062" type="#_x0000_t75" style="width:51pt;height:21.75pt" o:ole="">
            <v:imagedata r:id="rId80" o:title=""/>
          </v:shape>
          <o:OLEObject Type="Embed" ProgID="Equation.3" ShapeID="_x0000_i1062" DrawAspect="Content" ObjectID="_1845573657" r:id="rId81"/>
        </w:object>
      </w:r>
      <w:r w:rsidR="002721CF">
        <w:rPr>
          <w:rFonts w:ascii="Times New Roman" w:hAnsi="Times New Roman" w:cs="Times New Roman"/>
          <w:sz w:val="24"/>
          <w:szCs w:val="24"/>
        </w:rPr>
        <w:t xml:space="preserve">is represented the relative position encoding with query, key and value. </w:t>
      </w:r>
    </w:p>
    <w:p w:rsidR="00716DA0" w:rsidRDefault="00B06966" w:rsidP="002721CF">
      <w:pPr>
        <w:tabs>
          <w:tab w:val="left" w:pos="1069"/>
        </w:tabs>
        <w:jc w:val="center"/>
        <w:rPr>
          <w:rFonts w:ascii="Times New Roman" w:hAnsi="Times New Roman" w:cs="Times New Roman"/>
          <w:b/>
          <w:sz w:val="24"/>
          <w:szCs w:val="24"/>
        </w:rPr>
      </w:pPr>
      <w:r>
        <w:rPr>
          <w:rFonts w:ascii="Times New Roman" w:hAnsi="Times New Roman" w:cs="Times New Roman"/>
          <w:b/>
          <w:sz w:val="24"/>
          <w:szCs w:val="24"/>
        </w:rPr>
        <w:t xml:space="preserve">                       </w:t>
      </w:r>
      <w:r w:rsidR="006D2289" w:rsidRPr="00B06966">
        <w:rPr>
          <w:rFonts w:ascii="Times New Roman" w:hAnsi="Times New Roman" w:cs="Times New Roman"/>
          <w:b/>
          <w:position w:val="-28"/>
          <w:sz w:val="24"/>
          <w:szCs w:val="24"/>
        </w:rPr>
        <w:object w:dxaOrig="5620" w:dyaOrig="680">
          <v:shape id="_x0000_i1063" type="#_x0000_t75" style="width:280.5pt;height:36pt" o:ole="">
            <v:imagedata r:id="rId82" o:title=""/>
          </v:shape>
          <o:OLEObject Type="Embed" ProgID="Equation.3" ShapeID="_x0000_i1063" DrawAspect="Content" ObjectID="_1845573658" r:id="rId83"/>
        </w:object>
      </w:r>
      <w:r w:rsidR="00C255CB">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B06966">
        <w:rPr>
          <w:rFonts w:ascii="Times New Roman" w:hAnsi="Times New Roman" w:cs="Times New Roman"/>
          <w:sz w:val="24"/>
          <w:szCs w:val="24"/>
        </w:rPr>
        <w:t>(</w:t>
      </w:r>
      <w:r w:rsidR="00C255CB">
        <w:rPr>
          <w:rFonts w:ascii="Times New Roman" w:hAnsi="Times New Roman" w:cs="Times New Roman"/>
          <w:sz w:val="24"/>
          <w:szCs w:val="24"/>
        </w:rPr>
        <w:t>8</w:t>
      </w:r>
      <w:r w:rsidRPr="00B06966">
        <w:rPr>
          <w:rFonts w:ascii="Times New Roman" w:hAnsi="Times New Roman" w:cs="Times New Roman"/>
          <w:sz w:val="24"/>
          <w:szCs w:val="24"/>
        </w:rPr>
        <w:t>)</w:t>
      </w:r>
    </w:p>
    <w:p w:rsidR="00716DA0" w:rsidRPr="002721CF" w:rsidRDefault="002721CF" w:rsidP="00716DA0">
      <w:pPr>
        <w:tabs>
          <w:tab w:val="left" w:pos="1069"/>
        </w:tabs>
        <w:jc w:val="both"/>
        <w:rPr>
          <w:rFonts w:ascii="Times New Roman" w:hAnsi="Times New Roman" w:cs="Times New Roman"/>
          <w:sz w:val="24"/>
          <w:szCs w:val="24"/>
        </w:rPr>
      </w:pPr>
      <w:r w:rsidRPr="002721CF">
        <w:rPr>
          <w:rFonts w:ascii="Times New Roman" w:hAnsi="Times New Roman" w:cs="Times New Roman"/>
          <w:sz w:val="24"/>
          <w:szCs w:val="24"/>
        </w:rPr>
        <w:t xml:space="preserve">Where, </w:t>
      </w:r>
      <w:r w:rsidRPr="002721CF">
        <w:rPr>
          <w:rFonts w:ascii="Times New Roman" w:hAnsi="Times New Roman" w:cs="Times New Roman"/>
          <w:position w:val="-6"/>
          <w:sz w:val="24"/>
          <w:szCs w:val="24"/>
        </w:rPr>
        <w:object w:dxaOrig="279" w:dyaOrig="279">
          <v:shape id="_x0000_i1064" type="#_x0000_t75" style="width:14.25pt;height:14.25pt" o:ole="">
            <v:imagedata r:id="rId84" o:title=""/>
          </v:shape>
          <o:OLEObject Type="Embed" ProgID="Equation.3" ShapeID="_x0000_i1064" DrawAspect="Content" ObjectID="_1845573659" r:id="rId85"/>
        </w:object>
      </w:r>
      <w:r>
        <w:rPr>
          <w:rFonts w:ascii="Times New Roman" w:hAnsi="Times New Roman" w:cs="Times New Roman"/>
          <w:sz w:val="24"/>
          <w:szCs w:val="24"/>
        </w:rPr>
        <w:t xml:space="preserve">is represented the width of axial attention, </w:t>
      </w:r>
      <w:r w:rsidRPr="002721CF">
        <w:rPr>
          <w:rFonts w:ascii="Times New Roman" w:hAnsi="Times New Roman" w:cs="Times New Roman"/>
          <w:position w:val="-12"/>
          <w:sz w:val="24"/>
          <w:szCs w:val="24"/>
        </w:rPr>
        <w:object w:dxaOrig="320" w:dyaOrig="360">
          <v:shape id="_x0000_i1065" type="#_x0000_t75" style="width:14.25pt;height:21.75pt" o:ole="">
            <v:imagedata r:id="rId86" o:title=""/>
          </v:shape>
          <o:OLEObject Type="Embed" ProgID="Equation.3" ShapeID="_x0000_i1065" DrawAspect="Content" ObjectID="_1845573660" r:id="rId87"/>
        </w:object>
      </w:r>
      <w:r>
        <w:rPr>
          <w:rFonts w:ascii="Times New Roman" w:hAnsi="Times New Roman" w:cs="Times New Roman"/>
          <w:sz w:val="24"/>
          <w:szCs w:val="24"/>
        </w:rPr>
        <w:t xml:space="preserve">is the relative position information, </w:t>
      </w:r>
      <w:r w:rsidRPr="002721CF">
        <w:rPr>
          <w:rFonts w:ascii="Times New Roman" w:hAnsi="Times New Roman" w:cs="Times New Roman"/>
          <w:position w:val="-12"/>
          <w:sz w:val="24"/>
          <w:szCs w:val="24"/>
        </w:rPr>
        <w:object w:dxaOrig="300" w:dyaOrig="360">
          <v:shape id="_x0000_i1066" type="#_x0000_t75" style="width:14.25pt;height:21.75pt" o:ole="">
            <v:imagedata r:id="rId88" o:title=""/>
          </v:shape>
          <o:OLEObject Type="Embed" ProgID="Equation.3" ShapeID="_x0000_i1066" DrawAspect="Content" ObjectID="_1845573661" r:id="rId89"/>
        </w:object>
      </w:r>
      <w:r>
        <w:rPr>
          <w:rFonts w:ascii="Times New Roman" w:hAnsi="Times New Roman" w:cs="Times New Roman"/>
          <w:sz w:val="24"/>
          <w:szCs w:val="24"/>
        </w:rPr>
        <w:t xml:space="preserve"> is the relative spatial relationship. The axial attention structure are shown in figure 5. </w:t>
      </w:r>
    </w:p>
    <w:p w:rsidR="00151F42" w:rsidRDefault="00F5053E" w:rsidP="00151F42">
      <w:pPr>
        <w:tabs>
          <w:tab w:val="left" w:pos="1069"/>
        </w:tabs>
        <w:jc w:val="center"/>
        <w:rPr>
          <w:rFonts w:ascii="Times New Roman" w:hAnsi="Times New Roman" w:cs="Times New Roman"/>
          <w:b/>
          <w:sz w:val="24"/>
          <w:szCs w:val="24"/>
        </w:rPr>
      </w:pPr>
      <w:r>
        <w:object w:dxaOrig="13065" w:dyaOrig="10486">
          <v:shape id="_x0000_i1067" type="#_x0000_t75" style="width:270pt;height:215.25pt" o:ole="">
            <v:imagedata r:id="rId90" o:title=""/>
          </v:shape>
          <o:OLEObject Type="Embed" ProgID="Visio.Drawing.15" ShapeID="_x0000_i1067" DrawAspect="Content" ObjectID="_1845573662" r:id="rId91"/>
        </w:object>
      </w:r>
    </w:p>
    <w:p w:rsidR="00716DA0" w:rsidRDefault="002721CF" w:rsidP="00151F42">
      <w:pPr>
        <w:tabs>
          <w:tab w:val="left" w:pos="1069"/>
        </w:tabs>
        <w:jc w:val="center"/>
        <w:rPr>
          <w:rFonts w:ascii="Times New Roman" w:hAnsi="Times New Roman" w:cs="Times New Roman"/>
          <w:b/>
          <w:sz w:val="24"/>
          <w:szCs w:val="24"/>
        </w:rPr>
      </w:pPr>
      <w:r w:rsidRPr="00335F3A">
        <w:rPr>
          <w:rFonts w:ascii="Times New Roman" w:hAnsi="Times New Roman" w:cs="Times New Roman"/>
          <w:b/>
          <w:sz w:val="24"/>
          <w:szCs w:val="24"/>
        </w:rPr>
        <w:t xml:space="preserve">Figure </w:t>
      </w:r>
      <w:r>
        <w:rPr>
          <w:rFonts w:ascii="Times New Roman" w:hAnsi="Times New Roman" w:cs="Times New Roman"/>
          <w:b/>
          <w:sz w:val="24"/>
          <w:szCs w:val="24"/>
        </w:rPr>
        <w:t>5:</w:t>
      </w:r>
      <w:r w:rsidRPr="003A51D4">
        <w:rPr>
          <w:rFonts w:ascii="Times New Roman" w:eastAsia="Times New Roman" w:hAnsi="Times New Roman" w:cs="Times New Roman"/>
          <w:color w:val="222222"/>
          <w:sz w:val="24"/>
          <w:szCs w:val="24"/>
          <w:lang w:eastAsia="en-IN" w:bidi="ta-IN"/>
        </w:rPr>
        <w:t xml:space="preserve"> </w:t>
      </w:r>
      <w:r>
        <w:rPr>
          <w:rFonts w:ascii="Times New Roman" w:hAnsi="Times New Roman" w:cs="Times New Roman"/>
          <w:sz w:val="24"/>
          <w:szCs w:val="24"/>
        </w:rPr>
        <w:t>Axial Attention Structure</w:t>
      </w:r>
    </w:p>
    <w:p w:rsidR="00FA1921" w:rsidRPr="00FA1921" w:rsidRDefault="00FA1921" w:rsidP="00716DA0">
      <w:pPr>
        <w:tabs>
          <w:tab w:val="left" w:pos="1069"/>
        </w:tabs>
        <w:jc w:val="both"/>
        <w:rPr>
          <w:rFonts w:ascii="Times New Roman" w:eastAsia="Yu Gothic" w:hAnsi="Times New Roman" w:cs="Times New Roman"/>
          <w:sz w:val="24"/>
          <w:szCs w:val="24"/>
        </w:rPr>
      </w:pPr>
      <w:r>
        <w:rPr>
          <w:rFonts w:ascii="Times New Roman" w:eastAsia="Yu Gothic" w:hAnsi="Times New Roman" w:cs="Times New Roman"/>
          <w:sz w:val="24"/>
          <w:szCs w:val="24"/>
        </w:rPr>
        <w:t>In this axial attention</w:t>
      </w:r>
      <w:r w:rsidR="007B0866">
        <w:rPr>
          <w:rFonts w:ascii="Times New Roman" w:eastAsia="Yu Gothic" w:hAnsi="Times New Roman" w:cs="Times New Roman"/>
          <w:sz w:val="24"/>
          <w:szCs w:val="24"/>
        </w:rPr>
        <w:t xml:space="preserve"> [27]</w:t>
      </w:r>
      <w:r>
        <w:rPr>
          <w:rFonts w:ascii="Times New Roman" w:eastAsia="Yu Gothic" w:hAnsi="Times New Roman" w:cs="Times New Roman"/>
          <w:sz w:val="24"/>
          <w:szCs w:val="24"/>
        </w:rPr>
        <w:t xml:space="preserve"> is the represented the layer diagram. </w:t>
      </w:r>
      <w:r w:rsidRPr="00FA1921">
        <w:rPr>
          <w:rFonts w:ascii="Times New Roman" w:eastAsia="Yu Gothic" w:hAnsi="Times New Roman" w:cs="Times New Roman"/>
          <w:sz w:val="24"/>
          <w:szCs w:val="24"/>
        </w:rPr>
        <w:t>The</w:t>
      </w:r>
      <w:r w:rsidR="00151F42" w:rsidRPr="00FA1921">
        <w:rPr>
          <w:rFonts w:ascii="Times New Roman" w:eastAsia="Yu Gothic" w:hAnsi="Times New Roman" w:cs="Times New Roman"/>
          <w:sz w:val="24"/>
          <w:szCs w:val="24"/>
        </w:rPr>
        <w:t xml:space="preserve"> gate units will give the relative positional encoding a smaller weight to suppress inaccurate relative positional information and avoid</w:t>
      </w:r>
      <w:r>
        <w:rPr>
          <w:rFonts w:ascii="Times New Roman" w:eastAsia="Yu Gothic" w:hAnsi="Times New Roman" w:cs="Times New Roman"/>
          <w:sz w:val="24"/>
          <w:szCs w:val="24"/>
        </w:rPr>
        <w:t xml:space="preserve"> interference with the model</w:t>
      </w:r>
      <w:r w:rsidRPr="00FA1921">
        <w:rPr>
          <w:rFonts w:ascii="Times New Roman" w:eastAsia="Yu Gothic" w:hAnsi="Times New Roman" w:cs="Times New Roman"/>
          <w:sz w:val="24"/>
          <w:szCs w:val="24"/>
        </w:rPr>
        <w:t xml:space="preserve">s predicted </w:t>
      </w:r>
      <w:r w:rsidR="00151F42" w:rsidRPr="00FA1921">
        <w:rPr>
          <w:rFonts w:ascii="Times New Roman" w:eastAsia="Yu Gothic" w:hAnsi="Times New Roman" w:cs="Times New Roman"/>
          <w:sz w:val="24"/>
          <w:szCs w:val="24"/>
        </w:rPr>
        <w:t xml:space="preserve">accuracy. </w:t>
      </w:r>
      <w:r>
        <w:rPr>
          <w:rFonts w:ascii="Times New Roman" w:eastAsia="Yu Gothic" w:hAnsi="Times New Roman" w:cs="Times New Roman"/>
          <w:sz w:val="24"/>
          <w:szCs w:val="24"/>
        </w:rPr>
        <w:t xml:space="preserve">In contrast, the gate unit provide a higher weight to the relative positional encoding to help the model emphasize crucial positional pixels in the axial attention computation, for the crop yield prediction task. </w:t>
      </w:r>
    </w:p>
    <w:p w:rsidR="00716DA0" w:rsidRPr="00501F1B" w:rsidRDefault="00601A87" w:rsidP="00716DA0">
      <w:pPr>
        <w:tabs>
          <w:tab w:val="left" w:pos="1069"/>
        </w:tabs>
        <w:jc w:val="both"/>
        <w:rPr>
          <w:rFonts w:ascii="Times New Roman" w:hAnsi="Times New Roman" w:cs="Times New Roman"/>
          <w:sz w:val="24"/>
          <w:szCs w:val="24"/>
        </w:rPr>
      </w:pPr>
      <w:r w:rsidRPr="00601A87">
        <w:rPr>
          <w:rFonts w:ascii="Times New Roman" w:hAnsi="Times New Roman" w:cs="Times New Roman"/>
          <w:sz w:val="24"/>
          <w:szCs w:val="24"/>
        </w:rPr>
        <w:t xml:space="preserve">Temporal attention </w:t>
      </w:r>
      <w:r>
        <w:rPr>
          <w:rFonts w:ascii="Times New Roman" w:hAnsi="Times New Roman" w:cs="Times New Roman"/>
          <w:sz w:val="24"/>
          <w:szCs w:val="24"/>
        </w:rPr>
        <w:t xml:space="preserve">features extraction </w:t>
      </w:r>
      <w:r w:rsidR="002178B7">
        <w:rPr>
          <w:rFonts w:ascii="Times New Roman" w:hAnsi="Times New Roman" w:cs="Times New Roman"/>
          <w:sz w:val="24"/>
          <w:szCs w:val="24"/>
        </w:rPr>
        <w:t xml:space="preserve">for data </w:t>
      </w:r>
      <w:r>
        <w:rPr>
          <w:rFonts w:ascii="Times New Roman" w:hAnsi="Times New Roman" w:cs="Times New Roman"/>
          <w:sz w:val="24"/>
          <w:szCs w:val="24"/>
        </w:rPr>
        <w:t>us</w:t>
      </w:r>
      <w:r w:rsidR="002178B7">
        <w:rPr>
          <w:rFonts w:ascii="Times New Roman" w:hAnsi="Times New Roman" w:cs="Times New Roman"/>
          <w:sz w:val="24"/>
          <w:szCs w:val="24"/>
        </w:rPr>
        <w:t>e</w:t>
      </w:r>
      <w:r>
        <w:rPr>
          <w:rFonts w:ascii="Times New Roman" w:hAnsi="Times New Roman" w:cs="Times New Roman"/>
          <w:sz w:val="24"/>
          <w:szCs w:val="24"/>
        </w:rPr>
        <w:t xml:space="preserve"> </w:t>
      </w:r>
      <w:r w:rsidR="002178B7" w:rsidRPr="002178B7">
        <w:rPr>
          <w:rFonts w:ascii="Times New Roman" w:eastAsia="Times New Roman" w:hAnsi="Times New Roman" w:cs="Times New Roman"/>
          <w:color w:val="222222"/>
          <w:sz w:val="24"/>
          <w:szCs w:val="24"/>
          <w:lang w:eastAsia="en-IN" w:bidi="ta-IN"/>
        </w:rPr>
        <w:t>Bidirectional coordinate attention based long short layer enclosed Absolute Transformer Encoder model</w:t>
      </w:r>
      <w:r w:rsidR="002178B7">
        <w:rPr>
          <w:rFonts w:ascii="Times New Roman" w:eastAsia="Times New Roman" w:hAnsi="Times New Roman" w:cs="Times New Roman"/>
          <w:color w:val="222222"/>
          <w:sz w:val="24"/>
          <w:szCs w:val="24"/>
          <w:lang w:eastAsia="en-IN" w:bidi="ta-IN"/>
        </w:rPr>
        <w:t xml:space="preserve">. </w:t>
      </w:r>
      <w:r w:rsidR="00F90C37" w:rsidRPr="00F90C37">
        <w:rPr>
          <w:rFonts w:ascii="Times New Roman" w:hAnsi="Times New Roman" w:cs="Times New Roman"/>
          <w:sz w:val="24"/>
          <w:szCs w:val="24"/>
        </w:rPr>
        <w:t>Most of the</w:t>
      </w:r>
      <w:r w:rsidR="00F90C37">
        <w:rPr>
          <w:rFonts w:ascii="Times New Roman" w:hAnsi="Times New Roman" w:cs="Times New Roman"/>
          <w:sz w:val="24"/>
          <w:szCs w:val="24"/>
        </w:rPr>
        <w:t xml:space="preserve"> research focus on temporal attention based on LSTM has failed to high cost and overfitting issue, but this </w:t>
      </w:r>
      <w:r w:rsidR="00F90C37">
        <w:rPr>
          <w:rFonts w:ascii="Times New Roman" w:hAnsi="Times New Roman" w:cs="Times New Roman"/>
          <w:sz w:val="24"/>
          <w:szCs w:val="24"/>
        </w:rPr>
        <w:lastRenderedPageBreak/>
        <w:t xml:space="preserve">proposed model is prediction for </w:t>
      </w:r>
      <w:proofErr w:type="spellStart"/>
      <w:r w:rsidR="00F90C37">
        <w:rPr>
          <w:rFonts w:ascii="Times New Roman" w:hAnsi="Times New Roman" w:cs="Times New Roman"/>
          <w:sz w:val="24"/>
          <w:szCs w:val="24"/>
        </w:rPr>
        <w:t>BiLSTM</w:t>
      </w:r>
      <w:proofErr w:type="spellEnd"/>
      <w:r w:rsidR="00F90C37">
        <w:rPr>
          <w:rFonts w:ascii="Times New Roman" w:hAnsi="Times New Roman" w:cs="Times New Roman"/>
          <w:sz w:val="24"/>
          <w:szCs w:val="24"/>
        </w:rPr>
        <w:t xml:space="preserve"> and transformer model to reduce the cost and overfitting issue. </w:t>
      </w:r>
    </w:p>
    <w:p w:rsidR="00716DA0" w:rsidRPr="00A83DB2" w:rsidRDefault="00F90C37" w:rsidP="00501F1B">
      <w:pPr>
        <w:tabs>
          <w:tab w:val="left" w:pos="1069"/>
        </w:tabs>
        <w:spacing w:line="276" w:lineRule="auto"/>
        <w:jc w:val="both"/>
        <w:rPr>
          <w:rFonts w:ascii="Times New Roman" w:hAnsi="Times New Roman" w:cs="Times New Roman"/>
          <w:sz w:val="24"/>
          <w:szCs w:val="24"/>
        </w:rPr>
      </w:pPr>
      <w:r w:rsidRPr="002178B7">
        <w:rPr>
          <w:rFonts w:ascii="Times New Roman" w:eastAsia="Times New Roman" w:hAnsi="Times New Roman" w:cs="Times New Roman"/>
          <w:color w:val="222222"/>
          <w:sz w:val="24"/>
          <w:szCs w:val="24"/>
          <w:lang w:eastAsia="en-IN" w:bidi="ta-IN"/>
        </w:rPr>
        <w:t>Bidirectional</w:t>
      </w:r>
      <w:r>
        <w:rPr>
          <w:rFonts w:ascii="Times New Roman" w:eastAsia="Times New Roman" w:hAnsi="Times New Roman" w:cs="Times New Roman"/>
          <w:color w:val="222222"/>
          <w:sz w:val="24"/>
          <w:szCs w:val="24"/>
          <w:lang w:eastAsia="en-IN" w:bidi="ta-IN"/>
        </w:rPr>
        <w:t xml:space="preserve"> long short term memory</w:t>
      </w:r>
      <w:r w:rsidR="00E53FCF">
        <w:rPr>
          <w:rFonts w:ascii="Times New Roman" w:eastAsia="Times New Roman" w:hAnsi="Times New Roman" w:cs="Times New Roman"/>
          <w:color w:val="222222"/>
          <w:sz w:val="24"/>
          <w:szCs w:val="24"/>
          <w:lang w:eastAsia="en-IN" w:bidi="ta-IN"/>
        </w:rPr>
        <w:t xml:space="preserve"> [28]</w:t>
      </w:r>
      <w:r>
        <w:rPr>
          <w:rFonts w:ascii="Times New Roman" w:eastAsia="Times New Roman" w:hAnsi="Times New Roman" w:cs="Times New Roman"/>
          <w:color w:val="222222"/>
          <w:sz w:val="24"/>
          <w:szCs w:val="24"/>
          <w:lang w:eastAsia="en-IN" w:bidi="ta-IN"/>
        </w:rPr>
        <w:t xml:space="preserve">, </w:t>
      </w:r>
      <w:r w:rsidR="00501F1B">
        <w:rPr>
          <w:rFonts w:ascii="Times New Roman" w:hAnsi="Times New Roman" w:cs="Times New Roman"/>
          <w:sz w:val="24"/>
          <w:szCs w:val="24"/>
        </w:rPr>
        <w:t>data will</w:t>
      </w:r>
      <w:r w:rsidR="00501F1B" w:rsidRPr="00501F1B">
        <w:rPr>
          <w:rFonts w:ascii="Times New Roman" w:hAnsi="Times New Roman" w:cs="Times New Roman"/>
          <w:sz w:val="24"/>
          <w:szCs w:val="24"/>
        </w:rPr>
        <w:t xml:space="preserve"> processed in both the forward and backward directions, allowing for the retention of information from both the past and the future.</w:t>
      </w:r>
      <w:r w:rsidR="00501F1B">
        <w:rPr>
          <w:rFonts w:ascii="Times New Roman" w:hAnsi="Times New Roman" w:cs="Times New Roman"/>
          <w:sz w:val="24"/>
          <w:szCs w:val="24"/>
        </w:rPr>
        <w:t xml:space="preserve"> Recent research indicates that bidirectional LSTM perform better when used for long-term data will capture the crop yield prediction process. This model can be used more effectively at any </w:t>
      </w:r>
      <w:r w:rsidR="004653E0">
        <w:rPr>
          <w:rFonts w:ascii="Times New Roman" w:hAnsi="Times New Roman" w:cs="Times New Roman"/>
          <w:sz w:val="24"/>
          <w:szCs w:val="24"/>
        </w:rPr>
        <w:t xml:space="preserve">time </w:t>
      </w:r>
      <w:r w:rsidR="00501F1B">
        <w:rPr>
          <w:rFonts w:ascii="Times New Roman" w:hAnsi="Times New Roman" w:cs="Times New Roman"/>
          <w:sz w:val="24"/>
          <w:szCs w:val="24"/>
        </w:rPr>
        <w:t xml:space="preserve">allows </w:t>
      </w:r>
      <w:r w:rsidR="004653E0">
        <w:rPr>
          <w:rFonts w:ascii="Times New Roman" w:hAnsi="Times New Roman" w:cs="Times New Roman"/>
          <w:sz w:val="24"/>
          <w:szCs w:val="24"/>
        </w:rPr>
        <w:t>for the</w:t>
      </w:r>
      <w:r w:rsidR="00501F1B">
        <w:rPr>
          <w:rFonts w:ascii="Times New Roman" w:hAnsi="Times New Roman" w:cs="Times New Roman"/>
          <w:sz w:val="24"/>
          <w:szCs w:val="24"/>
        </w:rPr>
        <w:t xml:space="preserve"> future and the past by combining two hidden states.</w:t>
      </w:r>
      <w:r w:rsidR="000A4976">
        <w:rPr>
          <w:rFonts w:ascii="Times New Roman" w:hAnsi="Times New Roman" w:cs="Times New Roman"/>
          <w:sz w:val="24"/>
          <w:szCs w:val="24"/>
        </w:rPr>
        <w:t xml:space="preserve"> The bidirectional long short term memory are</w:t>
      </w:r>
      <w:r w:rsidR="00A83DB2">
        <w:rPr>
          <w:rFonts w:ascii="Times New Roman" w:hAnsi="Times New Roman" w:cs="Times New Roman"/>
          <w:sz w:val="24"/>
          <w:szCs w:val="24"/>
        </w:rPr>
        <w:t xml:space="preserve"> presented in this equation, </w:t>
      </w:r>
    </w:p>
    <w:p w:rsidR="00716DA0" w:rsidRDefault="00A83DB2" w:rsidP="00A83DB2">
      <w:pPr>
        <w:tabs>
          <w:tab w:val="left" w:pos="1069"/>
        </w:tabs>
        <w:jc w:val="center"/>
        <w:rPr>
          <w:rFonts w:ascii="Times New Roman" w:hAnsi="Times New Roman" w:cs="Times New Roman"/>
          <w:b/>
          <w:sz w:val="24"/>
          <w:szCs w:val="24"/>
        </w:rPr>
      </w:pPr>
      <w:r>
        <w:rPr>
          <w:rFonts w:ascii="Times New Roman" w:hAnsi="Times New Roman" w:cs="Times New Roman"/>
          <w:b/>
          <w:sz w:val="24"/>
          <w:szCs w:val="24"/>
        </w:rPr>
        <w:t xml:space="preserve">                                                </w:t>
      </w:r>
      <w:r w:rsidR="008E68A0" w:rsidRPr="000A4976">
        <w:rPr>
          <w:rFonts w:ascii="Times New Roman" w:hAnsi="Times New Roman" w:cs="Times New Roman"/>
          <w:b/>
          <w:position w:val="-14"/>
          <w:sz w:val="24"/>
          <w:szCs w:val="24"/>
        </w:rPr>
        <w:object w:dxaOrig="2260" w:dyaOrig="420">
          <v:shape id="_x0000_i1068" type="#_x0000_t75" style="width:115.5pt;height:21.75pt" o:ole="">
            <v:imagedata r:id="rId92" o:title=""/>
          </v:shape>
          <o:OLEObject Type="Embed" ProgID="Equation.3" ShapeID="_x0000_i1068" DrawAspect="Content" ObjectID="_1845573663" r:id="rId93"/>
        </w:object>
      </w:r>
      <w:r w:rsidR="000A497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A4976">
        <w:rPr>
          <w:rFonts w:ascii="Times New Roman" w:hAnsi="Times New Roman" w:cs="Times New Roman"/>
          <w:b/>
          <w:sz w:val="24"/>
          <w:szCs w:val="24"/>
        </w:rPr>
        <w:t xml:space="preserve">                          </w:t>
      </w:r>
      <w:r w:rsidR="000A4976" w:rsidRPr="000A4976">
        <w:rPr>
          <w:rFonts w:ascii="Times New Roman" w:hAnsi="Times New Roman" w:cs="Times New Roman"/>
          <w:sz w:val="24"/>
          <w:szCs w:val="24"/>
        </w:rPr>
        <w:t xml:space="preserve"> (</w:t>
      </w:r>
      <w:r>
        <w:rPr>
          <w:rFonts w:ascii="Times New Roman" w:hAnsi="Times New Roman" w:cs="Times New Roman"/>
          <w:sz w:val="24"/>
          <w:szCs w:val="24"/>
        </w:rPr>
        <w:t>9</w:t>
      </w:r>
      <w:r w:rsidR="000A4976" w:rsidRPr="000A4976">
        <w:rPr>
          <w:rFonts w:ascii="Times New Roman" w:hAnsi="Times New Roman" w:cs="Times New Roman"/>
          <w:sz w:val="24"/>
          <w:szCs w:val="24"/>
        </w:rPr>
        <w:t>)</w:t>
      </w:r>
    </w:p>
    <w:p w:rsidR="00716DA0" w:rsidRPr="00A83DB2" w:rsidRDefault="00A83DB2" w:rsidP="00A83DB2">
      <w:pPr>
        <w:tabs>
          <w:tab w:val="left" w:pos="1069"/>
        </w:tabs>
        <w:jc w:val="center"/>
        <w:rPr>
          <w:rFonts w:ascii="Times New Roman" w:hAnsi="Times New Roman" w:cs="Times New Roman"/>
          <w:sz w:val="24"/>
          <w:szCs w:val="24"/>
        </w:rPr>
      </w:pPr>
      <w:r>
        <w:rPr>
          <w:rFonts w:ascii="Times New Roman" w:hAnsi="Times New Roman" w:cs="Times New Roman"/>
          <w:b/>
          <w:sz w:val="24"/>
          <w:szCs w:val="24"/>
        </w:rPr>
        <w:t xml:space="preserve">            </w:t>
      </w:r>
      <w:r w:rsidR="00F5053E">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71001" w:rsidRPr="000A4976">
        <w:rPr>
          <w:rFonts w:ascii="Times New Roman" w:hAnsi="Times New Roman" w:cs="Times New Roman"/>
          <w:b/>
          <w:position w:val="-14"/>
          <w:sz w:val="24"/>
          <w:szCs w:val="24"/>
        </w:rPr>
        <w:object w:dxaOrig="2560" w:dyaOrig="420">
          <v:shape id="_x0000_i1069" type="#_x0000_t75" style="width:129.75pt;height:21.75pt" o:ole="">
            <v:imagedata r:id="rId94" o:title=""/>
          </v:shape>
          <o:OLEObject Type="Embed" ProgID="Equation.3" ShapeID="_x0000_i1069" DrawAspect="Content" ObjectID="_1845573664" r:id="rId95"/>
        </w:object>
      </w:r>
      <w:r w:rsidR="000A497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A497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A4976">
        <w:rPr>
          <w:rFonts w:ascii="Times New Roman" w:hAnsi="Times New Roman" w:cs="Times New Roman"/>
          <w:b/>
          <w:sz w:val="24"/>
          <w:szCs w:val="24"/>
        </w:rPr>
        <w:t xml:space="preserve">                                </w:t>
      </w:r>
      <w:r w:rsidR="000A4976" w:rsidRPr="00A83DB2">
        <w:rPr>
          <w:rFonts w:ascii="Times New Roman" w:hAnsi="Times New Roman" w:cs="Times New Roman"/>
          <w:sz w:val="24"/>
          <w:szCs w:val="24"/>
        </w:rPr>
        <w:t>(</w:t>
      </w:r>
      <w:r>
        <w:rPr>
          <w:rFonts w:ascii="Times New Roman" w:hAnsi="Times New Roman" w:cs="Times New Roman"/>
          <w:sz w:val="24"/>
          <w:szCs w:val="24"/>
        </w:rPr>
        <w:t>10</w:t>
      </w:r>
      <w:r w:rsidR="000A4976" w:rsidRPr="00A83DB2">
        <w:rPr>
          <w:rFonts w:ascii="Times New Roman" w:hAnsi="Times New Roman" w:cs="Times New Roman"/>
          <w:sz w:val="24"/>
          <w:szCs w:val="24"/>
        </w:rPr>
        <w:t>)</w:t>
      </w:r>
    </w:p>
    <w:p w:rsidR="00501F1B" w:rsidRDefault="00A83DB2" w:rsidP="00A83DB2">
      <w:pPr>
        <w:tabs>
          <w:tab w:val="left" w:pos="1069"/>
        </w:tabs>
        <w:jc w:val="center"/>
        <w:rPr>
          <w:rFonts w:ascii="Times New Roman" w:hAnsi="Times New Roman" w:cs="Times New Roman"/>
          <w:b/>
          <w:sz w:val="24"/>
          <w:szCs w:val="24"/>
        </w:rPr>
      </w:pPr>
      <w:r>
        <w:rPr>
          <w:rFonts w:ascii="Times New Roman" w:hAnsi="Times New Roman" w:cs="Times New Roman"/>
          <w:b/>
          <w:sz w:val="24"/>
          <w:szCs w:val="24"/>
        </w:rPr>
        <w:t xml:space="preserve">                                               </w:t>
      </w:r>
      <w:r w:rsidR="00586BED" w:rsidRPr="00A83DB2">
        <w:rPr>
          <w:rFonts w:ascii="Times New Roman" w:hAnsi="Times New Roman" w:cs="Times New Roman"/>
          <w:b/>
          <w:position w:val="-14"/>
          <w:sz w:val="24"/>
          <w:szCs w:val="24"/>
        </w:rPr>
        <w:object w:dxaOrig="2460" w:dyaOrig="420">
          <v:shape id="_x0000_i1070" type="#_x0000_t75" style="width:122.25pt;height:21.75pt" o:ole="">
            <v:imagedata r:id="rId96" o:title=""/>
          </v:shape>
          <o:OLEObject Type="Embed" ProgID="Equation.3" ShapeID="_x0000_i1070" DrawAspect="Content" ObjectID="_1845573665" r:id="rId97"/>
        </w:object>
      </w:r>
      <w:r>
        <w:rPr>
          <w:rFonts w:ascii="Times New Roman" w:hAnsi="Times New Roman" w:cs="Times New Roman"/>
          <w:b/>
          <w:sz w:val="24"/>
          <w:szCs w:val="24"/>
        </w:rPr>
        <w:t xml:space="preserve">                                                       </w:t>
      </w:r>
      <w:r w:rsidRPr="00A83DB2">
        <w:rPr>
          <w:rFonts w:ascii="Times New Roman" w:hAnsi="Times New Roman" w:cs="Times New Roman"/>
          <w:sz w:val="24"/>
          <w:szCs w:val="24"/>
        </w:rPr>
        <w:t>(</w:t>
      </w:r>
      <w:r>
        <w:rPr>
          <w:rFonts w:ascii="Times New Roman" w:hAnsi="Times New Roman" w:cs="Times New Roman"/>
          <w:sz w:val="24"/>
          <w:szCs w:val="24"/>
        </w:rPr>
        <w:t>11</w:t>
      </w:r>
      <w:r w:rsidRPr="00A83DB2">
        <w:rPr>
          <w:rFonts w:ascii="Times New Roman" w:hAnsi="Times New Roman" w:cs="Times New Roman"/>
          <w:sz w:val="24"/>
          <w:szCs w:val="24"/>
        </w:rPr>
        <w:t>)</w:t>
      </w:r>
    </w:p>
    <w:p w:rsidR="00501F1B" w:rsidRDefault="00A83DB2" w:rsidP="00586BED">
      <w:pPr>
        <w:tabs>
          <w:tab w:val="left" w:pos="1069"/>
        </w:tabs>
        <w:jc w:val="center"/>
        <w:rPr>
          <w:rFonts w:ascii="Times New Roman" w:hAnsi="Times New Roman" w:cs="Times New Roman"/>
          <w:b/>
          <w:sz w:val="24"/>
          <w:szCs w:val="24"/>
        </w:rPr>
      </w:pPr>
      <w:r>
        <w:rPr>
          <w:rFonts w:ascii="Times New Roman" w:hAnsi="Times New Roman" w:cs="Times New Roman"/>
          <w:b/>
          <w:sz w:val="24"/>
          <w:szCs w:val="24"/>
        </w:rPr>
        <w:t xml:space="preserve">                                              </w:t>
      </w:r>
      <w:r w:rsidRPr="00A83DB2">
        <w:rPr>
          <w:rFonts w:ascii="Times New Roman" w:hAnsi="Times New Roman" w:cs="Times New Roman"/>
          <w:b/>
          <w:position w:val="-18"/>
          <w:sz w:val="24"/>
          <w:szCs w:val="24"/>
        </w:rPr>
        <w:object w:dxaOrig="2120" w:dyaOrig="460">
          <v:shape id="_x0000_i1071" type="#_x0000_t75" style="width:108pt;height:21pt" o:ole="">
            <v:imagedata r:id="rId98" o:title=""/>
          </v:shape>
          <o:OLEObject Type="Embed" ProgID="Equation.3" ShapeID="_x0000_i1071" DrawAspect="Content" ObjectID="_1845573666" r:id="rId99"/>
        </w:object>
      </w:r>
      <w:r>
        <w:rPr>
          <w:rFonts w:ascii="Times New Roman" w:hAnsi="Times New Roman" w:cs="Times New Roman"/>
          <w:b/>
          <w:sz w:val="24"/>
          <w:szCs w:val="24"/>
        </w:rPr>
        <w:t xml:space="preserve">                                                              </w:t>
      </w:r>
      <w:r w:rsidRPr="00A83DB2">
        <w:rPr>
          <w:rFonts w:ascii="Times New Roman" w:hAnsi="Times New Roman" w:cs="Times New Roman"/>
          <w:sz w:val="24"/>
          <w:szCs w:val="24"/>
        </w:rPr>
        <w:t>(12)</w:t>
      </w:r>
    </w:p>
    <w:p w:rsidR="00501F1B" w:rsidRDefault="008621B5" w:rsidP="00716DA0">
      <w:pPr>
        <w:tabs>
          <w:tab w:val="left" w:pos="1069"/>
        </w:tabs>
        <w:jc w:val="both"/>
        <w:rPr>
          <w:rFonts w:ascii="Times New Roman" w:hAnsi="Times New Roman" w:cs="Times New Roman"/>
          <w:sz w:val="24"/>
          <w:szCs w:val="24"/>
        </w:rPr>
      </w:pPr>
      <w:r w:rsidRPr="008621B5">
        <w:rPr>
          <w:rFonts w:ascii="Times New Roman" w:hAnsi="Times New Roman" w:cs="Times New Roman"/>
          <w:sz w:val="24"/>
          <w:szCs w:val="24"/>
        </w:rPr>
        <w:t xml:space="preserve">Here, </w:t>
      </w:r>
      <w:r w:rsidR="00586BED" w:rsidRPr="00586BED">
        <w:rPr>
          <w:rFonts w:ascii="Times New Roman" w:hAnsi="Times New Roman" w:cs="Times New Roman"/>
          <w:position w:val="-10"/>
          <w:sz w:val="24"/>
          <w:szCs w:val="24"/>
        </w:rPr>
        <w:object w:dxaOrig="639" w:dyaOrig="380">
          <v:shape id="_x0000_i1072" type="#_x0000_t75" style="width:28.5pt;height:21.75pt" o:ole="">
            <v:imagedata r:id="rId100" o:title=""/>
          </v:shape>
          <o:OLEObject Type="Embed" ProgID="Equation.3" ShapeID="_x0000_i1072" DrawAspect="Content" ObjectID="_1845573667" r:id="rId101"/>
        </w:object>
      </w:r>
      <w:r w:rsidR="00586BED">
        <w:rPr>
          <w:rFonts w:ascii="Times New Roman" w:hAnsi="Times New Roman" w:cs="Times New Roman"/>
          <w:sz w:val="24"/>
          <w:szCs w:val="24"/>
        </w:rPr>
        <w:t xml:space="preserve">is represented as forward and backward consider as final output, </w:t>
      </w:r>
      <w:r w:rsidR="00F670B3" w:rsidRPr="00586BED">
        <w:rPr>
          <w:rFonts w:ascii="Times New Roman" w:hAnsi="Times New Roman" w:cs="Times New Roman"/>
          <w:position w:val="-12"/>
          <w:sz w:val="24"/>
          <w:szCs w:val="24"/>
        </w:rPr>
        <w:object w:dxaOrig="240" w:dyaOrig="360">
          <v:shape id="_x0000_i1073" type="#_x0000_t75" style="width:14.25pt;height:21.75pt" o:ole="">
            <v:imagedata r:id="rId102" o:title=""/>
          </v:shape>
          <o:OLEObject Type="Embed" ProgID="Equation.3" ShapeID="_x0000_i1073" DrawAspect="Content" ObjectID="_1845573668" r:id="rId103"/>
        </w:object>
      </w:r>
      <w:r w:rsidR="00586BED">
        <w:rPr>
          <w:rFonts w:ascii="Times New Roman" w:hAnsi="Times New Roman" w:cs="Times New Roman"/>
          <w:sz w:val="24"/>
          <w:szCs w:val="24"/>
        </w:rPr>
        <w:t xml:space="preserve">is the </w:t>
      </w:r>
      <w:r w:rsidR="00586BED" w:rsidRPr="00586BED">
        <w:rPr>
          <w:rFonts w:ascii="Times New Roman" w:hAnsi="Times New Roman" w:cs="Times New Roman"/>
          <w:sz w:val="24"/>
          <w:szCs w:val="24"/>
        </w:rPr>
        <w:t xml:space="preserve">generating hidden sequences in </w:t>
      </w:r>
      <w:r w:rsidR="00586BED">
        <w:rPr>
          <w:rFonts w:ascii="Times New Roman" w:hAnsi="Times New Roman" w:cs="Times New Roman"/>
          <w:sz w:val="24"/>
          <w:szCs w:val="24"/>
        </w:rPr>
        <w:t xml:space="preserve">forward and backward directions, </w:t>
      </w:r>
      <w:r w:rsidR="00571001" w:rsidRPr="00F670B3">
        <w:rPr>
          <w:rFonts w:ascii="Times New Roman" w:hAnsi="Times New Roman" w:cs="Times New Roman"/>
          <w:position w:val="-14"/>
          <w:sz w:val="24"/>
          <w:szCs w:val="24"/>
        </w:rPr>
        <w:object w:dxaOrig="320" w:dyaOrig="380">
          <v:shape id="_x0000_i1074" type="#_x0000_t75" style="width:14.25pt;height:21.75pt" o:ole="">
            <v:imagedata r:id="rId104" o:title=""/>
          </v:shape>
          <o:OLEObject Type="Embed" ProgID="Equation.3" ShapeID="_x0000_i1074" DrawAspect="Content" ObjectID="_1845573669" r:id="rId105"/>
        </w:object>
      </w:r>
      <w:r w:rsidR="00F670B3">
        <w:rPr>
          <w:rFonts w:ascii="Times New Roman" w:hAnsi="Times New Roman" w:cs="Times New Roman"/>
          <w:sz w:val="24"/>
          <w:szCs w:val="24"/>
        </w:rPr>
        <w:t xml:space="preserve">is the weight of matrices, </w:t>
      </w:r>
      <w:r w:rsidR="00571001" w:rsidRPr="00571001">
        <w:rPr>
          <w:rFonts w:ascii="Times New Roman" w:hAnsi="Times New Roman" w:cs="Times New Roman"/>
          <w:position w:val="-6"/>
          <w:sz w:val="24"/>
          <w:szCs w:val="24"/>
        </w:rPr>
        <w:object w:dxaOrig="240" w:dyaOrig="220">
          <v:shape id="_x0000_i1075" type="#_x0000_t75" style="width:14.25pt;height:7.5pt" o:ole="">
            <v:imagedata r:id="rId106" o:title=""/>
          </v:shape>
          <o:OLEObject Type="Embed" ProgID="Equation.3" ShapeID="_x0000_i1075" DrawAspect="Content" ObjectID="_1845573670" r:id="rId107"/>
        </w:object>
      </w:r>
      <w:r w:rsidR="00571001">
        <w:rPr>
          <w:rFonts w:ascii="Times New Roman" w:hAnsi="Times New Roman" w:cs="Times New Roman"/>
          <w:sz w:val="24"/>
          <w:szCs w:val="24"/>
        </w:rPr>
        <w:t xml:space="preserve">is represented the current cell state, </w:t>
      </w:r>
      <w:r w:rsidR="008E68A0" w:rsidRPr="00571001">
        <w:rPr>
          <w:rFonts w:ascii="Times New Roman" w:hAnsi="Times New Roman" w:cs="Times New Roman"/>
          <w:position w:val="-12"/>
          <w:sz w:val="24"/>
          <w:szCs w:val="24"/>
        </w:rPr>
        <w:object w:dxaOrig="520" w:dyaOrig="360">
          <v:shape id="_x0000_i1076" type="#_x0000_t75" style="width:28.5pt;height:21.75pt" o:ole="">
            <v:imagedata r:id="rId108" o:title=""/>
          </v:shape>
          <o:OLEObject Type="Embed" ProgID="Equation.3" ShapeID="_x0000_i1076" DrawAspect="Content" ObjectID="_1845573671" r:id="rId109"/>
        </w:object>
      </w:r>
      <w:r w:rsidR="00571001">
        <w:rPr>
          <w:rFonts w:ascii="Times New Roman" w:hAnsi="Times New Roman" w:cs="Times New Roman"/>
          <w:sz w:val="24"/>
          <w:szCs w:val="24"/>
        </w:rPr>
        <w:t xml:space="preserve">is the bias function are respectively. </w:t>
      </w:r>
      <w:r w:rsidR="008E68A0">
        <w:rPr>
          <w:rFonts w:ascii="Times New Roman" w:hAnsi="Times New Roman" w:cs="Times New Roman"/>
          <w:sz w:val="24"/>
          <w:szCs w:val="24"/>
        </w:rPr>
        <w:t xml:space="preserve">The bidirectional long short term memory are shown in figure 6. </w:t>
      </w:r>
    </w:p>
    <w:p w:rsidR="008E68A0" w:rsidRDefault="003E600F" w:rsidP="00836024">
      <w:pPr>
        <w:tabs>
          <w:tab w:val="left" w:pos="1069"/>
        </w:tabs>
        <w:jc w:val="center"/>
        <w:rPr>
          <w:rFonts w:ascii="Times New Roman" w:hAnsi="Times New Roman" w:cs="Times New Roman"/>
          <w:sz w:val="24"/>
          <w:szCs w:val="24"/>
        </w:rPr>
      </w:pPr>
      <w:r>
        <w:object w:dxaOrig="12301" w:dyaOrig="5940">
          <v:shape id="_x0000_i1077" type="#_x0000_t75" style="width:364.5pt;height:178.5pt" o:ole="">
            <v:imagedata r:id="rId110" o:title=""/>
          </v:shape>
          <o:OLEObject Type="Embed" ProgID="Visio.Drawing.15" ShapeID="_x0000_i1077" DrawAspect="Content" ObjectID="_1845573672" r:id="rId111"/>
        </w:object>
      </w:r>
    </w:p>
    <w:p w:rsidR="00836024" w:rsidRPr="001478CD" w:rsidRDefault="008E68A0" w:rsidP="001478CD">
      <w:pPr>
        <w:tabs>
          <w:tab w:val="left" w:pos="1069"/>
        </w:tabs>
        <w:jc w:val="center"/>
        <w:rPr>
          <w:rFonts w:ascii="Times New Roman" w:hAnsi="Times New Roman" w:cs="Times New Roman"/>
          <w:sz w:val="24"/>
          <w:szCs w:val="24"/>
        </w:rPr>
      </w:pPr>
      <w:r w:rsidRPr="008E68A0">
        <w:rPr>
          <w:rFonts w:ascii="Times New Roman" w:hAnsi="Times New Roman" w:cs="Times New Roman"/>
          <w:b/>
          <w:sz w:val="24"/>
          <w:szCs w:val="24"/>
        </w:rPr>
        <w:t>Figure 6:</w:t>
      </w:r>
      <w:r>
        <w:rPr>
          <w:rFonts w:ascii="Times New Roman" w:hAnsi="Times New Roman" w:cs="Times New Roman"/>
          <w:sz w:val="24"/>
          <w:szCs w:val="24"/>
        </w:rPr>
        <w:t xml:space="preserve"> bidirectional long short term memory structure</w:t>
      </w:r>
    </w:p>
    <w:p w:rsidR="004A3CFD" w:rsidRDefault="001478CD" w:rsidP="004A3CFD">
      <w:pPr>
        <w:tabs>
          <w:tab w:val="left" w:pos="1069"/>
        </w:tabs>
        <w:jc w:val="both"/>
        <w:rPr>
          <w:rFonts w:ascii="Times New Roman" w:hAnsi="Times New Roman" w:cs="Times New Roman"/>
          <w:sz w:val="24"/>
          <w:szCs w:val="24"/>
        </w:rPr>
      </w:pPr>
      <w:r w:rsidRPr="001478CD">
        <w:rPr>
          <w:rFonts w:ascii="Times New Roman" w:hAnsi="Times New Roman" w:cs="Times New Roman"/>
          <w:sz w:val="24"/>
          <w:szCs w:val="24"/>
        </w:rPr>
        <w:t xml:space="preserve">The </w:t>
      </w:r>
      <w:proofErr w:type="spellStart"/>
      <w:r>
        <w:rPr>
          <w:rFonts w:ascii="Times New Roman" w:hAnsi="Times New Roman" w:cs="Times New Roman"/>
          <w:sz w:val="24"/>
          <w:szCs w:val="24"/>
        </w:rPr>
        <w:t>BiLSTM</w:t>
      </w:r>
      <w:proofErr w:type="spellEnd"/>
      <w:r>
        <w:rPr>
          <w:rFonts w:ascii="Times New Roman" w:hAnsi="Times New Roman" w:cs="Times New Roman"/>
          <w:sz w:val="24"/>
          <w:szCs w:val="24"/>
        </w:rPr>
        <w:t xml:space="preserve"> input for the </w:t>
      </w:r>
      <w:r w:rsidRPr="001478CD">
        <w:rPr>
          <w:rFonts w:ascii="Times New Roman" w:hAnsi="Times New Roman" w:cs="Times New Roman"/>
          <w:sz w:val="24"/>
          <w:szCs w:val="24"/>
        </w:rPr>
        <w:t xml:space="preserve">axis </w:t>
      </w:r>
      <w:r>
        <w:rPr>
          <w:rFonts w:ascii="Times New Roman" w:hAnsi="Times New Roman" w:cs="Times New Roman"/>
          <w:sz w:val="24"/>
          <w:szCs w:val="24"/>
        </w:rPr>
        <w:t xml:space="preserve">attention for crop yield prediction. </w:t>
      </w:r>
      <w:r w:rsidRPr="00EB29DD">
        <w:rPr>
          <w:rFonts w:ascii="Times New Roman" w:hAnsi="Times New Roman" w:cs="Times New Roman"/>
          <w:sz w:val="24"/>
          <w:szCs w:val="24"/>
        </w:rPr>
        <w:t xml:space="preserve">In </w:t>
      </w:r>
      <w:proofErr w:type="spellStart"/>
      <w:r w:rsidRPr="00EB29DD">
        <w:rPr>
          <w:rFonts w:ascii="Times New Roman" w:hAnsi="Times New Roman" w:cs="Times New Roman"/>
          <w:sz w:val="24"/>
          <w:szCs w:val="24"/>
        </w:rPr>
        <w:t>BiLSTM</w:t>
      </w:r>
      <w:proofErr w:type="spellEnd"/>
      <w:r w:rsidRPr="00EB29DD">
        <w:rPr>
          <w:rFonts w:ascii="Times New Roman" w:hAnsi="Times New Roman" w:cs="Times New Roman"/>
          <w:sz w:val="24"/>
          <w:szCs w:val="24"/>
        </w:rPr>
        <w:t>, contextual information is processed in both the forward and backward directions, allowing for the retention of information from both the past and the future.</w:t>
      </w:r>
      <w:r>
        <w:rPr>
          <w:rFonts w:ascii="Times New Roman" w:hAnsi="Times New Roman" w:cs="Times New Roman"/>
          <w:sz w:val="24"/>
          <w:szCs w:val="24"/>
        </w:rPr>
        <w:t xml:space="preserve"> </w:t>
      </w:r>
      <w:r w:rsidR="00151F42">
        <w:rPr>
          <w:rFonts w:ascii="Times New Roman" w:hAnsi="Times New Roman" w:cs="Times New Roman"/>
          <w:sz w:val="24"/>
          <w:szCs w:val="24"/>
        </w:rPr>
        <w:t xml:space="preserve">Then the output layer is forward and backward temporal learning for crop yield prediction. </w:t>
      </w:r>
      <w:r w:rsidR="00A111C3" w:rsidRPr="00A111C3">
        <w:rPr>
          <w:rFonts w:ascii="Times New Roman" w:hAnsi="Times New Roman" w:cs="Times New Roman"/>
          <w:sz w:val="24"/>
          <w:szCs w:val="24"/>
        </w:rPr>
        <w:t>Coordinate attention</w:t>
      </w:r>
      <w:r w:rsidR="00A111C3">
        <w:rPr>
          <w:rFonts w:ascii="Times New Roman" w:hAnsi="Times New Roman" w:cs="Times New Roman"/>
          <w:sz w:val="24"/>
          <w:szCs w:val="24"/>
        </w:rPr>
        <w:t xml:space="preserve"> </w:t>
      </w:r>
      <w:r w:rsidR="00EE1C65">
        <w:rPr>
          <w:rFonts w:ascii="Times New Roman" w:hAnsi="Times New Roman" w:cs="Times New Roman"/>
          <w:sz w:val="24"/>
          <w:szCs w:val="24"/>
        </w:rPr>
        <w:t xml:space="preserve">is lightweight mechanism of convolution neural network that enhance the feature representation by long-range positional information into channel attention. </w:t>
      </w:r>
      <w:r w:rsidR="004A3CFD" w:rsidRPr="004A3CFD">
        <w:rPr>
          <w:rFonts w:ascii="Times New Roman" w:hAnsi="Times New Roman" w:cs="Times New Roman"/>
          <w:sz w:val="24"/>
          <w:szCs w:val="24"/>
        </w:rPr>
        <w:t xml:space="preserve">The coordinate attention can be divided into two sections that coordinate information embedding section and the coordinate </w:t>
      </w:r>
      <w:r w:rsidR="00E53FCF">
        <w:rPr>
          <w:rFonts w:ascii="Times New Roman" w:hAnsi="Times New Roman" w:cs="Times New Roman"/>
          <w:sz w:val="24"/>
          <w:szCs w:val="24"/>
        </w:rPr>
        <w:t xml:space="preserve">[29] </w:t>
      </w:r>
      <w:r w:rsidR="004A3CFD" w:rsidRPr="004A3CFD">
        <w:rPr>
          <w:rFonts w:ascii="Times New Roman" w:hAnsi="Times New Roman" w:cs="Times New Roman"/>
          <w:sz w:val="24"/>
          <w:szCs w:val="24"/>
        </w:rPr>
        <w:lastRenderedPageBreak/>
        <w:t>attention generation section.</w:t>
      </w:r>
      <w:r w:rsidR="004A3CFD">
        <w:rPr>
          <w:rFonts w:ascii="Times New Roman" w:hAnsi="Times New Roman" w:cs="Times New Roman"/>
          <w:sz w:val="24"/>
          <w:szCs w:val="24"/>
        </w:rPr>
        <w:t xml:space="preserve"> </w:t>
      </w:r>
      <w:r w:rsidR="004A3CFD" w:rsidRPr="004A3CFD">
        <w:rPr>
          <w:rFonts w:ascii="Times New Roman" w:hAnsi="Times New Roman" w:cs="Times New Roman"/>
          <w:sz w:val="24"/>
          <w:szCs w:val="24"/>
        </w:rPr>
        <w:t>The former encodes the information of the channels in horizontal and vertical coordinates, and the latter captures the positional information and generates weight values.</w:t>
      </w:r>
      <w:r w:rsidR="004A3CFD">
        <w:rPr>
          <w:rFonts w:ascii="Times New Roman" w:hAnsi="Times New Roman" w:cs="Times New Roman"/>
          <w:sz w:val="24"/>
          <w:szCs w:val="24"/>
        </w:rPr>
        <w:t xml:space="preserve"> </w:t>
      </w:r>
      <w:r w:rsidR="00B5665C">
        <w:rPr>
          <w:rFonts w:ascii="Times New Roman" w:hAnsi="Times New Roman" w:cs="Times New Roman"/>
          <w:sz w:val="24"/>
          <w:szCs w:val="24"/>
        </w:rPr>
        <w:t xml:space="preserve">Following that two formulation are calculated as, </w:t>
      </w:r>
    </w:p>
    <w:p w:rsidR="004A3CFD" w:rsidRDefault="00B5665C" w:rsidP="00B5665C">
      <w:pPr>
        <w:tabs>
          <w:tab w:val="left" w:pos="1069"/>
        </w:tabs>
        <w:jc w:val="center"/>
        <w:rPr>
          <w:rFonts w:ascii="Times New Roman" w:hAnsi="Times New Roman" w:cs="Times New Roman"/>
          <w:sz w:val="24"/>
          <w:szCs w:val="24"/>
        </w:rPr>
      </w:pPr>
      <w:r>
        <w:rPr>
          <w:rFonts w:ascii="Times New Roman" w:hAnsi="Times New Roman" w:cs="Times New Roman"/>
          <w:sz w:val="24"/>
          <w:szCs w:val="24"/>
        </w:rPr>
        <w:t xml:space="preserve">            </w:t>
      </w:r>
      <w:r w:rsidR="003574D5">
        <w:rPr>
          <w:rFonts w:ascii="Times New Roman" w:hAnsi="Times New Roman" w:cs="Times New Roman"/>
          <w:sz w:val="24"/>
          <w:szCs w:val="24"/>
        </w:rPr>
        <w:t xml:space="preserve">         </w:t>
      </w:r>
      <w:r w:rsidR="000E1753">
        <w:rPr>
          <w:rFonts w:ascii="Times New Roman" w:hAnsi="Times New Roman" w:cs="Times New Roman"/>
          <w:sz w:val="24"/>
          <w:szCs w:val="24"/>
        </w:rPr>
        <w:t xml:space="preserve">   </w:t>
      </w:r>
      <w:r w:rsidR="00731CE6">
        <w:rPr>
          <w:rFonts w:ascii="Times New Roman" w:hAnsi="Times New Roman" w:cs="Times New Roman"/>
          <w:sz w:val="24"/>
          <w:szCs w:val="24"/>
        </w:rPr>
        <w:t xml:space="preserve">   </w:t>
      </w:r>
      <w:r w:rsidR="00941D92">
        <w:rPr>
          <w:rFonts w:ascii="Times New Roman" w:hAnsi="Times New Roman" w:cs="Times New Roman"/>
          <w:sz w:val="24"/>
          <w:szCs w:val="24"/>
        </w:rPr>
        <w:t xml:space="preserve">           </w:t>
      </w:r>
      <w:r w:rsidR="00731CE6">
        <w:rPr>
          <w:rFonts w:ascii="Times New Roman" w:hAnsi="Times New Roman" w:cs="Times New Roman"/>
          <w:sz w:val="24"/>
          <w:szCs w:val="24"/>
        </w:rPr>
        <w:t xml:space="preserve"> </w:t>
      </w:r>
      <w:r w:rsidR="000E1753">
        <w:rPr>
          <w:rFonts w:ascii="Times New Roman" w:hAnsi="Times New Roman" w:cs="Times New Roman"/>
          <w:sz w:val="24"/>
          <w:szCs w:val="24"/>
        </w:rPr>
        <w:t xml:space="preserve">       </w:t>
      </w:r>
      <w:r w:rsidR="003574D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A3CFD">
        <w:rPr>
          <w:rFonts w:ascii="Times New Roman" w:hAnsi="Times New Roman" w:cs="Times New Roman"/>
          <w:position w:val="-30"/>
          <w:sz w:val="24"/>
          <w:szCs w:val="24"/>
        </w:rPr>
        <w:object w:dxaOrig="2260" w:dyaOrig="680">
          <v:shape id="_x0000_i1078" type="#_x0000_t75" style="width:115.5pt;height:36pt" o:ole="">
            <v:imagedata r:id="rId112" o:title=""/>
          </v:shape>
          <o:OLEObject Type="Embed" ProgID="Equation.3" ShapeID="_x0000_i1078" DrawAspect="Content" ObjectID="_1845573673" r:id="rId113"/>
        </w:object>
      </w:r>
      <w:r w:rsidR="004A3CFD">
        <w:rPr>
          <w:rFonts w:ascii="Times New Roman" w:hAnsi="Times New Roman" w:cs="Times New Roman"/>
          <w:sz w:val="24"/>
          <w:szCs w:val="24"/>
        </w:rPr>
        <w:t xml:space="preserve">                        </w:t>
      </w:r>
      <w:r>
        <w:rPr>
          <w:rFonts w:ascii="Times New Roman" w:hAnsi="Times New Roman" w:cs="Times New Roman"/>
          <w:sz w:val="24"/>
          <w:szCs w:val="24"/>
        </w:rPr>
        <w:t xml:space="preserve">                     </w:t>
      </w:r>
      <w:r w:rsidR="004A3CFD">
        <w:rPr>
          <w:rFonts w:ascii="Times New Roman" w:hAnsi="Times New Roman" w:cs="Times New Roman"/>
          <w:sz w:val="24"/>
          <w:szCs w:val="24"/>
        </w:rPr>
        <w:t xml:space="preserve">     (</w:t>
      </w:r>
      <w:r w:rsidR="003574D5">
        <w:rPr>
          <w:rFonts w:ascii="Times New Roman" w:hAnsi="Times New Roman" w:cs="Times New Roman"/>
          <w:sz w:val="24"/>
          <w:szCs w:val="24"/>
        </w:rPr>
        <w:t>13</w:t>
      </w:r>
      <w:r w:rsidR="004A3CFD">
        <w:rPr>
          <w:rFonts w:ascii="Times New Roman" w:hAnsi="Times New Roman" w:cs="Times New Roman"/>
          <w:sz w:val="24"/>
          <w:szCs w:val="24"/>
        </w:rPr>
        <w:t>)</w:t>
      </w:r>
    </w:p>
    <w:p w:rsidR="004A3CFD" w:rsidRDefault="00B5665C" w:rsidP="00B5665C">
      <w:pPr>
        <w:tabs>
          <w:tab w:val="left" w:pos="1069"/>
        </w:tabs>
        <w:jc w:val="center"/>
        <w:rPr>
          <w:rFonts w:ascii="Times New Roman" w:hAnsi="Times New Roman" w:cs="Times New Roman"/>
          <w:sz w:val="24"/>
          <w:szCs w:val="24"/>
        </w:rPr>
      </w:pPr>
      <w:r>
        <w:rPr>
          <w:rFonts w:ascii="Times New Roman" w:hAnsi="Times New Roman" w:cs="Times New Roman"/>
          <w:sz w:val="24"/>
          <w:szCs w:val="24"/>
        </w:rPr>
        <w:t xml:space="preserve">           </w:t>
      </w:r>
      <w:r w:rsidR="003574D5">
        <w:rPr>
          <w:rFonts w:ascii="Times New Roman" w:hAnsi="Times New Roman" w:cs="Times New Roman"/>
          <w:sz w:val="24"/>
          <w:szCs w:val="24"/>
        </w:rPr>
        <w:t xml:space="preserve">                          </w:t>
      </w:r>
      <w:r w:rsidR="00941D92">
        <w:rPr>
          <w:rFonts w:ascii="Times New Roman" w:hAnsi="Times New Roman" w:cs="Times New Roman"/>
          <w:sz w:val="24"/>
          <w:szCs w:val="24"/>
        </w:rPr>
        <w:t xml:space="preserve">        </w:t>
      </w:r>
      <w:r w:rsidR="003574D5">
        <w:rPr>
          <w:rFonts w:ascii="Times New Roman" w:hAnsi="Times New Roman" w:cs="Times New Roman"/>
          <w:sz w:val="24"/>
          <w:szCs w:val="24"/>
        </w:rPr>
        <w:t xml:space="preserve">  </w:t>
      </w:r>
      <w:r>
        <w:rPr>
          <w:rFonts w:ascii="Times New Roman" w:hAnsi="Times New Roman" w:cs="Times New Roman"/>
          <w:sz w:val="24"/>
          <w:szCs w:val="24"/>
        </w:rPr>
        <w:t xml:space="preserve">     </w:t>
      </w:r>
      <w:r w:rsidR="003574D5" w:rsidRPr="00B5665C">
        <w:rPr>
          <w:rFonts w:ascii="Times New Roman" w:hAnsi="Times New Roman" w:cs="Times New Roman"/>
          <w:position w:val="-28"/>
          <w:sz w:val="24"/>
          <w:szCs w:val="24"/>
        </w:rPr>
        <w:object w:dxaOrig="2240" w:dyaOrig="660">
          <v:shape id="_x0000_i1079" type="#_x0000_t75" style="width:115.5pt;height:36pt" o:ole="">
            <v:imagedata r:id="rId114" o:title=""/>
          </v:shape>
          <o:OLEObject Type="Embed" ProgID="Equation.3" ShapeID="_x0000_i1079" DrawAspect="Content" ObjectID="_1845573674" r:id="rId115"/>
        </w:object>
      </w:r>
      <w:r>
        <w:rPr>
          <w:rFonts w:ascii="Times New Roman" w:hAnsi="Times New Roman" w:cs="Times New Roman"/>
          <w:sz w:val="24"/>
          <w:szCs w:val="24"/>
        </w:rPr>
        <w:t xml:space="preserve">                                                     (</w:t>
      </w:r>
      <w:r w:rsidR="003574D5">
        <w:rPr>
          <w:rFonts w:ascii="Times New Roman" w:hAnsi="Times New Roman" w:cs="Times New Roman"/>
          <w:sz w:val="24"/>
          <w:szCs w:val="24"/>
        </w:rPr>
        <w:t>14</w:t>
      </w:r>
      <w:r>
        <w:rPr>
          <w:rFonts w:ascii="Times New Roman" w:hAnsi="Times New Roman" w:cs="Times New Roman"/>
          <w:sz w:val="24"/>
          <w:szCs w:val="24"/>
        </w:rPr>
        <w:t>)</w:t>
      </w:r>
    </w:p>
    <w:p w:rsidR="005D0EE3" w:rsidRDefault="00B5665C" w:rsidP="004A3CFD">
      <w:pPr>
        <w:tabs>
          <w:tab w:val="left" w:pos="1069"/>
        </w:tabs>
        <w:jc w:val="both"/>
        <w:rPr>
          <w:rFonts w:ascii="Times New Roman" w:hAnsi="Times New Roman" w:cs="Times New Roman"/>
          <w:sz w:val="24"/>
          <w:szCs w:val="24"/>
        </w:rPr>
      </w:pPr>
      <w:r>
        <w:rPr>
          <w:rFonts w:ascii="Times New Roman" w:hAnsi="Times New Roman" w:cs="Times New Roman"/>
          <w:sz w:val="24"/>
          <w:szCs w:val="24"/>
        </w:rPr>
        <w:t xml:space="preserve">Here, </w:t>
      </w:r>
      <w:r w:rsidRPr="00B5665C">
        <w:rPr>
          <w:rFonts w:ascii="Times New Roman" w:hAnsi="Times New Roman" w:cs="Times New Roman"/>
          <w:position w:val="-12"/>
          <w:sz w:val="24"/>
          <w:szCs w:val="24"/>
        </w:rPr>
        <w:object w:dxaOrig="279" w:dyaOrig="360">
          <v:shape id="_x0000_i1080" type="#_x0000_t75" style="width:14.25pt;height:21.75pt" o:ole="">
            <v:imagedata r:id="rId116" o:title=""/>
          </v:shape>
          <o:OLEObject Type="Embed" ProgID="Equation.3" ShapeID="_x0000_i1080" DrawAspect="Content" ObjectID="_1845573675" r:id="rId117"/>
        </w:object>
      </w:r>
      <w:r>
        <w:rPr>
          <w:rFonts w:ascii="Times New Roman" w:hAnsi="Times New Roman" w:cs="Times New Roman"/>
          <w:sz w:val="24"/>
          <w:szCs w:val="24"/>
        </w:rPr>
        <w:t xml:space="preserve">is </w:t>
      </w:r>
      <w:r w:rsidR="003574D5">
        <w:rPr>
          <w:rFonts w:ascii="Times New Roman" w:hAnsi="Times New Roman" w:cs="Times New Roman"/>
          <w:sz w:val="24"/>
          <w:szCs w:val="24"/>
        </w:rPr>
        <w:t xml:space="preserve">denote from feature map, </w:t>
      </w:r>
      <w:r w:rsidR="000E1753" w:rsidRPr="00B5665C">
        <w:rPr>
          <w:rFonts w:ascii="Times New Roman" w:hAnsi="Times New Roman" w:cs="Times New Roman"/>
          <w:position w:val="-10"/>
          <w:sz w:val="24"/>
          <w:szCs w:val="24"/>
        </w:rPr>
        <w:object w:dxaOrig="1040" w:dyaOrig="360">
          <v:shape id="_x0000_i1081" type="#_x0000_t75" style="width:47.25pt;height:18pt" o:ole="">
            <v:imagedata r:id="rId118" o:title=""/>
          </v:shape>
          <o:OLEObject Type="Embed" ProgID="Equation.3" ShapeID="_x0000_i1081" DrawAspect="Content" ObjectID="_1845573676" r:id="rId119"/>
        </w:object>
      </w:r>
      <w:r w:rsidR="003574D5">
        <w:rPr>
          <w:rFonts w:ascii="Times New Roman" w:hAnsi="Times New Roman" w:cs="Times New Roman"/>
          <w:sz w:val="24"/>
          <w:szCs w:val="24"/>
        </w:rPr>
        <w:t xml:space="preserve">is the output of transformer height and width, and </w:t>
      </w:r>
      <w:r w:rsidR="003574D5" w:rsidRPr="003574D5">
        <w:rPr>
          <w:rFonts w:ascii="Times New Roman" w:hAnsi="Times New Roman" w:cs="Times New Roman"/>
          <w:position w:val="-10"/>
          <w:sz w:val="24"/>
          <w:szCs w:val="24"/>
        </w:rPr>
        <w:object w:dxaOrig="600" w:dyaOrig="320">
          <v:shape id="_x0000_i1082" type="#_x0000_t75" style="width:28.5pt;height:14.25pt" o:ole="">
            <v:imagedata r:id="rId120" o:title=""/>
          </v:shape>
          <o:OLEObject Type="Embed" ProgID="Equation.3" ShapeID="_x0000_i1082" DrawAspect="Content" ObjectID="_1845573677" r:id="rId121"/>
        </w:object>
      </w:r>
      <w:r w:rsidR="003574D5">
        <w:rPr>
          <w:rFonts w:ascii="Times New Roman" w:hAnsi="Times New Roman" w:cs="Times New Roman"/>
          <w:sz w:val="24"/>
          <w:szCs w:val="24"/>
        </w:rPr>
        <w:t xml:space="preserve">is the different spatial function. </w:t>
      </w:r>
      <w:r w:rsidR="003A0918">
        <w:rPr>
          <w:rFonts w:ascii="Times New Roman" w:hAnsi="Times New Roman" w:cs="Times New Roman"/>
          <w:sz w:val="24"/>
          <w:szCs w:val="24"/>
        </w:rPr>
        <w:t xml:space="preserve">In this </w:t>
      </w:r>
      <w:r w:rsidR="00836024">
        <w:rPr>
          <w:rFonts w:ascii="Times New Roman" w:hAnsi="Times New Roman" w:cs="Times New Roman"/>
          <w:sz w:val="24"/>
          <w:szCs w:val="24"/>
        </w:rPr>
        <w:t xml:space="preserve">coordinate attention model is improve the accuracy and reduced the error rate. </w:t>
      </w:r>
    </w:p>
    <w:p w:rsidR="00A111C3" w:rsidRPr="005D0EE3" w:rsidRDefault="00557856" w:rsidP="00716DA0">
      <w:pPr>
        <w:tabs>
          <w:tab w:val="left" w:pos="1069"/>
        </w:tabs>
        <w:jc w:val="both"/>
        <w:rPr>
          <w:rFonts w:ascii="Times New Roman" w:eastAsia="Times New Roman" w:hAnsi="Times New Roman" w:cs="Times New Roman"/>
          <w:color w:val="222222"/>
          <w:sz w:val="24"/>
          <w:szCs w:val="24"/>
          <w:lang w:eastAsia="en-IN" w:bidi="ta-IN"/>
        </w:rPr>
      </w:pPr>
      <w:r>
        <w:rPr>
          <w:rFonts w:ascii="Times New Roman" w:hAnsi="Times New Roman" w:cs="Times New Roman"/>
          <w:sz w:val="24"/>
          <w:szCs w:val="24"/>
        </w:rPr>
        <w:t xml:space="preserve">The deep learning based on </w:t>
      </w:r>
      <w:r w:rsidRPr="00557856">
        <w:rPr>
          <w:rFonts w:ascii="Times New Roman" w:eastAsia="Times New Roman" w:hAnsi="Times New Roman" w:cs="Times New Roman"/>
          <w:color w:val="222222"/>
          <w:sz w:val="24"/>
          <w:szCs w:val="24"/>
          <w:lang w:eastAsia="en-IN" w:bidi="ta-IN"/>
        </w:rPr>
        <w:t>Absolute Transformer</w:t>
      </w:r>
      <w:r w:rsidR="00E53FCF">
        <w:rPr>
          <w:rFonts w:ascii="Times New Roman" w:eastAsia="Times New Roman" w:hAnsi="Times New Roman" w:cs="Times New Roman"/>
          <w:color w:val="222222"/>
          <w:sz w:val="24"/>
          <w:szCs w:val="24"/>
          <w:lang w:eastAsia="en-IN" w:bidi="ta-IN"/>
        </w:rPr>
        <w:t xml:space="preserve"> [30]</w:t>
      </w:r>
      <w:r w:rsidRPr="00557856">
        <w:rPr>
          <w:rFonts w:ascii="Times New Roman" w:eastAsia="Times New Roman" w:hAnsi="Times New Roman" w:cs="Times New Roman"/>
          <w:color w:val="222222"/>
          <w:sz w:val="24"/>
          <w:szCs w:val="24"/>
          <w:lang w:eastAsia="en-IN" w:bidi="ta-IN"/>
        </w:rPr>
        <w:t xml:space="preserve"> Encoder model</w:t>
      </w:r>
      <w:r>
        <w:rPr>
          <w:rFonts w:ascii="Times New Roman" w:eastAsia="Times New Roman" w:hAnsi="Times New Roman" w:cs="Times New Roman"/>
          <w:b/>
          <w:i/>
          <w:color w:val="222222"/>
          <w:sz w:val="24"/>
          <w:szCs w:val="24"/>
          <w:lang w:eastAsia="en-IN" w:bidi="ta-IN"/>
        </w:rPr>
        <w:t xml:space="preserve"> </w:t>
      </w:r>
      <w:r w:rsidRPr="00557856">
        <w:rPr>
          <w:rFonts w:ascii="Times New Roman" w:eastAsia="Times New Roman" w:hAnsi="Times New Roman" w:cs="Times New Roman"/>
          <w:color w:val="222222"/>
          <w:sz w:val="24"/>
          <w:szCs w:val="24"/>
          <w:lang w:eastAsia="en-IN" w:bidi="ta-IN"/>
        </w:rPr>
        <w:t>for</w:t>
      </w:r>
      <w:r>
        <w:rPr>
          <w:rFonts w:ascii="Times New Roman" w:eastAsia="Times New Roman" w:hAnsi="Times New Roman" w:cs="Times New Roman"/>
          <w:b/>
          <w:i/>
          <w:color w:val="222222"/>
          <w:sz w:val="24"/>
          <w:szCs w:val="24"/>
          <w:lang w:eastAsia="en-IN" w:bidi="ta-IN"/>
        </w:rPr>
        <w:t xml:space="preserve"> </w:t>
      </w:r>
      <w:r>
        <w:rPr>
          <w:rFonts w:ascii="Times New Roman" w:eastAsia="Times New Roman" w:hAnsi="Times New Roman" w:cs="Times New Roman"/>
          <w:color w:val="222222"/>
          <w:sz w:val="24"/>
          <w:szCs w:val="24"/>
          <w:lang w:eastAsia="en-IN" w:bidi="ta-IN"/>
        </w:rPr>
        <w:t xml:space="preserve">extracts the </w:t>
      </w:r>
      <w:r w:rsidRPr="00124CD1">
        <w:rPr>
          <w:rFonts w:ascii="Times New Roman" w:eastAsia="Times New Roman" w:hAnsi="Times New Roman" w:cs="Times New Roman"/>
          <w:color w:val="222222"/>
          <w:sz w:val="24"/>
          <w:szCs w:val="24"/>
          <w:lang w:eastAsia="en-IN" w:bidi="ta-IN"/>
        </w:rPr>
        <w:t xml:space="preserve">temporal </w:t>
      </w:r>
      <w:r>
        <w:rPr>
          <w:rFonts w:ascii="Times New Roman" w:eastAsia="Times New Roman" w:hAnsi="Times New Roman" w:cs="Times New Roman"/>
          <w:color w:val="222222"/>
          <w:sz w:val="24"/>
          <w:szCs w:val="24"/>
          <w:lang w:eastAsia="en-IN" w:bidi="ta-IN"/>
        </w:rPr>
        <w:t xml:space="preserve">dynamics of crop growth </w:t>
      </w:r>
      <w:r w:rsidRPr="00124CD1">
        <w:rPr>
          <w:rFonts w:ascii="Times New Roman" w:eastAsia="Times New Roman" w:hAnsi="Times New Roman" w:cs="Times New Roman"/>
          <w:color w:val="222222"/>
          <w:sz w:val="24"/>
          <w:szCs w:val="24"/>
          <w:lang w:eastAsia="en-IN" w:bidi="ta-IN"/>
        </w:rPr>
        <w:t>across seasons.</w:t>
      </w:r>
      <w:r w:rsidR="007214F6">
        <w:rPr>
          <w:rFonts w:ascii="Times New Roman" w:eastAsia="Times New Roman" w:hAnsi="Times New Roman" w:cs="Times New Roman"/>
          <w:color w:val="222222"/>
          <w:sz w:val="24"/>
          <w:szCs w:val="24"/>
          <w:lang w:eastAsia="en-IN" w:bidi="ta-IN"/>
        </w:rPr>
        <w:t xml:space="preserve"> Most of the research focus on </w:t>
      </w:r>
      <w:r w:rsidR="00701987">
        <w:rPr>
          <w:rFonts w:ascii="Times New Roman" w:eastAsia="Times New Roman" w:hAnsi="Times New Roman" w:cs="Times New Roman"/>
          <w:color w:val="222222"/>
          <w:sz w:val="24"/>
          <w:szCs w:val="24"/>
          <w:lang w:eastAsia="en-IN" w:bidi="ta-IN"/>
        </w:rPr>
        <w:t xml:space="preserve">transformer model </w:t>
      </w:r>
      <w:r w:rsidR="005D0EE3">
        <w:rPr>
          <w:rFonts w:ascii="Times New Roman" w:eastAsia="Times New Roman" w:hAnsi="Times New Roman" w:cs="Times New Roman"/>
          <w:color w:val="222222"/>
          <w:sz w:val="24"/>
          <w:szCs w:val="24"/>
          <w:lang w:eastAsia="en-IN" w:bidi="ta-IN"/>
        </w:rPr>
        <w:t>based</w:t>
      </w:r>
      <w:r w:rsidR="00701987">
        <w:rPr>
          <w:rFonts w:ascii="Times New Roman" w:eastAsia="Times New Roman" w:hAnsi="Times New Roman" w:cs="Times New Roman"/>
          <w:color w:val="222222"/>
          <w:sz w:val="24"/>
          <w:szCs w:val="24"/>
          <w:lang w:eastAsia="en-IN" w:bidi="ta-IN"/>
        </w:rPr>
        <w:t xml:space="preserve"> high computational cost and energy consumption, but this proposed model is absolute transformer is reduced the computation cost and energy consumption. </w:t>
      </w:r>
      <w:r w:rsidR="002666F1">
        <w:rPr>
          <w:rFonts w:ascii="Times New Roman" w:hAnsi="Times New Roman" w:cs="Times New Roman"/>
          <w:sz w:val="24"/>
          <w:szCs w:val="24"/>
        </w:rPr>
        <w:t>In this crop yield prediction model is process with the feature embedding and absolute position encoding encode them to learns the absolute positions of those embedding’s, which mathematical function are presented in,</w:t>
      </w:r>
    </w:p>
    <w:p w:rsidR="00A111C3" w:rsidRDefault="002666F1" w:rsidP="002666F1">
      <w:pPr>
        <w:tabs>
          <w:tab w:val="left" w:pos="1069"/>
        </w:tabs>
        <w:jc w:val="center"/>
        <w:rPr>
          <w:rFonts w:ascii="Times New Roman" w:hAnsi="Times New Roman" w:cs="Times New Roman"/>
          <w:sz w:val="24"/>
          <w:szCs w:val="24"/>
        </w:rPr>
      </w:pPr>
      <w:r>
        <w:rPr>
          <w:rFonts w:ascii="Times New Roman" w:hAnsi="Times New Roman" w:cs="Times New Roman"/>
          <w:sz w:val="24"/>
          <w:szCs w:val="24"/>
        </w:rPr>
        <w:t xml:space="preserve">                            </w:t>
      </w:r>
      <w:r w:rsidR="00E53FCF">
        <w:rPr>
          <w:rFonts w:ascii="Times New Roman" w:hAnsi="Times New Roman" w:cs="Times New Roman"/>
          <w:sz w:val="24"/>
          <w:szCs w:val="24"/>
        </w:rPr>
        <w:t xml:space="preserve">          </w:t>
      </w:r>
      <w:r>
        <w:rPr>
          <w:rFonts w:ascii="Times New Roman" w:hAnsi="Times New Roman" w:cs="Times New Roman"/>
          <w:sz w:val="24"/>
          <w:szCs w:val="24"/>
        </w:rPr>
        <w:t xml:space="preserve">          </w:t>
      </w:r>
      <w:r w:rsidR="00941D92">
        <w:rPr>
          <w:rFonts w:ascii="Times New Roman" w:hAnsi="Times New Roman" w:cs="Times New Roman"/>
          <w:sz w:val="24"/>
          <w:szCs w:val="24"/>
        </w:rPr>
        <w:t xml:space="preserve">    </w:t>
      </w:r>
      <w:r>
        <w:rPr>
          <w:rFonts w:ascii="Times New Roman" w:hAnsi="Times New Roman" w:cs="Times New Roman"/>
          <w:sz w:val="24"/>
          <w:szCs w:val="24"/>
        </w:rPr>
        <w:t xml:space="preserve">     </w:t>
      </w:r>
      <w:r w:rsidR="00941D92" w:rsidRPr="00C311D2">
        <w:rPr>
          <w:rFonts w:ascii="Times New Roman" w:hAnsi="Times New Roman" w:cs="Times New Roman"/>
          <w:position w:val="-12"/>
          <w:sz w:val="24"/>
          <w:szCs w:val="24"/>
        </w:rPr>
        <w:object w:dxaOrig="1300" w:dyaOrig="360">
          <v:shape id="_x0000_i1083" type="#_x0000_t75" style="width:87pt;height:18.75pt" o:ole="">
            <v:imagedata r:id="rId122" o:title=""/>
          </v:shape>
          <o:OLEObject Type="Embed" ProgID="Equation.3" ShapeID="_x0000_i1083" DrawAspect="Content" ObjectID="_1845573678" r:id="rId123"/>
        </w:object>
      </w:r>
      <w:r>
        <w:rPr>
          <w:rFonts w:ascii="Times New Roman" w:hAnsi="Times New Roman" w:cs="Times New Roman"/>
          <w:sz w:val="24"/>
          <w:szCs w:val="24"/>
        </w:rPr>
        <w:t xml:space="preserve">                                                     (</w:t>
      </w:r>
      <w:r w:rsidR="00CD2F80">
        <w:rPr>
          <w:rFonts w:ascii="Times New Roman" w:hAnsi="Times New Roman" w:cs="Times New Roman"/>
          <w:sz w:val="24"/>
          <w:szCs w:val="24"/>
        </w:rPr>
        <w:t>15</w:t>
      </w:r>
      <w:r>
        <w:rPr>
          <w:rFonts w:ascii="Times New Roman" w:hAnsi="Times New Roman" w:cs="Times New Roman"/>
          <w:sz w:val="24"/>
          <w:szCs w:val="24"/>
        </w:rPr>
        <w:t>)</w:t>
      </w:r>
    </w:p>
    <w:p w:rsidR="00E6376D" w:rsidRPr="002666F1" w:rsidRDefault="002666F1" w:rsidP="00716DA0">
      <w:pPr>
        <w:tabs>
          <w:tab w:val="left" w:pos="1069"/>
        </w:tabs>
        <w:jc w:val="both"/>
        <w:rPr>
          <w:rFonts w:ascii="Times New Roman" w:hAnsi="Times New Roman" w:cs="Times New Roman"/>
          <w:b/>
          <w:sz w:val="24"/>
          <w:szCs w:val="24"/>
        </w:rPr>
      </w:pPr>
      <w:r>
        <w:rPr>
          <w:rFonts w:ascii="Times New Roman" w:hAnsi="Times New Roman" w:cs="Times New Roman"/>
          <w:sz w:val="24"/>
          <w:szCs w:val="24"/>
        </w:rPr>
        <w:t xml:space="preserve">Where, embedding function and </w:t>
      </w:r>
      <w:r w:rsidRPr="00C311D2">
        <w:rPr>
          <w:rFonts w:ascii="Times New Roman" w:hAnsi="Times New Roman" w:cs="Times New Roman"/>
          <w:sz w:val="24"/>
          <w:szCs w:val="24"/>
        </w:rPr>
        <w:t xml:space="preserve">absolute positional encoding </w:t>
      </w:r>
      <w:r>
        <w:rPr>
          <w:rFonts w:ascii="Times New Roman" w:hAnsi="Times New Roman" w:cs="Times New Roman"/>
          <w:sz w:val="24"/>
          <w:szCs w:val="24"/>
        </w:rPr>
        <w:t xml:space="preserve">are represented in </w:t>
      </w:r>
      <w:r w:rsidR="00CF711D" w:rsidRPr="002666F1">
        <w:rPr>
          <w:rFonts w:ascii="Times New Roman" w:hAnsi="Times New Roman" w:cs="Times New Roman"/>
          <w:position w:val="-12"/>
          <w:sz w:val="24"/>
          <w:szCs w:val="24"/>
        </w:rPr>
        <w:object w:dxaOrig="240" w:dyaOrig="360">
          <v:shape id="_x0000_i1084" type="#_x0000_t75" style="width:14.25pt;height:21.75pt" o:ole="">
            <v:imagedata r:id="rId124" o:title=""/>
          </v:shape>
          <o:OLEObject Type="Embed" ProgID="Equation.3" ShapeID="_x0000_i1084" DrawAspect="Content" ObjectID="_1845573679" r:id="rId125"/>
        </w:object>
      </w:r>
      <w:r>
        <w:rPr>
          <w:rFonts w:ascii="Times New Roman" w:hAnsi="Times New Roman" w:cs="Times New Roman"/>
          <w:sz w:val="24"/>
          <w:szCs w:val="24"/>
        </w:rPr>
        <w:t>and</w:t>
      </w:r>
      <w:r w:rsidR="00E53FCF" w:rsidRPr="00A30092">
        <w:rPr>
          <w:rFonts w:ascii="Times New Roman" w:hAnsi="Times New Roman" w:cs="Times New Roman"/>
          <w:position w:val="-12"/>
          <w:sz w:val="24"/>
          <w:szCs w:val="24"/>
        </w:rPr>
        <w:object w:dxaOrig="499" w:dyaOrig="360">
          <v:shape id="_x0000_i1085" type="#_x0000_t75" style="width:28.5pt;height:21pt" o:ole="">
            <v:imagedata r:id="rId126" o:title=""/>
          </v:shape>
          <o:OLEObject Type="Embed" ProgID="Equation.3" ShapeID="_x0000_i1085" DrawAspect="Content" ObjectID="_1845573680" r:id="rId127"/>
        </w:object>
      </w:r>
      <w:r>
        <w:rPr>
          <w:rFonts w:ascii="Times New Roman" w:hAnsi="Times New Roman" w:cs="Times New Roman"/>
          <w:sz w:val="24"/>
          <w:szCs w:val="24"/>
        </w:rPr>
        <w:t xml:space="preserve">. </w:t>
      </w:r>
      <w:r w:rsidR="00E6376D" w:rsidRPr="00E6376D">
        <w:rPr>
          <w:rFonts w:ascii="Times New Roman" w:hAnsi="Times New Roman" w:cs="Times New Roman"/>
          <w:sz w:val="24"/>
          <w:szCs w:val="24"/>
        </w:rPr>
        <w:t>The</w:t>
      </w:r>
      <w:r w:rsidR="00E6376D">
        <w:rPr>
          <w:rFonts w:ascii="Times New Roman" w:hAnsi="Times New Roman" w:cs="Times New Roman"/>
          <w:sz w:val="24"/>
          <w:szCs w:val="24"/>
        </w:rPr>
        <w:t xml:space="preserve"> transformer adopts</w:t>
      </w:r>
      <w:r w:rsidR="00E6376D" w:rsidRPr="00E6376D">
        <w:rPr>
          <w:rFonts w:ascii="Times New Roman" w:hAnsi="Times New Roman" w:cs="Times New Roman"/>
          <w:sz w:val="24"/>
          <w:szCs w:val="24"/>
        </w:rPr>
        <w:t xml:space="preserve"> attention mechanism for query, key value </w:t>
      </w:r>
      <w:r w:rsidR="00E6376D">
        <w:rPr>
          <w:rFonts w:ascii="Times New Roman" w:hAnsi="Times New Roman" w:cs="Times New Roman"/>
          <w:sz w:val="24"/>
          <w:szCs w:val="24"/>
        </w:rPr>
        <w:t>(QKV) model are represented as equation (),</w:t>
      </w:r>
    </w:p>
    <w:p w:rsidR="00E6376D" w:rsidRDefault="00205FBC" w:rsidP="00E6376D">
      <w:pPr>
        <w:tabs>
          <w:tab w:val="left" w:pos="1069"/>
        </w:tabs>
        <w:jc w:val="center"/>
        <w:rPr>
          <w:rFonts w:ascii="Times New Roman" w:hAnsi="Times New Roman" w:cs="Times New Roman"/>
          <w:b/>
          <w:sz w:val="24"/>
          <w:szCs w:val="24"/>
        </w:rPr>
      </w:pPr>
      <w:r>
        <w:rPr>
          <w:rFonts w:ascii="Times New Roman" w:hAnsi="Times New Roman" w:cs="Times New Roman"/>
          <w:b/>
          <w:sz w:val="24"/>
          <w:szCs w:val="24"/>
        </w:rPr>
        <w:t xml:space="preserve"> </w:t>
      </w:r>
      <w:r w:rsidR="005D0EE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E53FC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134A1A" w:rsidRPr="00E6376D">
        <w:rPr>
          <w:rFonts w:ascii="Times New Roman" w:hAnsi="Times New Roman" w:cs="Times New Roman"/>
          <w:b/>
          <w:position w:val="-36"/>
          <w:sz w:val="24"/>
          <w:szCs w:val="24"/>
        </w:rPr>
        <w:object w:dxaOrig="3900" w:dyaOrig="840">
          <v:shape id="_x0000_i1086" type="#_x0000_t75" style="width:172.5pt;height:36pt" o:ole="">
            <v:imagedata r:id="rId128" o:title=""/>
          </v:shape>
          <o:OLEObject Type="Embed" ProgID="Equation.3" ShapeID="_x0000_i1086" DrawAspect="Content" ObjectID="_1845573681" r:id="rId129"/>
        </w:object>
      </w:r>
      <w:r w:rsidR="00E6376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E53FC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E6376D">
        <w:rPr>
          <w:rFonts w:ascii="Times New Roman" w:hAnsi="Times New Roman" w:cs="Times New Roman"/>
          <w:b/>
          <w:sz w:val="24"/>
          <w:szCs w:val="24"/>
        </w:rPr>
        <w:t xml:space="preserve">                         </w:t>
      </w:r>
      <w:r w:rsidR="00E6376D" w:rsidRPr="00E6376D">
        <w:rPr>
          <w:rFonts w:ascii="Times New Roman" w:hAnsi="Times New Roman" w:cs="Times New Roman"/>
          <w:sz w:val="24"/>
          <w:szCs w:val="24"/>
        </w:rPr>
        <w:t>(</w:t>
      </w:r>
      <w:r w:rsidR="005D0EE3">
        <w:rPr>
          <w:rFonts w:ascii="Times New Roman" w:hAnsi="Times New Roman" w:cs="Times New Roman"/>
          <w:sz w:val="24"/>
          <w:szCs w:val="24"/>
        </w:rPr>
        <w:t>16</w:t>
      </w:r>
      <w:r w:rsidR="00E6376D" w:rsidRPr="00E6376D">
        <w:rPr>
          <w:rFonts w:ascii="Times New Roman" w:hAnsi="Times New Roman" w:cs="Times New Roman"/>
          <w:sz w:val="24"/>
          <w:szCs w:val="24"/>
        </w:rPr>
        <w:t>)</w:t>
      </w:r>
    </w:p>
    <w:p w:rsidR="00E6376D" w:rsidRPr="00E6376D" w:rsidRDefault="00E6376D" w:rsidP="00716DA0">
      <w:pPr>
        <w:tabs>
          <w:tab w:val="left" w:pos="1069"/>
        </w:tabs>
        <w:jc w:val="both"/>
        <w:rPr>
          <w:rFonts w:ascii="Times New Roman" w:hAnsi="Times New Roman" w:cs="Times New Roman"/>
          <w:sz w:val="24"/>
          <w:szCs w:val="24"/>
        </w:rPr>
      </w:pPr>
      <w:r w:rsidRPr="00E6376D">
        <w:rPr>
          <w:rFonts w:ascii="Times New Roman" w:hAnsi="Times New Roman" w:cs="Times New Roman"/>
          <w:sz w:val="24"/>
          <w:szCs w:val="24"/>
        </w:rPr>
        <w:t xml:space="preserve">Here, </w:t>
      </w:r>
      <w:r w:rsidRPr="00E6376D">
        <w:rPr>
          <w:rFonts w:ascii="Times New Roman" w:hAnsi="Times New Roman" w:cs="Times New Roman"/>
          <w:position w:val="-10"/>
          <w:sz w:val="24"/>
          <w:szCs w:val="24"/>
        </w:rPr>
        <w:object w:dxaOrig="760" w:dyaOrig="320">
          <v:shape id="_x0000_i1087" type="#_x0000_t75" style="width:36pt;height:14.25pt" o:ole="">
            <v:imagedata r:id="rId130" o:title=""/>
          </v:shape>
          <o:OLEObject Type="Embed" ProgID="Equation.3" ShapeID="_x0000_i1087" DrawAspect="Content" ObjectID="_1845573682" r:id="rId131"/>
        </w:object>
      </w:r>
      <w:r>
        <w:rPr>
          <w:rFonts w:ascii="Times New Roman" w:hAnsi="Times New Roman" w:cs="Times New Roman"/>
          <w:sz w:val="24"/>
          <w:szCs w:val="24"/>
        </w:rPr>
        <w:t xml:space="preserve">is the </w:t>
      </w:r>
      <w:r w:rsidRPr="00E6376D">
        <w:rPr>
          <w:rFonts w:ascii="Times New Roman" w:hAnsi="Times New Roman" w:cs="Times New Roman"/>
          <w:sz w:val="24"/>
          <w:szCs w:val="24"/>
        </w:rPr>
        <w:t>query, key value</w:t>
      </w:r>
      <w:r>
        <w:rPr>
          <w:rFonts w:ascii="Times New Roman" w:hAnsi="Times New Roman" w:cs="Times New Roman"/>
          <w:sz w:val="24"/>
          <w:szCs w:val="24"/>
        </w:rPr>
        <w:t xml:space="preserve">, </w:t>
      </w:r>
      <w:r w:rsidRPr="00E6376D">
        <w:rPr>
          <w:rFonts w:ascii="Times New Roman" w:hAnsi="Times New Roman" w:cs="Times New Roman"/>
          <w:position w:val="-12"/>
          <w:sz w:val="24"/>
          <w:szCs w:val="24"/>
        </w:rPr>
        <w:object w:dxaOrig="279" w:dyaOrig="360">
          <v:shape id="_x0000_i1088" type="#_x0000_t75" style="width:14.25pt;height:21.75pt" o:ole="">
            <v:imagedata r:id="rId132" o:title=""/>
          </v:shape>
          <o:OLEObject Type="Embed" ProgID="Equation.3" ShapeID="_x0000_i1088" DrawAspect="Content" ObjectID="_1845573683" r:id="rId133"/>
        </w:object>
      </w:r>
      <w:r>
        <w:rPr>
          <w:rFonts w:ascii="Times New Roman" w:hAnsi="Times New Roman" w:cs="Times New Roman"/>
          <w:sz w:val="24"/>
          <w:szCs w:val="24"/>
        </w:rPr>
        <w:t>is represented the dimension value. The multi head attention are represented as equation ()</w:t>
      </w:r>
    </w:p>
    <w:p w:rsidR="00E6376D" w:rsidRDefault="00E53FCF" w:rsidP="00716DA0">
      <w:pPr>
        <w:tabs>
          <w:tab w:val="left" w:pos="1069"/>
        </w:tabs>
        <w:jc w:val="both"/>
        <w:rPr>
          <w:rFonts w:ascii="Times New Roman" w:hAnsi="Times New Roman" w:cs="Times New Roman"/>
          <w:b/>
          <w:sz w:val="24"/>
          <w:szCs w:val="24"/>
        </w:rPr>
      </w:pPr>
      <w:r>
        <w:rPr>
          <w:rFonts w:ascii="Times New Roman" w:hAnsi="Times New Roman" w:cs="Times New Roman"/>
          <w:b/>
          <w:sz w:val="24"/>
          <w:szCs w:val="24"/>
        </w:rPr>
        <w:t xml:space="preserve">                </w:t>
      </w:r>
      <w:r w:rsidR="002A1006" w:rsidRPr="00E6376D">
        <w:rPr>
          <w:rFonts w:ascii="Times New Roman" w:hAnsi="Times New Roman" w:cs="Times New Roman"/>
          <w:b/>
          <w:position w:val="-12"/>
          <w:sz w:val="24"/>
          <w:szCs w:val="24"/>
        </w:rPr>
        <w:object w:dxaOrig="5539" w:dyaOrig="380">
          <v:shape id="_x0000_i1089" type="#_x0000_t75" style="width:305.25pt;height:21.75pt" o:ole="">
            <v:imagedata r:id="rId134" o:title=""/>
          </v:shape>
          <o:OLEObject Type="Embed" ProgID="Equation.3" ShapeID="_x0000_i1089" DrawAspect="Content" ObjectID="_1845573684" r:id="rId135"/>
        </w:object>
      </w:r>
      <w:r w:rsidR="00E6376D">
        <w:rPr>
          <w:rFonts w:ascii="Times New Roman" w:hAnsi="Times New Roman" w:cs="Times New Roman"/>
          <w:b/>
          <w:sz w:val="24"/>
          <w:szCs w:val="24"/>
        </w:rPr>
        <w:t xml:space="preserve">                                 </w:t>
      </w:r>
      <w:r w:rsidR="00E6376D" w:rsidRPr="00E6376D">
        <w:rPr>
          <w:rFonts w:ascii="Times New Roman" w:hAnsi="Times New Roman" w:cs="Times New Roman"/>
          <w:sz w:val="24"/>
          <w:szCs w:val="24"/>
        </w:rPr>
        <w:t>(</w:t>
      </w:r>
      <w:r w:rsidR="005D0EE3">
        <w:rPr>
          <w:rFonts w:ascii="Times New Roman" w:hAnsi="Times New Roman" w:cs="Times New Roman"/>
          <w:sz w:val="24"/>
          <w:szCs w:val="24"/>
        </w:rPr>
        <w:t>17</w:t>
      </w:r>
      <w:r w:rsidR="00E6376D" w:rsidRPr="00E6376D">
        <w:rPr>
          <w:rFonts w:ascii="Times New Roman" w:hAnsi="Times New Roman" w:cs="Times New Roman"/>
          <w:sz w:val="24"/>
          <w:szCs w:val="24"/>
        </w:rPr>
        <w:t>)</w:t>
      </w:r>
    </w:p>
    <w:p w:rsidR="00205FBC" w:rsidRDefault="00E6376D" w:rsidP="00716DA0">
      <w:pPr>
        <w:tabs>
          <w:tab w:val="left" w:pos="1069"/>
        </w:tabs>
        <w:jc w:val="both"/>
        <w:rPr>
          <w:rFonts w:ascii="Times New Roman" w:hAnsi="Times New Roman" w:cs="Times New Roman"/>
          <w:sz w:val="24"/>
          <w:szCs w:val="24"/>
        </w:rPr>
      </w:pPr>
      <w:r w:rsidRPr="00E6376D">
        <w:rPr>
          <w:rFonts w:ascii="Times New Roman" w:hAnsi="Times New Roman" w:cs="Times New Roman"/>
          <w:sz w:val="24"/>
          <w:szCs w:val="24"/>
        </w:rPr>
        <w:t xml:space="preserve">In Transformer, there are three types of focus depending on the source of the </w:t>
      </w:r>
      <w:r>
        <w:rPr>
          <w:rFonts w:ascii="Times New Roman" w:hAnsi="Times New Roman" w:cs="Times New Roman"/>
          <w:sz w:val="24"/>
          <w:szCs w:val="24"/>
        </w:rPr>
        <w:t xml:space="preserve">queries and the key-value pairs are self-attention, position wise FFN, </w:t>
      </w:r>
      <w:r w:rsidR="00332CF2">
        <w:rPr>
          <w:rFonts w:ascii="Times New Roman" w:hAnsi="Times New Roman" w:cs="Times New Roman"/>
          <w:sz w:val="24"/>
          <w:szCs w:val="24"/>
        </w:rPr>
        <w:t>residual connection</w:t>
      </w:r>
      <w:r w:rsidR="00205FBC">
        <w:rPr>
          <w:rFonts w:ascii="Times New Roman" w:hAnsi="Times New Roman" w:cs="Times New Roman"/>
          <w:sz w:val="24"/>
          <w:szCs w:val="24"/>
        </w:rPr>
        <w:t xml:space="preserve"> and normalization. </w:t>
      </w:r>
      <w:r w:rsidR="00332CF2">
        <w:rPr>
          <w:rFonts w:ascii="Times New Roman" w:hAnsi="Times New Roman" w:cs="Times New Roman"/>
          <w:sz w:val="24"/>
          <w:szCs w:val="24"/>
        </w:rPr>
        <w:t xml:space="preserve"> </w:t>
      </w:r>
      <w:r w:rsidR="00205FBC" w:rsidRPr="00205FBC">
        <w:rPr>
          <w:rFonts w:ascii="Times New Roman" w:hAnsi="Times New Roman" w:cs="Times New Roman"/>
          <w:sz w:val="24"/>
          <w:szCs w:val="24"/>
        </w:rPr>
        <w:t>The self-attention function</w:t>
      </w:r>
      <w:r w:rsidR="00205FBC">
        <w:rPr>
          <w:rFonts w:ascii="Times New Roman" w:hAnsi="Times New Roman" w:cs="Times New Roman"/>
          <w:sz w:val="24"/>
          <w:szCs w:val="24"/>
        </w:rPr>
        <w:t xml:space="preserve"> as, </w:t>
      </w:r>
    </w:p>
    <w:p w:rsidR="00E6376D" w:rsidRPr="00205FBC" w:rsidRDefault="00205FBC" w:rsidP="00205FBC">
      <w:pPr>
        <w:tabs>
          <w:tab w:val="left" w:pos="1069"/>
        </w:tabs>
        <w:jc w:val="center"/>
        <w:rPr>
          <w:rFonts w:ascii="Times New Roman" w:hAnsi="Times New Roman" w:cs="Times New Roman"/>
          <w:sz w:val="24"/>
          <w:szCs w:val="24"/>
        </w:rPr>
      </w:pPr>
      <w:r>
        <w:rPr>
          <w:rFonts w:ascii="Times New Roman" w:hAnsi="Times New Roman" w:cs="Times New Roman"/>
          <w:sz w:val="24"/>
          <w:szCs w:val="24"/>
        </w:rPr>
        <w:t xml:space="preserve">                                                   </w:t>
      </w:r>
      <w:r w:rsidR="005D0EE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05FBC">
        <w:rPr>
          <w:rFonts w:ascii="Times New Roman" w:hAnsi="Times New Roman" w:cs="Times New Roman"/>
          <w:position w:val="-10"/>
          <w:sz w:val="24"/>
          <w:szCs w:val="24"/>
        </w:rPr>
        <w:object w:dxaOrig="1340" w:dyaOrig="320">
          <v:shape id="_x0000_i1090" type="#_x0000_t75" style="width:64.5pt;height:14.25pt" o:ole="">
            <v:imagedata r:id="rId136" o:title=""/>
          </v:shape>
          <o:OLEObject Type="Embed" ProgID="Equation.3" ShapeID="_x0000_i1090" DrawAspect="Content" ObjectID="_1845573685" r:id="rId137"/>
        </w:object>
      </w:r>
      <w:r w:rsidRPr="00205FBC">
        <w:rPr>
          <w:rFonts w:ascii="Times New Roman" w:hAnsi="Times New Roman" w:cs="Times New Roman"/>
          <w:sz w:val="24"/>
          <w:szCs w:val="24"/>
        </w:rPr>
        <w:t xml:space="preserve"> </w:t>
      </w:r>
      <w:r>
        <w:rPr>
          <w:rFonts w:ascii="Times New Roman" w:hAnsi="Times New Roman" w:cs="Times New Roman"/>
          <w:sz w:val="24"/>
          <w:szCs w:val="24"/>
        </w:rPr>
        <w:t xml:space="preserve">                                                         (</w:t>
      </w:r>
      <w:r w:rsidR="005D0EE3">
        <w:rPr>
          <w:rFonts w:ascii="Times New Roman" w:hAnsi="Times New Roman" w:cs="Times New Roman"/>
          <w:sz w:val="24"/>
          <w:szCs w:val="24"/>
        </w:rPr>
        <w:t>18</w:t>
      </w:r>
      <w:r>
        <w:rPr>
          <w:rFonts w:ascii="Times New Roman" w:hAnsi="Times New Roman" w:cs="Times New Roman"/>
          <w:sz w:val="24"/>
          <w:szCs w:val="24"/>
        </w:rPr>
        <w:t>)</w:t>
      </w:r>
    </w:p>
    <w:p w:rsidR="00E6376D" w:rsidRDefault="00205FBC" w:rsidP="00716DA0">
      <w:pPr>
        <w:tabs>
          <w:tab w:val="left" w:pos="1069"/>
        </w:tabs>
        <w:jc w:val="both"/>
        <w:rPr>
          <w:rFonts w:ascii="Times New Roman" w:hAnsi="Times New Roman" w:cs="Times New Roman"/>
          <w:sz w:val="24"/>
          <w:szCs w:val="24"/>
        </w:rPr>
      </w:pPr>
      <w:r w:rsidRPr="00205FBC">
        <w:rPr>
          <w:rFonts w:ascii="Times New Roman" w:hAnsi="Times New Roman" w:cs="Times New Roman"/>
          <w:sz w:val="24"/>
          <w:szCs w:val="24"/>
        </w:rPr>
        <w:t xml:space="preserve">Where, </w:t>
      </w:r>
      <w:r w:rsidRPr="00205FBC">
        <w:rPr>
          <w:rFonts w:ascii="Times New Roman" w:hAnsi="Times New Roman" w:cs="Times New Roman"/>
          <w:position w:val="-10"/>
          <w:sz w:val="24"/>
          <w:szCs w:val="24"/>
        </w:rPr>
        <w:object w:dxaOrig="220" w:dyaOrig="260">
          <v:shape id="_x0000_i1091" type="#_x0000_t75" style="width:7.5pt;height:14.25pt" o:ole="">
            <v:imagedata r:id="rId138" o:title=""/>
          </v:shape>
          <o:OLEObject Type="Embed" ProgID="Equation.3" ShapeID="_x0000_i1091" DrawAspect="Content" ObjectID="_1845573686" r:id="rId139"/>
        </w:object>
      </w:r>
      <w:r>
        <w:rPr>
          <w:rFonts w:ascii="Times New Roman" w:hAnsi="Times New Roman" w:cs="Times New Roman"/>
          <w:sz w:val="24"/>
          <w:szCs w:val="24"/>
        </w:rPr>
        <w:t xml:space="preserve">is the output of the previous layer. The position wise forward feed network module are, </w:t>
      </w:r>
    </w:p>
    <w:p w:rsidR="00E6376D" w:rsidRPr="007F0B79" w:rsidRDefault="00ED4AD5" w:rsidP="007F0B79">
      <w:pPr>
        <w:tabs>
          <w:tab w:val="left" w:pos="1069"/>
        </w:tabs>
        <w:jc w:val="center"/>
        <w:rPr>
          <w:rFonts w:ascii="Times New Roman" w:hAnsi="Times New Roman" w:cs="Times New Roman"/>
          <w:sz w:val="24"/>
          <w:szCs w:val="24"/>
        </w:rPr>
      </w:pPr>
      <w:r>
        <w:rPr>
          <w:rFonts w:ascii="Times New Roman" w:hAnsi="Times New Roman" w:cs="Times New Roman"/>
          <w:sz w:val="24"/>
          <w:szCs w:val="24"/>
        </w:rPr>
        <w:t xml:space="preserve">                             </w:t>
      </w:r>
      <w:r w:rsidR="005D0EE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05FBC">
        <w:rPr>
          <w:rFonts w:ascii="Times New Roman" w:hAnsi="Times New Roman" w:cs="Times New Roman"/>
          <w:position w:val="-10"/>
          <w:sz w:val="24"/>
          <w:szCs w:val="24"/>
        </w:rPr>
        <w:object w:dxaOrig="2940" w:dyaOrig="320">
          <v:shape id="_x0000_i1092" type="#_x0000_t75" style="width:2in;height:14.25pt" o:ole="">
            <v:imagedata r:id="rId140" o:title=""/>
          </v:shape>
          <o:OLEObject Type="Embed" ProgID="Equation.3" ShapeID="_x0000_i1092" DrawAspect="Content" ObjectID="_1845573687" r:id="rId141"/>
        </w:object>
      </w:r>
      <w:r>
        <w:rPr>
          <w:rFonts w:ascii="Times New Roman" w:hAnsi="Times New Roman" w:cs="Times New Roman"/>
          <w:sz w:val="24"/>
          <w:szCs w:val="24"/>
        </w:rPr>
        <w:t xml:space="preserve">                                           (</w:t>
      </w:r>
      <w:r w:rsidR="005D0EE3">
        <w:rPr>
          <w:rFonts w:ascii="Times New Roman" w:hAnsi="Times New Roman" w:cs="Times New Roman"/>
          <w:sz w:val="24"/>
          <w:szCs w:val="24"/>
        </w:rPr>
        <w:t>19</w:t>
      </w:r>
      <w:r>
        <w:rPr>
          <w:rFonts w:ascii="Times New Roman" w:hAnsi="Times New Roman" w:cs="Times New Roman"/>
          <w:sz w:val="24"/>
          <w:szCs w:val="24"/>
        </w:rPr>
        <w:t>)</w:t>
      </w:r>
    </w:p>
    <w:p w:rsidR="00E6376D" w:rsidRPr="00ED4AD5" w:rsidRDefault="00ED4AD5" w:rsidP="00716DA0">
      <w:pPr>
        <w:tabs>
          <w:tab w:val="left" w:pos="1069"/>
        </w:tabs>
        <w:jc w:val="both"/>
        <w:rPr>
          <w:rFonts w:ascii="Times New Roman" w:hAnsi="Times New Roman" w:cs="Times New Roman"/>
          <w:sz w:val="24"/>
          <w:szCs w:val="24"/>
        </w:rPr>
      </w:pPr>
      <w:r w:rsidRPr="00ED4AD5">
        <w:rPr>
          <w:rFonts w:ascii="Times New Roman" w:hAnsi="Times New Roman" w:cs="Times New Roman"/>
          <w:sz w:val="24"/>
          <w:szCs w:val="24"/>
        </w:rPr>
        <w:lastRenderedPageBreak/>
        <w:t xml:space="preserve">Here, </w:t>
      </w:r>
      <w:r w:rsidRPr="00ED4AD5">
        <w:rPr>
          <w:rFonts w:ascii="Times New Roman" w:hAnsi="Times New Roman" w:cs="Times New Roman"/>
          <w:position w:val="-10"/>
          <w:sz w:val="24"/>
          <w:szCs w:val="24"/>
        </w:rPr>
        <w:object w:dxaOrig="700" w:dyaOrig="320">
          <v:shape id="_x0000_i1093" type="#_x0000_t75" style="width:36pt;height:14.25pt" o:ole="">
            <v:imagedata r:id="rId142" o:title=""/>
          </v:shape>
          <o:OLEObject Type="Embed" ProgID="Equation.3" ShapeID="_x0000_i1093" DrawAspect="Content" ObjectID="_1845573688" r:id="rId143"/>
        </w:object>
      </w:r>
      <w:r>
        <w:rPr>
          <w:rFonts w:ascii="Times New Roman" w:hAnsi="Times New Roman" w:cs="Times New Roman"/>
          <w:sz w:val="24"/>
          <w:szCs w:val="24"/>
        </w:rPr>
        <w:t xml:space="preserve">is the trainable parameter. </w:t>
      </w:r>
      <w:r w:rsidRPr="00ED4AD5">
        <w:rPr>
          <w:rFonts w:ascii="Times New Roman" w:hAnsi="Times New Roman" w:cs="Times New Roman"/>
          <w:sz w:val="24"/>
          <w:szCs w:val="24"/>
        </w:rPr>
        <w:t>To create a deep model, the transformer uses a residual connection around each block.</w:t>
      </w:r>
      <w:r>
        <w:rPr>
          <w:rFonts w:ascii="Times New Roman" w:hAnsi="Times New Roman" w:cs="Times New Roman"/>
          <w:sz w:val="24"/>
          <w:szCs w:val="24"/>
        </w:rPr>
        <w:t xml:space="preserve"> Following that layer normalization are, </w:t>
      </w:r>
    </w:p>
    <w:p w:rsidR="00E6376D" w:rsidRDefault="005D0EE3" w:rsidP="005D0EE3">
      <w:pPr>
        <w:tabs>
          <w:tab w:val="left" w:pos="1069"/>
        </w:tabs>
        <w:jc w:val="center"/>
        <w:rPr>
          <w:rFonts w:ascii="Times New Roman" w:hAnsi="Times New Roman" w:cs="Times New Roman"/>
          <w:b/>
          <w:sz w:val="24"/>
          <w:szCs w:val="24"/>
        </w:rPr>
      </w:pPr>
      <w:r>
        <w:rPr>
          <w:rFonts w:ascii="Times New Roman" w:hAnsi="Times New Roman" w:cs="Times New Roman"/>
          <w:b/>
          <w:sz w:val="24"/>
          <w:szCs w:val="24"/>
        </w:rPr>
        <w:t xml:space="preserve">                                      </w:t>
      </w:r>
      <w:r w:rsidR="000A3CA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ED4AD5" w:rsidRPr="00ED4AD5">
        <w:rPr>
          <w:rFonts w:ascii="Times New Roman" w:hAnsi="Times New Roman" w:cs="Times New Roman"/>
          <w:b/>
          <w:position w:val="-10"/>
          <w:sz w:val="24"/>
          <w:szCs w:val="24"/>
        </w:rPr>
        <w:object w:dxaOrig="3920" w:dyaOrig="320">
          <v:shape id="_x0000_i1094" type="#_x0000_t75" style="width:201.75pt;height:14.25pt" o:ole="">
            <v:imagedata r:id="rId144" o:title=""/>
          </v:shape>
          <o:OLEObject Type="Embed" ProgID="Equation.3" ShapeID="_x0000_i1094" DrawAspect="Content" ObjectID="_1845573689" r:id="rId145"/>
        </w:object>
      </w:r>
      <w:r w:rsidR="00ED4AD5">
        <w:rPr>
          <w:rFonts w:ascii="Times New Roman" w:hAnsi="Times New Roman" w:cs="Times New Roman"/>
          <w:b/>
          <w:sz w:val="24"/>
          <w:szCs w:val="24"/>
        </w:rPr>
        <w:t xml:space="preserve">                                   </w:t>
      </w:r>
      <w:r w:rsidR="00ED4AD5" w:rsidRPr="00ED4AD5">
        <w:rPr>
          <w:rFonts w:ascii="Times New Roman" w:hAnsi="Times New Roman" w:cs="Times New Roman"/>
          <w:sz w:val="24"/>
          <w:szCs w:val="24"/>
        </w:rPr>
        <w:t>(</w:t>
      </w:r>
      <w:r>
        <w:rPr>
          <w:rFonts w:ascii="Times New Roman" w:hAnsi="Times New Roman" w:cs="Times New Roman"/>
          <w:sz w:val="24"/>
          <w:szCs w:val="24"/>
        </w:rPr>
        <w:t>20</w:t>
      </w:r>
      <w:r w:rsidR="00ED4AD5" w:rsidRPr="00ED4AD5">
        <w:rPr>
          <w:rFonts w:ascii="Times New Roman" w:hAnsi="Times New Roman" w:cs="Times New Roman"/>
          <w:sz w:val="24"/>
          <w:szCs w:val="24"/>
        </w:rPr>
        <w:t>)</w:t>
      </w:r>
    </w:p>
    <w:p w:rsidR="00E6376D" w:rsidRDefault="005D0EE3" w:rsidP="005D0EE3">
      <w:pPr>
        <w:tabs>
          <w:tab w:val="left" w:pos="1069"/>
        </w:tabs>
        <w:jc w:val="center"/>
        <w:rPr>
          <w:rFonts w:ascii="Times New Roman" w:hAnsi="Times New Roman" w:cs="Times New Roman"/>
          <w:b/>
          <w:sz w:val="24"/>
          <w:szCs w:val="24"/>
        </w:rPr>
      </w:pPr>
      <w:r>
        <w:rPr>
          <w:rFonts w:ascii="Times New Roman" w:hAnsi="Times New Roman" w:cs="Times New Roman"/>
          <w:b/>
          <w:sz w:val="24"/>
          <w:szCs w:val="24"/>
        </w:rPr>
        <w:t xml:space="preserve">                         </w:t>
      </w:r>
      <w:r w:rsidR="000A3CA6">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ED4AD5" w:rsidRPr="00ED4AD5">
        <w:rPr>
          <w:rFonts w:ascii="Times New Roman" w:hAnsi="Times New Roman" w:cs="Times New Roman"/>
          <w:b/>
          <w:position w:val="-10"/>
          <w:sz w:val="24"/>
          <w:szCs w:val="24"/>
        </w:rPr>
        <w:object w:dxaOrig="3580" w:dyaOrig="320">
          <v:shape id="_x0000_i1095" type="#_x0000_t75" style="width:180pt;height:14.25pt" o:ole="">
            <v:imagedata r:id="rId146" o:title=""/>
          </v:shape>
          <o:OLEObject Type="Embed" ProgID="Equation.3" ShapeID="_x0000_i1095" DrawAspect="Content" ObjectID="_1845573690" r:id="rId147"/>
        </w:object>
      </w:r>
      <w:r w:rsidR="00ED4AD5">
        <w:rPr>
          <w:rFonts w:ascii="Times New Roman" w:hAnsi="Times New Roman" w:cs="Times New Roman"/>
          <w:b/>
          <w:sz w:val="24"/>
          <w:szCs w:val="24"/>
        </w:rPr>
        <w:t xml:space="preserve">                                      </w:t>
      </w:r>
      <w:r w:rsidR="00ED4AD5" w:rsidRPr="00ED4AD5">
        <w:rPr>
          <w:rFonts w:ascii="Times New Roman" w:hAnsi="Times New Roman" w:cs="Times New Roman"/>
          <w:sz w:val="24"/>
          <w:szCs w:val="24"/>
        </w:rPr>
        <w:t xml:space="preserve"> (</w:t>
      </w:r>
      <w:r>
        <w:rPr>
          <w:rFonts w:ascii="Times New Roman" w:hAnsi="Times New Roman" w:cs="Times New Roman"/>
          <w:sz w:val="24"/>
          <w:szCs w:val="24"/>
        </w:rPr>
        <w:t>21</w:t>
      </w:r>
      <w:r w:rsidR="00ED4AD5" w:rsidRPr="00ED4AD5">
        <w:rPr>
          <w:rFonts w:ascii="Times New Roman" w:hAnsi="Times New Roman" w:cs="Times New Roman"/>
          <w:sz w:val="24"/>
          <w:szCs w:val="24"/>
        </w:rPr>
        <w:t>)</w:t>
      </w:r>
    </w:p>
    <w:p w:rsidR="00E6376D" w:rsidRDefault="00ED4AD5" w:rsidP="00716DA0">
      <w:pPr>
        <w:tabs>
          <w:tab w:val="left" w:pos="1069"/>
        </w:tabs>
        <w:jc w:val="both"/>
        <w:rPr>
          <w:rFonts w:ascii="Times New Roman" w:hAnsi="Times New Roman" w:cs="Times New Roman"/>
          <w:sz w:val="24"/>
          <w:szCs w:val="24"/>
        </w:rPr>
      </w:pPr>
      <w:r w:rsidRPr="00ED4AD5">
        <w:rPr>
          <w:rFonts w:ascii="Times New Roman" w:hAnsi="Times New Roman" w:cs="Times New Roman"/>
          <w:sz w:val="24"/>
          <w:szCs w:val="24"/>
        </w:rPr>
        <w:t>Here,</w:t>
      </w:r>
      <w:r>
        <w:rPr>
          <w:rFonts w:ascii="Times New Roman" w:hAnsi="Times New Roman" w:cs="Times New Roman"/>
          <w:sz w:val="24"/>
          <w:szCs w:val="24"/>
        </w:rPr>
        <w:t xml:space="preserve"> self-attention</w:t>
      </w:r>
      <w:r w:rsidRPr="00ED4AD5">
        <w:rPr>
          <w:rFonts w:ascii="Times New Roman" w:hAnsi="Times New Roman" w:cs="Times New Roman"/>
          <w:sz w:val="24"/>
          <w:szCs w:val="24"/>
        </w:rPr>
        <w:t xml:space="preserve"> </w:t>
      </w:r>
      <w:r w:rsidRPr="00ED4AD5">
        <w:rPr>
          <w:rFonts w:ascii="Times New Roman" w:hAnsi="Times New Roman" w:cs="Times New Roman"/>
          <w:position w:val="-10"/>
          <w:sz w:val="24"/>
          <w:szCs w:val="24"/>
        </w:rPr>
        <w:object w:dxaOrig="300" w:dyaOrig="320">
          <v:shape id="_x0000_i1096" type="#_x0000_t75" style="width:14.25pt;height:14.25pt" o:ole="">
            <v:imagedata r:id="rId148" o:title=""/>
          </v:shape>
          <o:OLEObject Type="Embed" ProgID="Equation.3" ShapeID="_x0000_i1096" DrawAspect="Content" ObjectID="_1845573691" r:id="rId149"/>
        </w:object>
      </w:r>
      <w:r>
        <w:rPr>
          <w:rFonts w:ascii="Times New Roman" w:hAnsi="Times New Roman" w:cs="Times New Roman"/>
          <w:sz w:val="24"/>
          <w:szCs w:val="24"/>
        </w:rPr>
        <w:t xml:space="preserve">is denote from self-attention module, </w:t>
      </w:r>
      <w:r w:rsidRPr="00ED4AD5">
        <w:rPr>
          <w:rFonts w:ascii="Times New Roman" w:hAnsi="Times New Roman" w:cs="Times New Roman"/>
          <w:position w:val="-10"/>
          <w:sz w:val="24"/>
          <w:szCs w:val="24"/>
        </w:rPr>
        <w:object w:dxaOrig="1480" w:dyaOrig="320">
          <v:shape id="_x0000_i1097" type="#_x0000_t75" style="width:1in;height:14.25pt" o:ole="">
            <v:imagedata r:id="rId150" o:title=""/>
          </v:shape>
          <o:OLEObject Type="Embed" ProgID="Equation.3" ShapeID="_x0000_i1097" DrawAspect="Content" ObjectID="_1845573692" r:id="rId151"/>
        </w:object>
      </w:r>
      <w:r>
        <w:rPr>
          <w:rFonts w:ascii="Times New Roman" w:hAnsi="Times New Roman" w:cs="Times New Roman"/>
          <w:sz w:val="24"/>
          <w:szCs w:val="24"/>
        </w:rPr>
        <w:t xml:space="preserve">is represented as layer normalization operation. </w:t>
      </w:r>
      <w:r w:rsidR="005D0EE3">
        <w:rPr>
          <w:rFonts w:ascii="Times New Roman" w:hAnsi="Times New Roman" w:cs="Times New Roman"/>
          <w:sz w:val="24"/>
          <w:szCs w:val="24"/>
        </w:rPr>
        <w:t xml:space="preserve">The absolute transformer structure are shown in figure 8. </w:t>
      </w:r>
    </w:p>
    <w:p w:rsidR="005D0EE3" w:rsidRDefault="00886CE8" w:rsidP="00B34ECA">
      <w:pPr>
        <w:tabs>
          <w:tab w:val="left" w:pos="1069"/>
        </w:tabs>
        <w:jc w:val="center"/>
        <w:rPr>
          <w:rFonts w:ascii="Times New Roman" w:hAnsi="Times New Roman" w:cs="Times New Roman"/>
          <w:sz w:val="24"/>
          <w:szCs w:val="24"/>
        </w:rPr>
      </w:pPr>
      <w:r>
        <w:object w:dxaOrig="13186" w:dyaOrig="16576">
          <v:shape id="_x0000_i1098" type="#_x0000_t75" style="width:312.75pt;height:376.5pt" o:ole="">
            <v:imagedata r:id="rId152" o:title="" croptop="5363f" cropleft="2332f" cropright="4960f"/>
          </v:shape>
          <o:OLEObject Type="Embed" ProgID="Visio.Drawing.15" ShapeID="_x0000_i1098" DrawAspect="Content" ObjectID="_1845573693" r:id="rId153"/>
        </w:object>
      </w:r>
    </w:p>
    <w:p w:rsidR="008C27F3" w:rsidRPr="00BC7581" w:rsidRDefault="00134A1A" w:rsidP="000E1753">
      <w:pPr>
        <w:tabs>
          <w:tab w:val="left" w:pos="1069"/>
        </w:tabs>
        <w:jc w:val="center"/>
        <w:rPr>
          <w:rFonts w:ascii="Times New Roman" w:hAnsi="Times New Roman" w:cs="Times New Roman"/>
          <w:b/>
          <w:sz w:val="24"/>
          <w:szCs w:val="24"/>
        </w:rPr>
      </w:pPr>
      <w:r w:rsidRPr="00BC7581">
        <w:rPr>
          <w:rFonts w:ascii="Times New Roman" w:hAnsi="Times New Roman" w:cs="Times New Roman"/>
          <w:b/>
          <w:sz w:val="24"/>
          <w:szCs w:val="24"/>
        </w:rPr>
        <w:t xml:space="preserve">Figure </w:t>
      </w:r>
      <w:r w:rsidR="00B34ECA" w:rsidRPr="00BC7581">
        <w:rPr>
          <w:rFonts w:ascii="Times New Roman" w:hAnsi="Times New Roman" w:cs="Times New Roman"/>
          <w:b/>
          <w:sz w:val="24"/>
          <w:szCs w:val="24"/>
        </w:rPr>
        <w:t>8: Absolute transformer structure</w:t>
      </w:r>
    </w:p>
    <w:p w:rsidR="008C27F3" w:rsidRDefault="008C27F3" w:rsidP="008C27F3">
      <w:pPr>
        <w:tabs>
          <w:tab w:val="left" w:pos="1069"/>
        </w:tabs>
        <w:jc w:val="both"/>
        <w:rPr>
          <w:rFonts w:ascii="Times New Roman" w:hAnsi="Times New Roman" w:cs="Times New Roman"/>
          <w:sz w:val="24"/>
          <w:szCs w:val="24"/>
        </w:rPr>
      </w:pPr>
      <w:r>
        <w:rPr>
          <w:rFonts w:ascii="Times New Roman" w:hAnsi="Times New Roman" w:cs="Times New Roman"/>
          <w:sz w:val="24"/>
          <w:szCs w:val="24"/>
        </w:rPr>
        <w:t xml:space="preserve">The </w:t>
      </w:r>
      <w:r w:rsidR="00886CE8">
        <w:rPr>
          <w:rFonts w:ascii="Times New Roman" w:hAnsi="Times New Roman" w:cs="Times New Roman"/>
          <w:sz w:val="24"/>
          <w:szCs w:val="24"/>
        </w:rPr>
        <w:t xml:space="preserve">absolute transformer input for the coordinated attention layer. Then the encoding consists of stacked layer, each having multi-head attention layer, feed-forward layer are followed by that add&amp; norm (residual connection and layer normalization). </w:t>
      </w:r>
      <w:r w:rsidR="001924FA" w:rsidRPr="001924FA">
        <w:rPr>
          <w:rFonts w:ascii="Times New Roman" w:hAnsi="Times New Roman" w:cs="Times New Roman"/>
          <w:sz w:val="24"/>
          <w:szCs w:val="24"/>
        </w:rPr>
        <w:t>Then there are three sub-layers in the decoder: multi-head attention refers to future tokens, add &amp; norm and feed-forward are used to observe the encoder output.</w:t>
      </w:r>
      <w:r w:rsidR="001924FA">
        <w:rPr>
          <w:rFonts w:ascii="Times New Roman" w:hAnsi="Times New Roman" w:cs="Times New Roman"/>
          <w:sz w:val="24"/>
          <w:szCs w:val="24"/>
        </w:rPr>
        <w:t xml:space="preserve"> Then the output is final decoder layer passes through a linear to layer to create a logics vector and followed by </w:t>
      </w:r>
      <w:proofErr w:type="spellStart"/>
      <w:r w:rsidR="001924FA">
        <w:rPr>
          <w:rFonts w:ascii="Times New Roman" w:hAnsi="Times New Roman" w:cs="Times New Roman"/>
          <w:sz w:val="24"/>
          <w:szCs w:val="24"/>
        </w:rPr>
        <w:t>softmax</w:t>
      </w:r>
      <w:proofErr w:type="spellEnd"/>
      <w:r w:rsidR="001924FA">
        <w:rPr>
          <w:rFonts w:ascii="Times New Roman" w:hAnsi="Times New Roman" w:cs="Times New Roman"/>
          <w:sz w:val="24"/>
          <w:szCs w:val="24"/>
        </w:rPr>
        <w:t xml:space="preserve"> function are produced.  </w:t>
      </w:r>
    </w:p>
    <w:p w:rsidR="00A111C3" w:rsidRDefault="00E13FDA" w:rsidP="00716DA0">
      <w:pPr>
        <w:tabs>
          <w:tab w:val="left" w:pos="1069"/>
        </w:tabs>
        <w:jc w:val="both"/>
        <w:rPr>
          <w:rFonts w:ascii="Times New Roman" w:eastAsia="Times New Roman" w:hAnsi="Times New Roman" w:cs="Times New Roman"/>
          <w:b/>
          <w:i/>
          <w:color w:val="222222"/>
          <w:sz w:val="24"/>
          <w:szCs w:val="24"/>
          <w:lang w:eastAsia="en-IN" w:bidi="ta-IN"/>
        </w:rPr>
      </w:pPr>
      <w:r w:rsidRPr="00E13FDA">
        <w:rPr>
          <w:rFonts w:ascii="Times New Roman" w:hAnsi="Times New Roman" w:cs="Times New Roman"/>
          <w:b/>
          <w:sz w:val="24"/>
          <w:szCs w:val="24"/>
        </w:rPr>
        <w:t>3.</w:t>
      </w:r>
      <w:r w:rsidR="00A15EFF">
        <w:rPr>
          <w:rFonts w:ascii="Times New Roman" w:hAnsi="Times New Roman" w:cs="Times New Roman"/>
          <w:b/>
          <w:sz w:val="24"/>
          <w:szCs w:val="24"/>
        </w:rPr>
        <w:t>3</w:t>
      </w:r>
      <w:r w:rsidRPr="00E13FDA">
        <w:rPr>
          <w:rFonts w:ascii="Times New Roman" w:hAnsi="Times New Roman" w:cs="Times New Roman"/>
          <w:b/>
          <w:sz w:val="24"/>
          <w:szCs w:val="24"/>
        </w:rPr>
        <w:t xml:space="preserve"> </w:t>
      </w:r>
      <w:r w:rsidR="002B4EEF">
        <w:rPr>
          <w:rFonts w:ascii="Times New Roman" w:hAnsi="Times New Roman" w:cs="Times New Roman"/>
          <w:b/>
          <w:sz w:val="24"/>
          <w:szCs w:val="24"/>
        </w:rPr>
        <w:t xml:space="preserve">Feature Fusion </w:t>
      </w:r>
      <w:r w:rsidRPr="00E13FDA">
        <w:rPr>
          <w:rFonts w:ascii="Times New Roman" w:hAnsi="Times New Roman" w:cs="Times New Roman"/>
          <w:b/>
          <w:sz w:val="24"/>
          <w:szCs w:val="24"/>
        </w:rPr>
        <w:t xml:space="preserve">Using </w:t>
      </w:r>
      <w:r w:rsidRPr="00E13FDA">
        <w:rPr>
          <w:rFonts w:ascii="Times New Roman" w:eastAsia="Times New Roman" w:hAnsi="Times New Roman" w:cs="Times New Roman"/>
          <w:b/>
          <w:color w:val="222222"/>
          <w:sz w:val="24"/>
          <w:szCs w:val="24"/>
          <w:lang w:eastAsia="en-IN" w:bidi="ta-IN"/>
        </w:rPr>
        <w:t>Weighted Attention Based Multilayer Perceptron</w:t>
      </w:r>
      <w:r w:rsidRPr="00E13FDA">
        <w:rPr>
          <w:rFonts w:ascii="Times New Roman" w:eastAsia="Times New Roman" w:hAnsi="Times New Roman" w:cs="Times New Roman"/>
          <w:b/>
          <w:i/>
          <w:color w:val="222222"/>
          <w:sz w:val="24"/>
          <w:szCs w:val="24"/>
          <w:lang w:eastAsia="en-IN" w:bidi="ta-IN"/>
        </w:rPr>
        <w:t xml:space="preserve"> </w:t>
      </w:r>
    </w:p>
    <w:p w:rsidR="00A111C3" w:rsidRPr="00D64CDB" w:rsidRDefault="002B4EEF" w:rsidP="00716DA0">
      <w:pPr>
        <w:tabs>
          <w:tab w:val="left" w:pos="1069"/>
        </w:tabs>
        <w:jc w:val="both"/>
        <w:rPr>
          <w:rFonts w:ascii="Times New Roman" w:hAnsi="Times New Roman" w:cs="Times New Roman"/>
          <w:sz w:val="24"/>
          <w:szCs w:val="24"/>
        </w:rPr>
      </w:pPr>
      <w:r w:rsidRPr="002B4EEF">
        <w:rPr>
          <w:rFonts w:ascii="Times New Roman" w:eastAsia="Times New Roman" w:hAnsi="Times New Roman" w:cs="Times New Roman"/>
          <w:color w:val="222222"/>
          <w:sz w:val="24"/>
          <w:szCs w:val="24"/>
          <w:lang w:eastAsia="en-IN" w:bidi="ta-IN"/>
        </w:rPr>
        <w:t>After feature extraction, the model integrates spatial and temporal feature fusion.</w:t>
      </w:r>
      <w:r>
        <w:rPr>
          <w:rFonts w:ascii="Times New Roman" w:eastAsia="Times New Roman" w:hAnsi="Times New Roman" w:cs="Times New Roman"/>
          <w:color w:val="222222"/>
          <w:sz w:val="24"/>
          <w:szCs w:val="24"/>
          <w:lang w:eastAsia="en-IN" w:bidi="ta-IN"/>
        </w:rPr>
        <w:t xml:space="preserve"> </w:t>
      </w:r>
      <w:r w:rsidR="003A6610" w:rsidRPr="00124CD1">
        <w:rPr>
          <w:rFonts w:ascii="Times New Roman" w:eastAsia="Times New Roman" w:hAnsi="Times New Roman" w:cs="Times New Roman"/>
          <w:color w:val="222222"/>
          <w:sz w:val="24"/>
          <w:szCs w:val="24"/>
          <w:lang w:eastAsia="en-IN" w:bidi="ta-IN"/>
        </w:rPr>
        <w:t xml:space="preserve">The </w:t>
      </w:r>
      <w:r w:rsidR="003A6610">
        <w:rPr>
          <w:rFonts w:ascii="Times New Roman" w:eastAsia="Times New Roman" w:hAnsi="Times New Roman" w:cs="Times New Roman"/>
          <w:color w:val="222222"/>
          <w:sz w:val="24"/>
          <w:szCs w:val="24"/>
          <w:lang w:eastAsia="en-IN" w:bidi="ta-IN"/>
        </w:rPr>
        <w:t xml:space="preserve">features are </w:t>
      </w:r>
      <w:r w:rsidR="003A6610" w:rsidRPr="00124CD1">
        <w:rPr>
          <w:rFonts w:ascii="Times New Roman" w:eastAsia="Times New Roman" w:hAnsi="Times New Roman" w:cs="Times New Roman"/>
          <w:color w:val="222222"/>
          <w:sz w:val="24"/>
          <w:szCs w:val="24"/>
          <w:lang w:eastAsia="en-IN" w:bidi="ta-IN"/>
        </w:rPr>
        <w:t xml:space="preserve">integrated </w:t>
      </w:r>
      <w:r w:rsidR="003A6610">
        <w:rPr>
          <w:rFonts w:ascii="Times New Roman" w:eastAsia="Times New Roman" w:hAnsi="Times New Roman" w:cs="Times New Roman"/>
          <w:color w:val="222222"/>
          <w:sz w:val="24"/>
          <w:szCs w:val="24"/>
          <w:lang w:eastAsia="en-IN" w:bidi="ta-IN"/>
        </w:rPr>
        <w:t xml:space="preserve">via </w:t>
      </w:r>
      <w:r w:rsidR="003A6610" w:rsidRPr="003A6610">
        <w:rPr>
          <w:rFonts w:ascii="Times New Roman" w:eastAsia="Times New Roman" w:hAnsi="Times New Roman" w:cs="Times New Roman"/>
          <w:color w:val="222222"/>
          <w:sz w:val="24"/>
          <w:szCs w:val="24"/>
          <w:lang w:eastAsia="en-IN" w:bidi="ta-IN"/>
        </w:rPr>
        <w:t>weighted attention based multilayer perceptron</w:t>
      </w:r>
      <w:r w:rsidR="003A6610">
        <w:rPr>
          <w:rFonts w:ascii="Times New Roman" w:eastAsia="Times New Roman" w:hAnsi="Times New Roman" w:cs="Times New Roman"/>
          <w:b/>
          <w:i/>
          <w:color w:val="222222"/>
          <w:sz w:val="24"/>
          <w:szCs w:val="24"/>
          <w:lang w:eastAsia="en-IN" w:bidi="ta-IN"/>
        </w:rPr>
        <w:t xml:space="preserve"> </w:t>
      </w:r>
      <w:r w:rsidR="003A6610">
        <w:rPr>
          <w:rFonts w:ascii="Times New Roman" w:eastAsia="Times New Roman" w:hAnsi="Times New Roman" w:cs="Times New Roman"/>
          <w:color w:val="222222"/>
          <w:sz w:val="24"/>
          <w:szCs w:val="24"/>
          <w:lang w:eastAsia="en-IN" w:bidi="ta-IN"/>
        </w:rPr>
        <w:t xml:space="preserve">that provide a prediction </w:t>
      </w:r>
      <w:r w:rsidR="003A6610">
        <w:rPr>
          <w:rFonts w:ascii="Times New Roman" w:eastAsia="Times New Roman" w:hAnsi="Times New Roman" w:cs="Times New Roman"/>
          <w:color w:val="222222"/>
          <w:sz w:val="24"/>
          <w:szCs w:val="24"/>
          <w:lang w:eastAsia="en-IN" w:bidi="ta-IN"/>
        </w:rPr>
        <w:lastRenderedPageBreak/>
        <w:t>results.</w:t>
      </w:r>
      <w:r w:rsidR="009176AB">
        <w:rPr>
          <w:rFonts w:ascii="Times New Roman" w:eastAsia="Times New Roman" w:hAnsi="Times New Roman" w:cs="Times New Roman"/>
          <w:color w:val="222222"/>
          <w:sz w:val="24"/>
          <w:szCs w:val="24"/>
          <w:lang w:eastAsia="en-IN" w:bidi="ta-IN"/>
        </w:rPr>
        <w:t xml:space="preserve"> Most of this research focus on fusion model for high dimensionally, and </w:t>
      </w:r>
      <w:r w:rsidR="00E004B8">
        <w:rPr>
          <w:rFonts w:ascii="Times New Roman" w:eastAsia="Times New Roman" w:hAnsi="Times New Roman" w:cs="Times New Roman"/>
          <w:color w:val="222222"/>
          <w:sz w:val="24"/>
          <w:szCs w:val="24"/>
          <w:lang w:eastAsia="en-IN" w:bidi="ta-IN"/>
        </w:rPr>
        <w:t xml:space="preserve">computation cost, but this proposed model is fusion model is reduced the dimensionally and computation cost for deep learning model. </w:t>
      </w:r>
    </w:p>
    <w:p w:rsidR="00A111C3" w:rsidRPr="008D34B5" w:rsidRDefault="00D64CDB" w:rsidP="00716DA0">
      <w:pPr>
        <w:tabs>
          <w:tab w:val="left" w:pos="1069"/>
        </w:tabs>
        <w:jc w:val="both"/>
        <w:rPr>
          <w:rFonts w:ascii="Times New Roman" w:hAnsi="Times New Roman" w:cs="Times New Roman"/>
          <w:sz w:val="24"/>
          <w:szCs w:val="24"/>
        </w:rPr>
      </w:pPr>
      <w:r w:rsidRPr="00D64CDB">
        <w:rPr>
          <w:rFonts w:ascii="Times New Roman" w:eastAsia="Times New Roman" w:hAnsi="Times New Roman" w:cs="Times New Roman"/>
          <w:color w:val="222222"/>
          <w:sz w:val="24"/>
          <w:szCs w:val="24"/>
          <w:lang w:eastAsia="en-IN" w:bidi="ta-IN"/>
        </w:rPr>
        <w:t>Weighted Attention</w:t>
      </w:r>
      <w:r w:rsidR="00B24EE8">
        <w:rPr>
          <w:rFonts w:ascii="Times New Roman" w:eastAsia="Times New Roman" w:hAnsi="Times New Roman" w:cs="Times New Roman"/>
          <w:color w:val="222222"/>
          <w:sz w:val="24"/>
          <w:szCs w:val="24"/>
          <w:lang w:eastAsia="en-IN" w:bidi="ta-IN"/>
        </w:rPr>
        <w:t xml:space="preserve"> mechanism </w:t>
      </w:r>
      <w:r w:rsidR="006447A6">
        <w:rPr>
          <w:rFonts w:ascii="Times New Roman" w:eastAsia="Times New Roman" w:hAnsi="Times New Roman" w:cs="Times New Roman"/>
          <w:color w:val="222222"/>
          <w:sz w:val="24"/>
          <w:szCs w:val="24"/>
          <w:lang w:eastAsia="en-IN" w:bidi="ta-IN"/>
        </w:rPr>
        <w:t xml:space="preserve">[31] </w:t>
      </w:r>
      <w:r w:rsidR="00B24EE8">
        <w:rPr>
          <w:rFonts w:ascii="Times New Roman" w:eastAsia="Times New Roman" w:hAnsi="Times New Roman" w:cs="Times New Roman"/>
          <w:color w:val="222222"/>
          <w:sz w:val="24"/>
          <w:szCs w:val="24"/>
          <w:lang w:eastAsia="en-IN" w:bidi="ta-IN"/>
        </w:rPr>
        <w:t xml:space="preserve">emphasizes the most relevant features while suppressing loss suppressing less useful ones.  </w:t>
      </w:r>
      <w:r w:rsidR="008D34B5" w:rsidRPr="008D34B5">
        <w:rPr>
          <w:rFonts w:ascii="Times New Roman" w:hAnsi="Times New Roman" w:cs="Times New Roman"/>
          <w:sz w:val="24"/>
          <w:szCs w:val="24"/>
        </w:rPr>
        <w:t>The w</w:t>
      </w:r>
      <w:r w:rsidR="00B92CDD">
        <w:rPr>
          <w:rFonts w:ascii="Times New Roman" w:hAnsi="Times New Roman" w:cs="Times New Roman"/>
          <w:sz w:val="24"/>
          <w:szCs w:val="24"/>
        </w:rPr>
        <w:t>eighted attention mechanism output for weighted tensor are presented in equation (</w:t>
      </w:r>
      <w:r w:rsidR="00F5053E">
        <w:rPr>
          <w:rFonts w:ascii="Times New Roman" w:hAnsi="Times New Roman" w:cs="Times New Roman"/>
          <w:sz w:val="24"/>
          <w:szCs w:val="24"/>
        </w:rPr>
        <w:t>22</w:t>
      </w:r>
      <w:r w:rsidR="00B92CDD">
        <w:rPr>
          <w:rFonts w:ascii="Times New Roman" w:hAnsi="Times New Roman" w:cs="Times New Roman"/>
          <w:sz w:val="24"/>
          <w:szCs w:val="24"/>
        </w:rPr>
        <w:t xml:space="preserve">), </w:t>
      </w:r>
    </w:p>
    <w:p w:rsidR="00A111C3" w:rsidRDefault="00B2249D" w:rsidP="00EE1C65">
      <w:pPr>
        <w:tabs>
          <w:tab w:val="left" w:pos="1069"/>
        </w:tabs>
        <w:jc w:val="center"/>
        <w:rPr>
          <w:rFonts w:ascii="Times New Roman" w:hAnsi="Times New Roman" w:cs="Times New Roman"/>
          <w:b/>
          <w:sz w:val="24"/>
          <w:szCs w:val="24"/>
        </w:rPr>
      </w:pPr>
      <w:r>
        <w:rPr>
          <w:rFonts w:ascii="Times New Roman" w:hAnsi="Times New Roman" w:cs="Times New Roman"/>
          <w:b/>
          <w:sz w:val="24"/>
          <w:szCs w:val="24"/>
        </w:rPr>
        <w:t xml:space="preserve">                      </w:t>
      </w:r>
      <w:r w:rsidR="00F8539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B92CDD" w:rsidRPr="008D34B5">
        <w:rPr>
          <w:rFonts w:ascii="Times New Roman" w:hAnsi="Times New Roman" w:cs="Times New Roman"/>
          <w:b/>
          <w:position w:val="-20"/>
          <w:sz w:val="24"/>
          <w:szCs w:val="24"/>
        </w:rPr>
        <w:object w:dxaOrig="4940" w:dyaOrig="440">
          <v:shape id="_x0000_i1099" type="#_x0000_t75" style="width:244.5pt;height:21.75pt" o:ole="">
            <v:imagedata r:id="rId154" o:title=""/>
          </v:shape>
          <o:OLEObject Type="Embed" ProgID="Equation.3" ShapeID="_x0000_i1099" DrawAspect="Content" ObjectID="_1845573694" r:id="rId155"/>
        </w:object>
      </w:r>
      <w:r w:rsidR="008D34B5">
        <w:rPr>
          <w:rFonts w:ascii="Times New Roman" w:hAnsi="Times New Roman" w:cs="Times New Roman"/>
          <w:b/>
          <w:sz w:val="24"/>
          <w:szCs w:val="24"/>
        </w:rPr>
        <w:t xml:space="preserve">                          </w:t>
      </w:r>
      <w:r w:rsidR="008D34B5" w:rsidRPr="008D34B5">
        <w:rPr>
          <w:rFonts w:ascii="Times New Roman" w:hAnsi="Times New Roman" w:cs="Times New Roman"/>
          <w:sz w:val="24"/>
          <w:szCs w:val="24"/>
        </w:rPr>
        <w:t>(</w:t>
      </w:r>
      <w:r>
        <w:rPr>
          <w:rFonts w:ascii="Times New Roman" w:hAnsi="Times New Roman" w:cs="Times New Roman"/>
          <w:sz w:val="24"/>
          <w:szCs w:val="24"/>
        </w:rPr>
        <w:t>22</w:t>
      </w:r>
      <w:r w:rsidR="008D34B5" w:rsidRPr="008D34B5">
        <w:rPr>
          <w:rFonts w:ascii="Times New Roman" w:hAnsi="Times New Roman" w:cs="Times New Roman"/>
          <w:sz w:val="24"/>
          <w:szCs w:val="24"/>
        </w:rPr>
        <w:t>)</w:t>
      </w:r>
    </w:p>
    <w:p w:rsidR="00A111C3" w:rsidRPr="00B92CDD" w:rsidRDefault="00B92CDD" w:rsidP="00716DA0">
      <w:pPr>
        <w:tabs>
          <w:tab w:val="left" w:pos="1069"/>
        </w:tabs>
        <w:jc w:val="both"/>
        <w:rPr>
          <w:rFonts w:ascii="Times New Roman" w:hAnsi="Times New Roman" w:cs="Times New Roman"/>
          <w:b/>
          <w:sz w:val="24"/>
          <w:szCs w:val="24"/>
        </w:rPr>
      </w:pPr>
      <w:r w:rsidRPr="00B92CDD">
        <w:rPr>
          <w:rFonts w:ascii="Times New Roman" w:hAnsi="Times New Roman" w:cs="Times New Roman"/>
          <w:sz w:val="24"/>
          <w:szCs w:val="24"/>
        </w:rPr>
        <w:t>Here,</w:t>
      </w:r>
      <w:r>
        <w:rPr>
          <w:rFonts w:ascii="Times New Roman" w:hAnsi="Times New Roman" w:cs="Times New Roman"/>
          <w:b/>
          <w:sz w:val="24"/>
          <w:szCs w:val="24"/>
        </w:rPr>
        <w:t xml:space="preserve"> </w:t>
      </w:r>
      <w:r w:rsidR="00B2249D" w:rsidRPr="00B92CDD">
        <w:rPr>
          <w:rFonts w:ascii="Times New Roman" w:hAnsi="Times New Roman" w:cs="Times New Roman"/>
          <w:b/>
          <w:position w:val="-10"/>
          <w:sz w:val="24"/>
          <w:szCs w:val="24"/>
        </w:rPr>
        <w:object w:dxaOrig="480" w:dyaOrig="320">
          <v:shape id="_x0000_i1100" type="#_x0000_t75" style="width:21.75pt;height:14.25pt" o:ole="">
            <v:imagedata r:id="rId156" o:title=""/>
          </v:shape>
          <o:OLEObject Type="Embed" ProgID="Equation.3" ShapeID="_x0000_i1100" DrawAspect="Content" ObjectID="_1845573695" r:id="rId157"/>
        </w:object>
      </w:r>
      <w:r w:rsidRPr="00B92CDD">
        <w:rPr>
          <w:rFonts w:ascii="Times New Roman" w:hAnsi="Times New Roman" w:cs="Times New Roman"/>
          <w:sz w:val="24"/>
          <w:szCs w:val="24"/>
        </w:rPr>
        <w:t>is represented the</w:t>
      </w:r>
      <w:r>
        <w:rPr>
          <w:rFonts w:ascii="Times New Roman" w:hAnsi="Times New Roman" w:cs="Times New Roman"/>
          <w:b/>
          <w:sz w:val="24"/>
          <w:szCs w:val="24"/>
        </w:rPr>
        <w:t xml:space="preserve"> </w:t>
      </w:r>
      <w:r w:rsidRPr="00B92CDD">
        <w:rPr>
          <w:rFonts w:ascii="Times New Roman" w:hAnsi="Times New Roman" w:cs="Times New Roman"/>
          <w:sz w:val="24"/>
          <w:szCs w:val="24"/>
        </w:rPr>
        <w:t>dimension function,</w:t>
      </w:r>
      <w:r>
        <w:rPr>
          <w:rFonts w:ascii="Times New Roman" w:hAnsi="Times New Roman" w:cs="Times New Roman"/>
          <w:b/>
          <w:sz w:val="24"/>
          <w:szCs w:val="24"/>
        </w:rPr>
        <w:t xml:space="preserve"> </w:t>
      </w:r>
      <w:r w:rsidR="008C40CB" w:rsidRPr="00B92CDD">
        <w:rPr>
          <w:rFonts w:ascii="Times New Roman" w:hAnsi="Times New Roman" w:cs="Times New Roman"/>
          <w:b/>
          <w:position w:val="-10"/>
          <w:sz w:val="24"/>
          <w:szCs w:val="24"/>
        </w:rPr>
        <w:object w:dxaOrig="800" w:dyaOrig="260">
          <v:shape id="_x0000_i1101" type="#_x0000_t75" style="width:43.5pt;height:14.25pt" o:ole="">
            <v:imagedata r:id="rId158" o:title=""/>
          </v:shape>
          <o:OLEObject Type="Embed" ProgID="Equation.3" ShapeID="_x0000_i1101" DrawAspect="Content" ObjectID="_1845573696" r:id="rId159"/>
        </w:object>
      </w:r>
      <w:r w:rsidRPr="00B92CDD">
        <w:rPr>
          <w:rFonts w:ascii="Times New Roman" w:hAnsi="Times New Roman" w:cs="Times New Roman"/>
          <w:sz w:val="24"/>
          <w:szCs w:val="24"/>
        </w:rPr>
        <w:t>is the</w:t>
      </w:r>
      <w:r>
        <w:rPr>
          <w:rFonts w:ascii="Times New Roman" w:hAnsi="Times New Roman" w:cs="Times New Roman"/>
          <w:b/>
          <w:sz w:val="24"/>
          <w:szCs w:val="24"/>
        </w:rPr>
        <w:t xml:space="preserve"> </w:t>
      </w:r>
      <w:r w:rsidRPr="00B92CDD">
        <w:rPr>
          <w:rFonts w:ascii="Times New Roman" w:hAnsi="Times New Roman" w:cs="Times New Roman"/>
          <w:sz w:val="24"/>
          <w:szCs w:val="24"/>
        </w:rPr>
        <w:t>non-maximal attention weight</w:t>
      </w:r>
      <w:r w:rsidR="00B2249D">
        <w:rPr>
          <w:rFonts w:ascii="Times New Roman" w:hAnsi="Times New Roman" w:cs="Times New Roman"/>
          <w:sz w:val="24"/>
          <w:szCs w:val="24"/>
        </w:rPr>
        <w:t xml:space="preserve">. </w:t>
      </w:r>
      <w:r w:rsidR="000E1753">
        <w:rPr>
          <w:rFonts w:ascii="Times New Roman" w:hAnsi="Times New Roman" w:cs="Times New Roman"/>
          <w:sz w:val="24"/>
          <w:szCs w:val="24"/>
        </w:rPr>
        <w:t xml:space="preserve">Then, </w:t>
      </w:r>
      <w:r w:rsidR="00B2249D" w:rsidRPr="00B2249D">
        <w:rPr>
          <w:rFonts w:ascii="Times New Roman" w:hAnsi="Times New Roman" w:cs="Times New Roman"/>
          <w:sz w:val="24"/>
          <w:szCs w:val="24"/>
        </w:rPr>
        <w:t>calculate the new weight f</w:t>
      </w:r>
      <w:r w:rsidR="00B2249D">
        <w:rPr>
          <w:rFonts w:ascii="Times New Roman" w:hAnsi="Times New Roman" w:cs="Times New Roman"/>
          <w:sz w:val="24"/>
          <w:szCs w:val="24"/>
        </w:rPr>
        <w:t xml:space="preserve">or maximum attention weight, </w:t>
      </w:r>
    </w:p>
    <w:p w:rsidR="00B2249D" w:rsidRDefault="00B2249D" w:rsidP="00B24EE8">
      <w:pPr>
        <w:tabs>
          <w:tab w:val="left" w:pos="1069"/>
        </w:tabs>
        <w:jc w:val="center"/>
        <w:rPr>
          <w:rFonts w:ascii="Times New Roman" w:hAnsi="Times New Roman" w:cs="Times New Roman"/>
          <w:sz w:val="24"/>
          <w:szCs w:val="24"/>
        </w:rPr>
      </w:pPr>
      <w:r>
        <w:rPr>
          <w:rFonts w:ascii="Times New Roman" w:hAnsi="Times New Roman" w:cs="Times New Roman"/>
          <w:b/>
          <w:sz w:val="24"/>
          <w:szCs w:val="24"/>
        </w:rPr>
        <w:t xml:space="preserve">                </w:t>
      </w:r>
      <w:r w:rsidR="00F8539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E175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E1753" w:rsidRPr="00B2249D">
        <w:rPr>
          <w:rFonts w:ascii="Times New Roman" w:hAnsi="Times New Roman" w:cs="Times New Roman"/>
          <w:b/>
          <w:position w:val="-12"/>
          <w:sz w:val="24"/>
          <w:szCs w:val="24"/>
        </w:rPr>
        <w:object w:dxaOrig="3340" w:dyaOrig="360">
          <v:shape id="_x0000_i1102" type="#_x0000_t75" style="width:174pt;height:21.75pt" o:ole="">
            <v:imagedata r:id="rId160" o:title=""/>
          </v:shape>
          <o:OLEObject Type="Embed" ProgID="Equation.3" ShapeID="_x0000_i1102" DrawAspect="Content" ObjectID="_1845573697" r:id="rId161"/>
        </w:object>
      </w:r>
      <w:r>
        <w:rPr>
          <w:rFonts w:ascii="Times New Roman" w:hAnsi="Times New Roman" w:cs="Times New Roman"/>
          <w:b/>
          <w:sz w:val="24"/>
          <w:szCs w:val="24"/>
        </w:rPr>
        <w:t xml:space="preserve">                  </w:t>
      </w:r>
      <w:r w:rsidR="00F85390">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B2249D">
        <w:rPr>
          <w:rFonts w:ascii="Times New Roman" w:hAnsi="Times New Roman" w:cs="Times New Roman"/>
          <w:sz w:val="24"/>
          <w:szCs w:val="24"/>
        </w:rPr>
        <w:t>(</w:t>
      </w:r>
      <w:r>
        <w:rPr>
          <w:rFonts w:ascii="Times New Roman" w:hAnsi="Times New Roman" w:cs="Times New Roman"/>
          <w:sz w:val="24"/>
          <w:szCs w:val="24"/>
        </w:rPr>
        <w:t>23</w:t>
      </w:r>
      <w:r w:rsidRPr="00B2249D">
        <w:rPr>
          <w:rFonts w:ascii="Times New Roman" w:hAnsi="Times New Roman" w:cs="Times New Roman"/>
          <w:sz w:val="24"/>
          <w:szCs w:val="24"/>
        </w:rPr>
        <w:t>)</w:t>
      </w:r>
    </w:p>
    <w:p w:rsidR="00B2249D" w:rsidRPr="00B2249D" w:rsidRDefault="00B2249D" w:rsidP="00B2249D">
      <w:pPr>
        <w:tabs>
          <w:tab w:val="left" w:pos="1069"/>
        </w:tabs>
        <w:spacing w:line="276" w:lineRule="auto"/>
        <w:jc w:val="both"/>
        <w:rPr>
          <w:rFonts w:ascii="Times New Roman" w:hAnsi="Times New Roman" w:cs="Times New Roman"/>
          <w:sz w:val="24"/>
          <w:szCs w:val="24"/>
        </w:rPr>
      </w:pPr>
      <w:r w:rsidRPr="00B2249D">
        <w:rPr>
          <w:rFonts w:ascii="Times New Roman" w:hAnsi="Times New Roman" w:cs="Times New Roman"/>
          <w:sz w:val="24"/>
          <w:szCs w:val="24"/>
        </w:rPr>
        <w:t>For maximum non-focus weights, the unobserved portion will be the new weight.</w:t>
      </w:r>
      <w:r>
        <w:rPr>
          <w:rFonts w:ascii="Times New Roman" w:hAnsi="Times New Roman" w:cs="Times New Roman"/>
          <w:sz w:val="24"/>
          <w:szCs w:val="24"/>
        </w:rPr>
        <w:t xml:space="preserve"> </w:t>
      </w:r>
      <w:r w:rsidRPr="00B2249D">
        <w:rPr>
          <w:rFonts w:ascii="Times New Roman" w:hAnsi="Times New Roman" w:cs="Times New Roman"/>
          <w:sz w:val="24"/>
          <w:szCs w:val="24"/>
        </w:rPr>
        <w:t xml:space="preserve">This is calculated by the equation below, </w:t>
      </w:r>
    </w:p>
    <w:p w:rsidR="00EE1C65" w:rsidRDefault="00B2249D" w:rsidP="00B2249D">
      <w:pPr>
        <w:tabs>
          <w:tab w:val="left" w:pos="1069"/>
        </w:tabs>
        <w:jc w:val="center"/>
        <w:rPr>
          <w:rFonts w:ascii="Times New Roman" w:hAnsi="Times New Roman" w:cs="Times New Roman"/>
          <w:sz w:val="24"/>
          <w:szCs w:val="24"/>
        </w:rPr>
      </w:pPr>
      <w:r>
        <w:rPr>
          <w:rFonts w:ascii="Times New Roman" w:hAnsi="Times New Roman" w:cs="Times New Roman"/>
          <w:sz w:val="24"/>
          <w:szCs w:val="24"/>
        </w:rPr>
        <w:t xml:space="preserve">                      </w:t>
      </w:r>
      <w:r w:rsidR="003979C1">
        <w:rPr>
          <w:rFonts w:ascii="Times New Roman" w:hAnsi="Times New Roman" w:cs="Times New Roman"/>
          <w:sz w:val="24"/>
          <w:szCs w:val="24"/>
        </w:rPr>
        <w:t xml:space="preserve">   </w:t>
      </w:r>
      <w:r>
        <w:rPr>
          <w:rFonts w:ascii="Times New Roman" w:hAnsi="Times New Roman" w:cs="Times New Roman"/>
          <w:sz w:val="24"/>
          <w:szCs w:val="24"/>
        </w:rPr>
        <w:t xml:space="preserve">   </w:t>
      </w:r>
      <w:r w:rsidR="000E1753">
        <w:rPr>
          <w:rFonts w:ascii="Times New Roman" w:hAnsi="Times New Roman" w:cs="Times New Roman"/>
          <w:sz w:val="24"/>
          <w:szCs w:val="24"/>
        </w:rPr>
        <w:t xml:space="preserve">         </w:t>
      </w:r>
      <w:r w:rsidR="003979C1">
        <w:rPr>
          <w:rFonts w:ascii="Times New Roman" w:hAnsi="Times New Roman" w:cs="Times New Roman"/>
          <w:sz w:val="24"/>
          <w:szCs w:val="24"/>
        </w:rPr>
        <w:t xml:space="preserve"> </w:t>
      </w:r>
      <w:r w:rsidR="000E1753">
        <w:rPr>
          <w:rFonts w:ascii="Times New Roman" w:hAnsi="Times New Roman" w:cs="Times New Roman"/>
          <w:sz w:val="24"/>
          <w:szCs w:val="24"/>
        </w:rPr>
        <w:t xml:space="preserve">   </w:t>
      </w:r>
      <w:r w:rsidR="003979C1">
        <w:rPr>
          <w:rFonts w:ascii="Times New Roman" w:hAnsi="Times New Roman" w:cs="Times New Roman"/>
          <w:sz w:val="24"/>
          <w:szCs w:val="24"/>
        </w:rPr>
        <w:t xml:space="preserve"> </w:t>
      </w:r>
      <w:r w:rsidR="000E1753" w:rsidRPr="00B2249D">
        <w:rPr>
          <w:rFonts w:ascii="Times New Roman" w:hAnsi="Times New Roman" w:cs="Times New Roman"/>
          <w:position w:val="-10"/>
          <w:sz w:val="24"/>
          <w:szCs w:val="24"/>
        </w:rPr>
        <w:object w:dxaOrig="3700" w:dyaOrig="320">
          <v:shape id="_x0000_i1103" type="#_x0000_t75" style="width:202.5pt;height:18.75pt" o:ole="">
            <v:imagedata r:id="rId162" o:title=""/>
          </v:shape>
          <o:OLEObject Type="Embed" ProgID="Equation.3" ShapeID="_x0000_i1103" DrawAspect="Content" ObjectID="_1845573698" r:id="rId163"/>
        </w:object>
      </w:r>
      <w:r>
        <w:rPr>
          <w:rFonts w:ascii="Times New Roman" w:hAnsi="Times New Roman" w:cs="Times New Roman"/>
          <w:sz w:val="24"/>
          <w:szCs w:val="24"/>
        </w:rPr>
        <w:t xml:space="preserve">                                 (24)</w:t>
      </w:r>
    </w:p>
    <w:p w:rsidR="003979C1" w:rsidRDefault="003979C1" w:rsidP="003979C1">
      <w:pPr>
        <w:tabs>
          <w:tab w:val="left" w:pos="1069"/>
        </w:tabs>
        <w:jc w:val="both"/>
        <w:rPr>
          <w:rFonts w:ascii="Times New Roman" w:hAnsi="Times New Roman" w:cs="Times New Roman"/>
          <w:sz w:val="24"/>
          <w:szCs w:val="24"/>
        </w:rPr>
      </w:pPr>
      <w:r>
        <w:rPr>
          <w:rFonts w:ascii="Times New Roman" w:hAnsi="Times New Roman" w:cs="Times New Roman"/>
          <w:sz w:val="24"/>
          <w:szCs w:val="24"/>
        </w:rPr>
        <w:t xml:space="preserve">Currently, the new weights of the maximum and non-maximum attention weights are added to determine the total weight for the input. Below an expression for the equation (25) </w:t>
      </w:r>
    </w:p>
    <w:p w:rsidR="00B2249D" w:rsidRDefault="00B2249D" w:rsidP="00B2249D">
      <w:pPr>
        <w:tabs>
          <w:tab w:val="left" w:pos="1069"/>
        </w:tabs>
        <w:jc w:val="center"/>
        <w:rPr>
          <w:rFonts w:ascii="Times New Roman" w:hAnsi="Times New Roman" w:cs="Times New Roman"/>
          <w:sz w:val="24"/>
          <w:szCs w:val="24"/>
        </w:rPr>
      </w:pPr>
      <w:r>
        <w:rPr>
          <w:rFonts w:ascii="Times New Roman" w:hAnsi="Times New Roman" w:cs="Times New Roman"/>
          <w:sz w:val="24"/>
          <w:szCs w:val="24"/>
        </w:rPr>
        <w:t xml:space="preserve">                                    </w:t>
      </w:r>
      <w:r w:rsidR="003979C1" w:rsidRPr="00B2249D">
        <w:rPr>
          <w:rFonts w:ascii="Times New Roman" w:hAnsi="Times New Roman" w:cs="Times New Roman"/>
          <w:position w:val="-10"/>
          <w:sz w:val="24"/>
          <w:szCs w:val="24"/>
        </w:rPr>
        <w:object w:dxaOrig="4320" w:dyaOrig="320">
          <v:shape id="_x0000_i1104" type="#_x0000_t75" style="width:218.25pt;height:17.25pt" o:ole="">
            <v:imagedata r:id="rId164" o:title=""/>
          </v:shape>
          <o:OLEObject Type="Embed" ProgID="Equation.3" ShapeID="_x0000_i1104" DrawAspect="Content" ObjectID="_1845573699" r:id="rId165"/>
        </w:object>
      </w:r>
      <w:r>
        <w:rPr>
          <w:rFonts w:ascii="Times New Roman" w:hAnsi="Times New Roman" w:cs="Times New Roman"/>
          <w:sz w:val="24"/>
          <w:szCs w:val="24"/>
        </w:rPr>
        <w:t xml:space="preserve">            </w:t>
      </w:r>
      <w:r w:rsidR="003979C1">
        <w:rPr>
          <w:rFonts w:ascii="Times New Roman" w:hAnsi="Times New Roman" w:cs="Times New Roman"/>
          <w:sz w:val="24"/>
          <w:szCs w:val="24"/>
        </w:rPr>
        <w:t xml:space="preserve">          </w:t>
      </w:r>
      <w:r>
        <w:rPr>
          <w:rFonts w:ascii="Times New Roman" w:hAnsi="Times New Roman" w:cs="Times New Roman"/>
          <w:sz w:val="24"/>
          <w:szCs w:val="24"/>
        </w:rPr>
        <w:t xml:space="preserve">          (25)</w:t>
      </w:r>
    </w:p>
    <w:p w:rsidR="003D2889" w:rsidRPr="00BE6FE9" w:rsidRDefault="00B2249D" w:rsidP="003D2889">
      <w:pPr>
        <w:tabs>
          <w:tab w:val="left" w:pos="1069"/>
        </w:tabs>
        <w:jc w:val="both"/>
        <w:rPr>
          <w:rFonts w:ascii="Times New Roman" w:hAnsi="Times New Roman" w:cs="Times New Roman"/>
          <w:sz w:val="24"/>
          <w:szCs w:val="24"/>
        </w:rPr>
      </w:pPr>
      <w:r>
        <w:rPr>
          <w:rFonts w:ascii="Times New Roman" w:hAnsi="Times New Roman" w:cs="Times New Roman"/>
          <w:sz w:val="24"/>
          <w:szCs w:val="24"/>
        </w:rPr>
        <w:t xml:space="preserve">Here, </w:t>
      </w:r>
      <w:r w:rsidRPr="00B2249D">
        <w:rPr>
          <w:rFonts w:ascii="Times New Roman" w:hAnsi="Times New Roman" w:cs="Times New Roman"/>
          <w:position w:val="-6"/>
          <w:sz w:val="24"/>
          <w:szCs w:val="24"/>
        </w:rPr>
        <w:object w:dxaOrig="300" w:dyaOrig="279">
          <v:shape id="_x0000_i1105" type="#_x0000_t75" style="width:14.25pt;height:14.25pt" o:ole="">
            <v:imagedata r:id="rId166" o:title=""/>
          </v:shape>
          <o:OLEObject Type="Embed" ProgID="Equation.3" ShapeID="_x0000_i1105" DrawAspect="Content" ObjectID="_1845573700" r:id="rId167"/>
        </w:object>
      </w:r>
      <w:r w:rsidR="003979C1">
        <w:rPr>
          <w:rFonts w:ascii="Times New Roman" w:hAnsi="Times New Roman" w:cs="Times New Roman"/>
          <w:sz w:val="24"/>
          <w:szCs w:val="24"/>
        </w:rPr>
        <w:t xml:space="preserve">is the weighted parameter. </w:t>
      </w:r>
      <w:r w:rsidR="00F85390">
        <w:rPr>
          <w:rFonts w:ascii="Times New Roman" w:hAnsi="Times New Roman" w:cs="Times New Roman"/>
          <w:sz w:val="24"/>
          <w:szCs w:val="24"/>
        </w:rPr>
        <w:t xml:space="preserve">The </w:t>
      </w:r>
      <w:r w:rsidR="00F85390" w:rsidRPr="00F85390">
        <w:rPr>
          <w:rFonts w:ascii="Times New Roman" w:eastAsia="Times New Roman" w:hAnsi="Times New Roman" w:cs="Times New Roman"/>
          <w:color w:val="222222"/>
          <w:sz w:val="24"/>
          <w:szCs w:val="24"/>
          <w:lang w:eastAsia="en-IN" w:bidi="ta-IN"/>
        </w:rPr>
        <w:t>weighted attention</w:t>
      </w:r>
      <w:r w:rsidR="00F85390">
        <w:rPr>
          <w:rFonts w:ascii="Times New Roman" w:eastAsia="Times New Roman" w:hAnsi="Times New Roman" w:cs="Times New Roman"/>
          <w:color w:val="222222"/>
          <w:sz w:val="24"/>
          <w:szCs w:val="24"/>
          <w:lang w:eastAsia="en-IN" w:bidi="ta-IN"/>
        </w:rPr>
        <w:t xml:space="preserve"> are improves representation quality and enhanced the performance of the learning model. </w:t>
      </w:r>
      <w:r w:rsidR="002B5801" w:rsidRPr="002B5801">
        <w:rPr>
          <w:rFonts w:ascii="Times New Roman" w:eastAsia="Times New Roman" w:hAnsi="Times New Roman" w:cs="Times New Roman"/>
          <w:color w:val="222222"/>
          <w:sz w:val="24"/>
          <w:szCs w:val="24"/>
          <w:lang w:eastAsia="en-IN" w:bidi="ta-IN"/>
        </w:rPr>
        <w:t>Multilayer Perceptron</w:t>
      </w:r>
      <w:r w:rsidR="003D2889">
        <w:rPr>
          <w:rFonts w:ascii="Times New Roman" w:eastAsia="Times New Roman" w:hAnsi="Times New Roman" w:cs="Times New Roman"/>
          <w:color w:val="222222"/>
          <w:sz w:val="24"/>
          <w:szCs w:val="24"/>
          <w:lang w:eastAsia="en-IN" w:bidi="ta-IN"/>
        </w:rPr>
        <w:t xml:space="preserve"> is prediction model in</w:t>
      </w:r>
      <w:r w:rsidR="003D2889">
        <w:rPr>
          <w:rFonts w:ascii="Times New Roman" w:hAnsi="Times New Roman" w:cs="Times New Roman"/>
          <w:sz w:val="24"/>
          <w:szCs w:val="24"/>
        </w:rPr>
        <w:t xml:space="preserve"> final stage for feedforward neural network are designed to assign input data to specific categories. In this layer typically process by binary classification to map raw output probabilities. The MLP </w:t>
      </w:r>
      <w:r w:rsidR="006447A6">
        <w:rPr>
          <w:rFonts w:ascii="Times New Roman" w:hAnsi="Times New Roman" w:cs="Times New Roman"/>
          <w:sz w:val="24"/>
          <w:szCs w:val="24"/>
        </w:rPr>
        <w:t xml:space="preserve">[32] </w:t>
      </w:r>
      <w:r w:rsidR="003D2889">
        <w:rPr>
          <w:rFonts w:ascii="Times New Roman" w:hAnsi="Times New Roman" w:cs="Times New Roman"/>
          <w:sz w:val="24"/>
          <w:szCs w:val="24"/>
        </w:rPr>
        <w:t xml:space="preserve">structure are shown in figure 9. </w:t>
      </w:r>
    </w:p>
    <w:p w:rsidR="00F5053E" w:rsidRDefault="000E1753" w:rsidP="003E600F">
      <w:pPr>
        <w:jc w:val="center"/>
        <w:rPr>
          <w:rFonts w:ascii="Times New Roman" w:hAnsi="Times New Roman" w:cs="Times New Roman"/>
          <w:b/>
          <w:sz w:val="24"/>
          <w:szCs w:val="24"/>
        </w:rPr>
      </w:pPr>
      <w:r>
        <w:object w:dxaOrig="10470" w:dyaOrig="10366">
          <v:shape id="_x0000_i1106" type="#_x0000_t75" style="width:230.25pt;height:202.5pt" o:ole="">
            <v:imagedata r:id="rId168" o:title=""/>
          </v:shape>
          <o:OLEObject Type="Embed" ProgID="Visio.Drawing.15" ShapeID="_x0000_i1106" DrawAspect="Content" ObjectID="_1845573701" r:id="rId169"/>
        </w:object>
      </w:r>
    </w:p>
    <w:p w:rsidR="003D2889" w:rsidRPr="00BC7581" w:rsidRDefault="003D2889" w:rsidP="003D2889">
      <w:pPr>
        <w:jc w:val="center"/>
        <w:rPr>
          <w:rFonts w:ascii="Times New Roman" w:hAnsi="Times New Roman" w:cs="Times New Roman"/>
          <w:b/>
          <w:sz w:val="24"/>
          <w:szCs w:val="24"/>
        </w:rPr>
      </w:pPr>
      <w:r w:rsidRPr="00BC7581">
        <w:rPr>
          <w:rFonts w:ascii="Times New Roman" w:hAnsi="Times New Roman" w:cs="Times New Roman"/>
          <w:b/>
          <w:sz w:val="24"/>
          <w:szCs w:val="24"/>
        </w:rPr>
        <w:t>Figure 9: Multi-layer perceptron</w:t>
      </w:r>
    </w:p>
    <w:p w:rsidR="003D2889" w:rsidRPr="003D2889" w:rsidRDefault="003D2889" w:rsidP="003D2889">
      <w:pPr>
        <w:jc w:val="both"/>
        <w:rPr>
          <w:rFonts w:ascii="Times New Roman" w:hAnsi="Times New Roman" w:cs="Times New Roman"/>
          <w:sz w:val="24"/>
          <w:szCs w:val="24"/>
        </w:rPr>
      </w:pPr>
      <w:r w:rsidRPr="0031093C">
        <w:rPr>
          <w:rFonts w:ascii="Times New Roman" w:hAnsi="Times New Roman" w:cs="Times New Roman"/>
          <w:sz w:val="24"/>
          <w:szCs w:val="24"/>
        </w:rPr>
        <w:t xml:space="preserve">Data points are sent to the input layer, processed by one or more hidden layers, and then returned through the </w:t>
      </w:r>
      <w:r>
        <w:rPr>
          <w:rFonts w:ascii="Times New Roman" w:hAnsi="Times New Roman" w:cs="Times New Roman"/>
          <w:sz w:val="24"/>
          <w:szCs w:val="24"/>
        </w:rPr>
        <w:t xml:space="preserve">output layer </w:t>
      </w:r>
      <w:r w:rsidR="003979C1">
        <w:rPr>
          <w:rFonts w:ascii="Times New Roman" w:hAnsi="Times New Roman" w:cs="Times New Roman"/>
          <w:sz w:val="24"/>
          <w:szCs w:val="24"/>
        </w:rPr>
        <w:t xml:space="preserve">for </w:t>
      </w:r>
      <w:r w:rsidRPr="0031093C">
        <w:rPr>
          <w:rFonts w:ascii="Times New Roman" w:hAnsi="Times New Roman" w:cs="Times New Roman"/>
          <w:sz w:val="24"/>
          <w:szCs w:val="24"/>
        </w:rPr>
        <w:t xml:space="preserve">unidirectional data processing. The output layer does the </w:t>
      </w:r>
      <w:r w:rsidRPr="0031093C">
        <w:rPr>
          <w:rFonts w:ascii="Times New Roman" w:hAnsi="Times New Roman" w:cs="Times New Roman"/>
          <w:sz w:val="24"/>
          <w:szCs w:val="24"/>
        </w:rPr>
        <w:lastRenderedPageBreak/>
        <w:t>necessary tasks, including prediction.</w:t>
      </w:r>
      <w:r>
        <w:rPr>
          <w:rFonts w:ascii="Times New Roman" w:hAnsi="Times New Roman" w:cs="Times New Roman"/>
          <w:sz w:val="24"/>
          <w:szCs w:val="24"/>
        </w:rPr>
        <w:t xml:space="preserve"> In this agriculture based yield prediction are including the crop monitoring, and yield forecasting for resource management. </w:t>
      </w:r>
    </w:p>
    <w:p w:rsidR="00FE2004" w:rsidRPr="00AC103C" w:rsidRDefault="00FE2004" w:rsidP="00716DA0">
      <w:pPr>
        <w:tabs>
          <w:tab w:val="left" w:pos="1069"/>
        </w:tabs>
        <w:jc w:val="both"/>
        <w:rPr>
          <w:rFonts w:ascii="Times New Roman" w:hAnsi="Times New Roman" w:cs="Times New Roman"/>
          <w:b/>
          <w:color w:val="7030A0"/>
          <w:sz w:val="24"/>
          <w:szCs w:val="24"/>
          <w:shd w:val="clear" w:color="auto" w:fill="FFFFFF"/>
        </w:rPr>
      </w:pPr>
      <w:r w:rsidRPr="00AC103C">
        <w:rPr>
          <w:rFonts w:ascii="Times New Roman" w:hAnsi="Times New Roman" w:cs="Times New Roman"/>
          <w:b/>
          <w:color w:val="7030A0"/>
          <w:sz w:val="24"/>
          <w:szCs w:val="24"/>
        </w:rPr>
        <w:t>4.</w:t>
      </w:r>
      <w:r w:rsidRPr="00AC103C">
        <w:rPr>
          <w:rFonts w:ascii="Times New Roman" w:hAnsi="Times New Roman" w:cs="Times New Roman"/>
          <w:b/>
          <w:color w:val="7030A0"/>
          <w:sz w:val="24"/>
          <w:szCs w:val="24"/>
          <w:shd w:val="clear" w:color="auto" w:fill="FFFFFF"/>
        </w:rPr>
        <w:t xml:space="preserve"> Implementation and result analysis </w:t>
      </w:r>
    </w:p>
    <w:p w:rsidR="00A15EFF" w:rsidRDefault="002B5801" w:rsidP="00DF5E02">
      <w:pPr>
        <w:tabs>
          <w:tab w:val="left" w:pos="1069"/>
        </w:tabs>
        <w:jc w:val="both"/>
        <w:rPr>
          <w:rFonts w:ascii="Times New Roman" w:hAnsi="Times New Roman" w:cs="Times New Roman"/>
          <w:sz w:val="24"/>
          <w:szCs w:val="24"/>
          <w:lang w:val="en-US"/>
        </w:rPr>
      </w:pPr>
      <w:r w:rsidRPr="002B5801">
        <w:rPr>
          <w:rFonts w:ascii="Times New Roman" w:hAnsi="Times New Roman" w:cs="Times New Roman"/>
          <w:sz w:val="24"/>
          <w:szCs w:val="24"/>
        </w:rPr>
        <w:t xml:space="preserve">In this section describes </w:t>
      </w:r>
      <w:r>
        <w:rPr>
          <w:rFonts w:ascii="Times New Roman" w:hAnsi="Times New Roman" w:cs="Times New Roman"/>
          <w:sz w:val="24"/>
          <w:szCs w:val="24"/>
        </w:rPr>
        <w:t xml:space="preserve">simulation results and their analysis on crop yield prediction. </w:t>
      </w:r>
      <w:r w:rsidRPr="0091789F">
        <w:rPr>
          <w:rFonts w:ascii="Times New Roman" w:hAnsi="Times New Roman" w:cs="Times New Roman"/>
          <w:sz w:val="24"/>
          <w:szCs w:val="24"/>
        </w:rPr>
        <w:t>The experiments were conducted to validate t</w:t>
      </w:r>
      <w:r>
        <w:rPr>
          <w:rFonts w:ascii="Times New Roman" w:hAnsi="Times New Roman" w:cs="Times New Roman"/>
          <w:sz w:val="24"/>
          <w:szCs w:val="24"/>
        </w:rPr>
        <w:t xml:space="preserve">he impact of various prediction </w:t>
      </w:r>
      <w:r w:rsidRPr="0091789F">
        <w:rPr>
          <w:rFonts w:ascii="Times New Roman" w:hAnsi="Times New Roman" w:cs="Times New Roman"/>
          <w:sz w:val="24"/>
          <w:szCs w:val="24"/>
        </w:rPr>
        <w:t>framework in terms of some performance metrics. The presented</w:t>
      </w:r>
      <w:r>
        <w:rPr>
          <w:rFonts w:ascii="Times New Roman" w:hAnsi="Times New Roman" w:cs="Times New Roman"/>
          <w:sz w:val="24"/>
          <w:szCs w:val="24"/>
        </w:rPr>
        <w:t xml:space="preserve"> crop yield prediction was </w:t>
      </w:r>
      <w:r w:rsidRPr="0091789F">
        <w:rPr>
          <w:rFonts w:ascii="Times New Roman" w:hAnsi="Times New Roman" w:cs="Times New Roman"/>
          <w:sz w:val="24"/>
          <w:szCs w:val="24"/>
        </w:rPr>
        <w:t>implemented on Python code in windows on 16GB RAM with 3.40 GHz Intel C</w:t>
      </w:r>
      <w:r>
        <w:rPr>
          <w:rFonts w:ascii="Times New Roman" w:hAnsi="Times New Roman" w:cs="Times New Roman"/>
          <w:sz w:val="24"/>
          <w:szCs w:val="24"/>
        </w:rPr>
        <w:t xml:space="preserve">ore i7 </w:t>
      </w:r>
      <w:r w:rsidRPr="0091789F">
        <w:rPr>
          <w:rFonts w:ascii="Times New Roman" w:hAnsi="Times New Roman" w:cs="Times New Roman"/>
          <w:sz w:val="24"/>
          <w:szCs w:val="24"/>
        </w:rPr>
        <w:t>processor</w:t>
      </w:r>
      <w:r>
        <w:rPr>
          <w:rFonts w:ascii="Times New Roman" w:hAnsi="Times New Roman" w:cs="Times New Roman"/>
          <w:sz w:val="24"/>
          <w:szCs w:val="24"/>
          <w:lang w:val="en-US"/>
        </w:rPr>
        <w:t xml:space="preserve">In this proposed model was implemented using python programming language. </w:t>
      </w:r>
      <w:r w:rsidRPr="00B13D2C">
        <w:rPr>
          <w:rFonts w:ascii="Times New Roman" w:hAnsi="Times New Roman" w:cs="Times New Roman"/>
          <w:sz w:val="24"/>
          <w:szCs w:val="24"/>
          <w:lang w:val="en-US"/>
        </w:rPr>
        <w:t xml:space="preserve">To evaluate performance of this approach, average performance metrics obtained over different iterations were used. These metrics such as </w:t>
      </w:r>
      <w:r w:rsidR="00092E9A">
        <w:rPr>
          <w:rFonts w:ascii="Times New Roman" w:hAnsi="Times New Roman" w:cs="Times New Roman"/>
          <w:sz w:val="24"/>
          <w:szCs w:val="24"/>
          <w:lang w:val="en-US"/>
        </w:rPr>
        <w:t>MSE</w:t>
      </w:r>
      <w:r w:rsidR="00281F59">
        <w:rPr>
          <w:rFonts w:ascii="Times New Roman" w:hAnsi="Times New Roman" w:cs="Times New Roman"/>
          <w:sz w:val="24"/>
          <w:szCs w:val="24"/>
          <w:lang w:val="en-US"/>
        </w:rPr>
        <w:t xml:space="preserve"> </w:t>
      </w:r>
      <w:r w:rsidR="00DF5E02">
        <w:rPr>
          <w:rFonts w:ascii="Times New Roman" w:hAnsi="Times New Roman" w:cs="Times New Roman"/>
          <w:sz w:val="24"/>
          <w:szCs w:val="24"/>
          <w:lang w:val="en-US"/>
        </w:rPr>
        <w:t xml:space="preserve">[34] </w:t>
      </w:r>
      <w:r w:rsidR="00281F59">
        <w:rPr>
          <w:rFonts w:ascii="Times New Roman" w:hAnsi="Times New Roman" w:cs="Times New Roman"/>
          <w:sz w:val="24"/>
          <w:szCs w:val="24"/>
          <w:lang w:val="en-US"/>
        </w:rPr>
        <w:t>(mean square error)</w:t>
      </w:r>
      <w:r w:rsidR="00092E9A">
        <w:rPr>
          <w:rFonts w:ascii="Times New Roman" w:hAnsi="Times New Roman" w:cs="Times New Roman"/>
          <w:sz w:val="24"/>
          <w:szCs w:val="24"/>
          <w:lang w:val="en-US"/>
        </w:rPr>
        <w:t>, MAE</w:t>
      </w:r>
      <w:r w:rsidR="00281F59">
        <w:rPr>
          <w:rFonts w:ascii="Times New Roman" w:hAnsi="Times New Roman" w:cs="Times New Roman"/>
          <w:sz w:val="24"/>
          <w:szCs w:val="24"/>
          <w:lang w:val="en-US"/>
        </w:rPr>
        <w:t xml:space="preserve"> </w:t>
      </w:r>
      <w:r w:rsidR="00DF5E02">
        <w:rPr>
          <w:rFonts w:ascii="Times New Roman" w:hAnsi="Times New Roman" w:cs="Times New Roman"/>
          <w:sz w:val="24"/>
          <w:szCs w:val="24"/>
          <w:lang w:val="en-US"/>
        </w:rPr>
        <w:t xml:space="preserve">[34] </w:t>
      </w:r>
      <w:r w:rsidR="00281F59">
        <w:rPr>
          <w:rFonts w:ascii="Times New Roman" w:hAnsi="Times New Roman" w:cs="Times New Roman"/>
          <w:sz w:val="24"/>
          <w:szCs w:val="24"/>
          <w:lang w:val="en-US"/>
        </w:rPr>
        <w:t>(mean absolute error)</w:t>
      </w:r>
      <w:r w:rsidR="00092E9A">
        <w:rPr>
          <w:rFonts w:ascii="Times New Roman" w:hAnsi="Times New Roman" w:cs="Times New Roman"/>
          <w:sz w:val="24"/>
          <w:szCs w:val="24"/>
          <w:lang w:val="en-US"/>
        </w:rPr>
        <w:t xml:space="preserve">, </w:t>
      </w:r>
      <w:r w:rsidR="001A621D">
        <w:rPr>
          <w:rFonts w:ascii="Times New Roman" w:hAnsi="Times New Roman" w:cs="Times New Roman"/>
          <w:sz w:val="24"/>
          <w:szCs w:val="24"/>
          <w:lang w:val="en-US"/>
        </w:rPr>
        <w:t>R</w:t>
      </w:r>
      <w:r w:rsidR="001A621D">
        <w:rPr>
          <w:rFonts w:ascii="Times New Roman" w:hAnsi="Times New Roman" w:cs="Times New Roman"/>
          <w:sz w:val="24"/>
          <w:szCs w:val="24"/>
          <w:vertAlign w:val="superscript"/>
          <w:lang w:val="en-US"/>
        </w:rPr>
        <w:t>2</w:t>
      </w:r>
      <w:r w:rsidR="00281F59">
        <w:rPr>
          <w:rFonts w:ascii="Times New Roman" w:hAnsi="Times New Roman" w:cs="Times New Roman"/>
          <w:sz w:val="24"/>
          <w:szCs w:val="24"/>
          <w:vertAlign w:val="superscript"/>
          <w:lang w:val="en-US"/>
        </w:rPr>
        <w:t xml:space="preserve"> </w:t>
      </w:r>
      <w:r w:rsidR="00DF5E02">
        <w:rPr>
          <w:rFonts w:ascii="Times New Roman" w:hAnsi="Times New Roman" w:cs="Times New Roman"/>
          <w:sz w:val="24"/>
          <w:szCs w:val="24"/>
          <w:lang w:val="en-US"/>
        </w:rPr>
        <w:t xml:space="preserve">[34] </w:t>
      </w:r>
      <w:r w:rsidR="00281F59">
        <w:rPr>
          <w:rFonts w:ascii="Times New Roman" w:hAnsi="Times New Roman" w:cs="Times New Roman"/>
          <w:sz w:val="24"/>
          <w:szCs w:val="24"/>
          <w:lang w:val="en-US"/>
        </w:rPr>
        <w:t xml:space="preserve">(coefficient of determination), </w:t>
      </w:r>
      <w:r w:rsidR="00BB6184">
        <w:rPr>
          <w:rFonts w:ascii="Times New Roman" w:hAnsi="Times New Roman" w:cs="Times New Roman"/>
          <w:sz w:val="24"/>
          <w:szCs w:val="24"/>
          <w:lang w:val="en-US"/>
        </w:rPr>
        <w:t>RMSE</w:t>
      </w:r>
      <w:r w:rsidR="00281F59">
        <w:rPr>
          <w:rFonts w:ascii="Times New Roman" w:hAnsi="Times New Roman" w:cs="Times New Roman"/>
          <w:sz w:val="24"/>
          <w:szCs w:val="24"/>
          <w:lang w:val="en-US"/>
        </w:rPr>
        <w:t xml:space="preserve"> </w:t>
      </w:r>
      <w:r w:rsidR="00DF5E02">
        <w:rPr>
          <w:rFonts w:ascii="Times New Roman" w:hAnsi="Times New Roman" w:cs="Times New Roman"/>
          <w:sz w:val="24"/>
          <w:szCs w:val="24"/>
          <w:lang w:val="en-US"/>
        </w:rPr>
        <w:t xml:space="preserve">[34] </w:t>
      </w:r>
      <w:r w:rsidR="00281F59">
        <w:rPr>
          <w:rFonts w:ascii="Times New Roman" w:hAnsi="Times New Roman" w:cs="Times New Roman"/>
          <w:sz w:val="24"/>
          <w:szCs w:val="24"/>
          <w:lang w:val="en-US"/>
        </w:rPr>
        <w:t>(root mean square error)</w:t>
      </w:r>
      <w:r w:rsidR="00BB6184">
        <w:rPr>
          <w:rFonts w:ascii="Times New Roman" w:hAnsi="Times New Roman" w:cs="Times New Roman"/>
          <w:sz w:val="24"/>
          <w:szCs w:val="24"/>
          <w:lang w:val="en-US"/>
        </w:rPr>
        <w:t xml:space="preserve">, </w:t>
      </w:r>
      <w:r w:rsidR="001C653D">
        <w:rPr>
          <w:rFonts w:ascii="Times New Roman" w:hAnsi="Times New Roman" w:cs="Times New Roman"/>
          <w:sz w:val="24"/>
          <w:szCs w:val="24"/>
          <w:lang w:val="en-US"/>
        </w:rPr>
        <w:t>RAE</w:t>
      </w:r>
      <w:r w:rsidR="009930CD">
        <w:rPr>
          <w:rFonts w:ascii="Times New Roman" w:hAnsi="Times New Roman" w:cs="Times New Roman"/>
          <w:sz w:val="24"/>
          <w:szCs w:val="24"/>
          <w:lang w:val="en-US"/>
        </w:rPr>
        <w:t xml:space="preserve"> </w:t>
      </w:r>
      <w:r w:rsidR="00DF5E02">
        <w:rPr>
          <w:rFonts w:ascii="Times New Roman" w:hAnsi="Times New Roman" w:cs="Times New Roman"/>
          <w:sz w:val="24"/>
          <w:szCs w:val="24"/>
          <w:lang w:val="en-US"/>
        </w:rPr>
        <w:t xml:space="preserve">[34] </w:t>
      </w:r>
      <w:r w:rsidR="009930CD">
        <w:rPr>
          <w:rFonts w:ascii="Times New Roman" w:hAnsi="Times New Roman" w:cs="Times New Roman"/>
          <w:sz w:val="24"/>
          <w:szCs w:val="24"/>
          <w:lang w:val="en-US"/>
        </w:rPr>
        <w:t>(relative absolute error)</w:t>
      </w:r>
      <w:r w:rsidR="001C653D">
        <w:rPr>
          <w:rFonts w:ascii="Times New Roman" w:hAnsi="Times New Roman" w:cs="Times New Roman"/>
          <w:sz w:val="24"/>
          <w:szCs w:val="24"/>
          <w:lang w:val="en-US"/>
        </w:rPr>
        <w:t xml:space="preserve">, </w:t>
      </w:r>
      <w:r w:rsidR="00BB6184">
        <w:rPr>
          <w:rFonts w:ascii="Times New Roman" w:hAnsi="Times New Roman" w:cs="Times New Roman"/>
          <w:sz w:val="24"/>
          <w:szCs w:val="24"/>
          <w:lang w:val="en-US"/>
        </w:rPr>
        <w:t>NSE</w:t>
      </w:r>
      <w:r w:rsidR="009930CD">
        <w:rPr>
          <w:rFonts w:ascii="Times New Roman" w:hAnsi="Times New Roman" w:cs="Times New Roman"/>
          <w:sz w:val="24"/>
          <w:szCs w:val="24"/>
          <w:lang w:val="en-US"/>
        </w:rPr>
        <w:t xml:space="preserve"> </w:t>
      </w:r>
      <w:r w:rsidR="00DF5E02">
        <w:rPr>
          <w:rFonts w:ascii="Times New Roman" w:hAnsi="Times New Roman" w:cs="Times New Roman"/>
          <w:sz w:val="24"/>
          <w:szCs w:val="24"/>
          <w:lang w:val="en-US"/>
        </w:rPr>
        <w:t xml:space="preserve">[34] </w:t>
      </w:r>
      <w:r w:rsidR="009930CD">
        <w:rPr>
          <w:rFonts w:ascii="Times New Roman" w:hAnsi="Times New Roman" w:cs="Times New Roman"/>
          <w:sz w:val="24"/>
          <w:szCs w:val="24"/>
          <w:lang w:val="en-US"/>
        </w:rPr>
        <w:t>(</w:t>
      </w:r>
      <w:proofErr w:type="spellStart"/>
      <w:r w:rsidR="009930CD">
        <w:rPr>
          <w:rFonts w:ascii="Times New Roman" w:hAnsi="Times New Roman" w:cs="Times New Roman"/>
          <w:sz w:val="24"/>
          <w:szCs w:val="24"/>
          <w:lang w:val="en-US"/>
        </w:rPr>
        <w:t>nash-sutcliffe</w:t>
      </w:r>
      <w:proofErr w:type="spellEnd"/>
      <w:r w:rsidR="009930CD">
        <w:rPr>
          <w:rFonts w:ascii="Times New Roman" w:hAnsi="Times New Roman" w:cs="Times New Roman"/>
          <w:sz w:val="24"/>
          <w:szCs w:val="24"/>
          <w:lang w:val="en-US"/>
        </w:rPr>
        <w:t xml:space="preserve"> efficiency)</w:t>
      </w:r>
      <w:r w:rsidR="00BB6184">
        <w:rPr>
          <w:rFonts w:ascii="Times New Roman" w:hAnsi="Times New Roman" w:cs="Times New Roman"/>
          <w:sz w:val="24"/>
          <w:szCs w:val="24"/>
          <w:lang w:val="en-US"/>
        </w:rPr>
        <w:t xml:space="preserve"> and MAPE</w:t>
      </w:r>
      <w:r w:rsidR="001A621D">
        <w:rPr>
          <w:rFonts w:ascii="Times New Roman" w:hAnsi="Times New Roman" w:cs="Times New Roman"/>
          <w:sz w:val="24"/>
          <w:szCs w:val="24"/>
          <w:lang w:val="en-US"/>
        </w:rPr>
        <w:t xml:space="preserve"> </w:t>
      </w:r>
      <w:r w:rsidR="00DF5E02">
        <w:rPr>
          <w:rFonts w:ascii="Times New Roman" w:hAnsi="Times New Roman" w:cs="Times New Roman"/>
          <w:sz w:val="24"/>
          <w:szCs w:val="24"/>
          <w:lang w:val="en-US"/>
        </w:rPr>
        <w:t xml:space="preserve">[34] </w:t>
      </w:r>
      <w:r w:rsidR="001A621D">
        <w:rPr>
          <w:rFonts w:ascii="Times New Roman" w:hAnsi="Times New Roman" w:cs="Times New Roman"/>
          <w:sz w:val="24"/>
          <w:szCs w:val="24"/>
          <w:lang w:val="en-US"/>
        </w:rPr>
        <w:t>(mean absolute percentage error)</w:t>
      </w:r>
      <w:r w:rsidR="00BB6184">
        <w:rPr>
          <w:rFonts w:ascii="Times New Roman" w:hAnsi="Times New Roman" w:cs="Times New Roman"/>
          <w:sz w:val="24"/>
          <w:szCs w:val="24"/>
          <w:lang w:val="en-US"/>
        </w:rPr>
        <w:t xml:space="preserve">. </w:t>
      </w:r>
      <w:r w:rsidR="000622E1">
        <w:rPr>
          <w:rFonts w:ascii="Times New Roman" w:hAnsi="Times New Roman" w:cs="Times New Roman"/>
          <w:sz w:val="24"/>
          <w:szCs w:val="24"/>
          <w:lang w:val="en-US"/>
        </w:rPr>
        <w:t xml:space="preserve"> </w:t>
      </w:r>
    </w:p>
    <w:p w:rsidR="00A15EFF" w:rsidRPr="00E81FD3" w:rsidRDefault="00941D92" w:rsidP="00A15EFF">
      <w:pPr>
        <w:tabs>
          <w:tab w:val="left" w:pos="1069"/>
        </w:tabs>
        <w:jc w:val="both"/>
        <w:rPr>
          <w:rFonts w:ascii="Times New Roman" w:hAnsi="Times New Roman" w:cs="Times New Roman"/>
          <w:b/>
          <w:sz w:val="24"/>
          <w:szCs w:val="24"/>
        </w:rPr>
      </w:pPr>
      <w:r w:rsidRPr="00E81FD3">
        <w:rPr>
          <w:rFonts w:ascii="Times New Roman" w:hAnsi="Times New Roman" w:cs="Times New Roman"/>
          <w:b/>
          <w:sz w:val="24"/>
          <w:szCs w:val="24"/>
        </w:rPr>
        <w:t>4</w:t>
      </w:r>
      <w:r w:rsidR="00A15EFF" w:rsidRPr="00E81FD3">
        <w:rPr>
          <w:rFonts w:ascii="Times New Roman" w:hAnsi="Times New Roman" w:cs="Times New Roman"/>
          <w:b/>
          <w:sz w:val="24"/>
          <w:szCs w:val="24"/>
        </w:rPr>
        <w:t xml:space="preserve">.1 Dataset Description </w:t>
      </w:r>
    </w:p>
    <w:p w:rsidR="008E5687" w:rsidRPr="00E477A9" w:rsidRDefault="00A15EFF" w:rsidP="003A0DF6">
      <w:pPr>
        <w:tabs>
          <w:tab w:val="left" w:pos="1069"/>
        </w:tabs>
        <w:spacing w:line="276" w:lineRule="auto"/>
        <w:jc w:val="both"/>
        <w:rPr>
          <w:rFonts w:ascii="Times New Roman" w:eastAsia="Times New Roman" w:hAnsi="Times New Roman" w:cs="Times New Roman"/>
          <w:color w:val="7030A0"/>
          <w:sz w:val="24"/>
          <w:szCs w:val="24"/>
          <w:vertAlign w:val="superscript"/>
          <w:lang w:eastAsia="en-IN" w:bidi="ta-IN"/>
        </w:rPr>
      </w:pPr>
      <w:r w:rsidRPr="00E81FD3">
        <w:rPr>
          <w:rFonts w:ascii="Times New Roman" w:hAnsi="Times New Roman" w:cs="Times New Roman"/>
          <w:sz w:val="24"/>
          <w:szCs w:val="24"/>
        </w:rPr>
        <w:t xml:space="preserve">In this research focus on the dataset for </w:t>
      </w:r>
      <w:proofErr w:type="spellStart"/>
      <w:r w:rsidRPr="00E81FD3">
        <w:rPr>
          <w:rFonts w:ascii="Times New Roman" w:hAnsi="Times New Roman" w:cs="Times New Roman"/>
          <w:sz w:val="24"/>
          <w:szCs w:val="24"/>
        </w:rPr>
        <w:t>CropNet</w:t>
      </w:r>
      <w:proofErr w:type="spellEnd"/>
      <w:r w:rsidRPr="00E81FD3">
        <w:rPr>
          <w:rFonts w:ascii="Times New Roman" w:hAnsi="Times New Roman" w:cs="Times New Roman"/>
          <w:sz w:val="24"/>
          <w:szCs w:val="24"/>
        </w:rPr>
        <w:t xml:space="preserve"> dataset for multi modal data for data and image for yield predictions. </w:t>
      </w:r>
      <w:r w:rsidR="00BA095C" w:rsidRPr="00E81FD3">
        <w:rPr>
          <w:rFonts w:ascii="Times New Roman" w:hAnsi="Times New Roman" w:cs="Times New Roman"/>
          <w:sz w:val="24"/>
          <w:szCs w:val="24"/>
        </w:rPr>
        <w:t xml:space="preserve">In the dataset </w:t>
      </w:r>
      <w:r w:rsidR="003A0DF6" w:rsidRPr="00E81FD3">
        <w:rPr>
          <w:rFonts w:ascii="Times New Roman" w:eastAsia="Times New Roman" w:hAnsi="Times New Roman" w:cs="Times New Roman"/>
          <w:sz w:val="24"/>
          <w:szCs w:val="24"/>
          <w:lang w:eastAsia="en-IN" w:bidi="ta-IN"/>
        </w:rPr>
        <w:t>multi-temporal satellite data, including NDVI, EVI, soil moisture, and vegetation indices are utilized. The dataset contains that 5472 for image and data’s</w:t>
      </w:r>
      <w:r w:rsidR="00E477A9" w:rsidRPr="00E81FD3">
        <w:rPr>
          <w:rFonts w:ascii="Times New Roman" w:eastAsia="Times New Roman" w:hAnsi="Times New Roman" w:cs="Times New Roman"/>
          <w:sz w:val="24"/>
          <w:szCs w:val="24"/>
          <w:lang w:eastAsia="en-IN" w:bidi="ta-IN"/>
        </w:rPr>
        <w:t xml:space="preserve"> are collected the state in </w:t>
      </w:r>
      <w:r w:rsidR="00E477A9" w:rsidRPr="00E81FD3">
        <w:rPr>
          <w:rFonts w:ascii="Times New Roman" w:hAnsi="Times New Roman" w:cs="Times New Roman"/>
          <w:sz w:val="24"/>
          <w:szCs w:val="24"/>
        </w:rPr>
        <w:t>ARKANSAS.</w:t>
      </w:r>
      <w:r w:rsidR="00E477A9" w:rsidRPr="00E81FD3">
        <w:t xml:space="preserve"> </w:t>
      </w:r>
      <w:r w:rsidR="00E477A9" w:rsidRPr="00E81FD3">
        <w:rPr>
          <w:rFonts w:ascii="Times New Roman" w:eastAsia="Times New Roman" w:hAnsi="Times New Roman" w:cs="Times New Roman"/>
          <w:sz w:val="24"/>
          <w:szCs w:val="24"/>
          <w:lang w:eastAsia="en-IN" w:bidi="ta-IN"/>
        </w:rPr>
        <w:t>The 1D data that find in NDVI contains 343857, EVI contains 0.02356, GNDVI are contains 255927, NDWI are contains 330783, and MSI are contains 4.2360e</w:t>
      </w:r>
      <w:r w:rsidR="00E477A9" w:rsidRPr="00E81FD3">
        <w:rPr>
          <w:rFonts w:ascii="Times New Roman" w:eastAsia="Times New Roman" w:hAnsi="Times New Roman" w:cs="Times New Roman"/>
          <w:sz w:val="24"/>
          <w:szCs w:val="24"/>
          <w:vertAlign w:val="superscript"/>
          <w:lang w:eastAsia="en-IN" w:bidi="ta-IN"/>
        </w:rPr>
        <w:t>+07</w:t>
      </w:r>
      <w:r w:rsidR="00E477A9" w:rsidRPr="00E81FD3">
        <w:rPr>
          <w:rFonts w:ascii="Times New Roman" w:hAnsi="Times New Roman" w:cs="Times New Roman"/>
          <w:sz w:val="24"/>
          <w:szCs w:val="24"/>
        </w:rPr>
        <w:t xml:space="preserve"> are utilized. </w:t>
      </w:r>
      <w:r w:rsidRPr="00E81FD3">
        <w:rPr>
          <w:rFonts w:ascii="Times New Roman" w:hAnsi="Times New Roman" w:cs="Times New Roman"/>
          <w:sz w:val="24"/>
          <w:szCs w:val="24"/>
        </w:rPr>
        <w:t xml:space="preserve">In this dataset are contains 80% training data and 20% for testing data [34]. </w:t>
      </w:r>
      <w:r w:rsidR="000622E1" w:rsidRPr="00E81FD3">
        <w:rPr>
          <w:rFonts w:ascii="Times New Roman" w:hAnsi="Times New Roman" w:cs="Times New Roman"/>
          <w:sz w:val="24"/>
          <w:szCs w:val="24"/>
          <w:lang w:val="en-US"/>
        </w:rPr>
        <w:t xml:space="preserve"> </w:t>
      </w:r>
      <w:r w:rsidR="005C4189" w:rsidRPr="00E81FD3">
        <w:rPr>
          <w:rFonts w:ascii="Times New Roman" w:hAnsi="Times New Roman" w:cs="Times New Roman"/>
          <w:sz w:val="24"/>
          <w:szCs w:val="24"/>
          <w:lang w:val="en-US"/>
        </w:rPr>
        <w:t xml:space="preserve"> </w:t>
      </w:r>
      <w:r w:rsidR="000622E1" w:rsidRPr="00E81FD3">
        <w:rPr>
          <w:rFonts w:ascii="Times New Roman" w:hAnsi="Times New Roman" w:cs="Times New Roman"/>
          <w:sz w:val="24"/>
          <w:szCs w:val="24"/>
          <w:lang w:val="en-US"/>
        </w:rPr>
        <w:t xml:space="preserve">                                        </w:t>
      </w:r>
    </w:p>
    <w:p w:rsidR="00941D92" w:rsidRPr="00E81FD3" w:rsidRDefault="002B5801" w:rsidP="00941D92">
      <w:pPr>
        <w:tabs>
          <w:tab w:val="left" w:pos="1069"/>
        </w:tabs>
        <w:jc w:val="both"/>
        <w:rPr>
          <w:rFonts w:ascii="Times New Roman" w:hAnsi="Times New Roman" w:cs="Times New Roman"/>
          <w:b/>
          <w:sz w:val="24"/>
          <w:szCs w:val="24"/>
        </w:rPr>
      </w:pPr>
      <w:r w:rsidRPr="00E81FD3">
        <w:rPr>
          <w:rFonts w:ascii="Times New Roman" w:hAnsi="Times New Roman" w:cs="Times New Roman"/>
          <w:b/>
          <w:sz w:val="24"/>
          <w:szCs w:val="24"/>
        </w:rPr>
        <w:t>4.</w:t>
      </w:r>
      <w:r w:rsidR="00941D92" w:rsidRPr="00E81FD3">
        <w:rPr>
          <w:rFonts w:ascii="Times New Roman" w:hAnsi="Times New Roman" w:cs="Times New Roman"/>
          <w:b/>
          <w:sz w:val="24"/>
          <w:szCs w:val="24"/>
        </w:rPr>
        <w:t xml:space="preserve">2 Performance Evaluation </w:t>
      </w:r>
    </w:p>
    <w:p w:rsidR="002B5801" w:rsidRPr="00E81FD3" w:rsidRDefault="00941D92" w:rsidP="00ED5884">
      <w:pPr>
        <w:tabs>
          <w:tab w:val="left" w:pos="1069"/>
        </w:tabs>
        <w:spacing w:line="276" w:lineRule="auto"/>
        <w:jc w:val="both"/>
        <w:rPr>
          <w:rFonts w:ascii="Times New Roman" w:hAnsi="Times New Roman" w:cs="Times New Roman"/>
          <w:sz w:val="24"/>
          <w:szCs w:val="24"/>
        </w:rPr>
      </w:pPr>
      <w:r w:rsidRPr="00E81FD3">
        <w:rPr>
          <w:rFonts w:ascii="Times New Roman" w:hAnsi="Times New Roman" w:cs="Times New Roman"/>
          <w:sz w:val="24"/>
          <w:szCs w:val="24"/>
        </w:rPr>
        <w:t xml:space="preserve">Multimodal prediction analysis based on </w:t>
      </w:r>
      <w:r w:rsidR="005C4189" w:rsidRPr="00E81FD3">
        <w:rPr>
          <w:rFonts w:ascii="Times New Roman" w:eastAsia="Times New Roman" w:hAnsi="Times New Roman" w:cs="Times New Roman"/>
          <w:sz w:val="24"/>
          <w:szCs w:val="24"/>
          <w:lang w:eastAsia="en-IN" w:bidi="ta-IN"/>
        </w:rPr>
        <w:t xml:space="preserve">bidirectional coordinate attention model framework is developed in this research.  Performance efficiency of proposed approach were validated with aforementioned metrics with respective to some current MMP (multi modal prediction) approach in </w:t>
      </w:r>
      <w:r w:rsidR="00594751" w:rsidRPr="00E81FD3">
        <w:rPr>
          <w:rFonts w:ascii="Times New Roman" w:hAnsi="Times New Roman" w:cs="Times New Roman"/>
          <w:sz w:val="24"/>
          <w:szCs w:val="24"/>
        </w:rPr>
        <w:t>3D-CNN</w:t>
      </w:r>
      <w:r w:rsidR="005C4189" w:rsidRPr="00E81FD3">
        <w:rPr>
          <w:rFonts w:ascii="Times New Roman" w:hAnsi="Times New Roman" w:cs="Times New Roman"/>
          <w:sz w:val="24"/>
          <w:szCs w:val="24"/>
        </w:rPr>
        <w:t xml:space="preserve"> (3 dimension convolution neural network)</w:t>
      </w:r>
      <w:r w:rsidR="00594751" w:rsidRPr="00E81FD3">
        <w:rPr>
          <w:rFonts w:ascii="Times New Roman" w:hAnsi="Times New Roman" w:cs="Times New Roman"/>
          <w:sz w:val="24"/>
          <w:szCs w:val="24"/>
        </w:rPr>
        <w:t xml:space="preserve"> [</w:t>
      </w:r>
      <w:r w:rsidR="007B0866" w:rsidRPr="00E81FD3">
        <w:rPr>
          <w:rFonts w:ascii="Times New Roman" w:hAnsi="Times New Roman" w:cs="Times New Roman"/>
          <w:sz w:val="24"/>
          <w:szCs w:val="24"/>
        </w:rPr>
        <w:t>3</w:t>
      </w:r>
      <w:r w:rsidR="006447A6" w:rsidRPr="00E81FD3">
        <w:rPr>
          <w:rFonts w:ascii="Times New Roman" w:hAnsi="Times New Roman" w:cs="Times New Roman"/>
          <w:sz w:val="24"/>
          <w:szCs w:val="24"/>
        </w:rPr>
        <w:t>3</w:t>
      </w:r>
      <w:r w:rsidR="00594751" w:rsidRPr="00E81FD3">
        <w:rPr>
          <w:rFonts w:ascii="Times New Roman" w:hAnsi="Times New Roman" w:cs="Times New Roman"/>
          <w:sz w:val="24"/>
          <w:szCs w:val="24"/>
        </w:rPr>
        <w:t>], Deep Yield [</w:t>
      </w:r>
      <w:r w:rsidR="007B0866" w:rsidRPr="00E81FD3">
        <w:rPr>
          <w:rFonts w:ascii="Times New Roman" w:hAnsi="Times New Roman" w:cs="Times New Roman"/>
          <w:sz w:val="24"/>
          <w:szCs w:val="24"/>
        </w:rPr>
        <w:t>3</w:t>
      </w:r>
      <w:r w:rsidR="006447A6" w:rsidRPr="00E81FD3">
        <w:rPr>
          <w:rFonts w:ascii="Times New Roman" w:hAnsi="Times New Roman" w:cs="Times New Roman"/>
          <w:sz w:val="24"/>
          <w:szCs w:val="24"/>
        </w:rPr>
        <w:t>3</w:t>
      </w:r>
      <w:r w:rsidR="00594751" w:rsidRPr="00E81FD3">
        <w:rPr>
          <w:rFonts w:ascii="Times New Roman" w:hAnsi="Times New Roman" w:cs="Times New Roman"/>
          <w:sz w:val="24"/>
          <w:szCs w:val="24"/>
        </w:rPr>
        <w:t xml:space="preserve">], </w:t>
      </w:r>
      <w:proofErr w:type="spellStart"/>
      <w:r w:rsidR="00594751" w:rsidRPr="00E81FD3">
        <w:rPr>
          <w:rFonts w:ascii="Times New Roman" w:hAnsi="Times New Roman" w:cs="Times New Roman"/>
          <w:sz w:val="24"/>
          <w:szCs w:val="24"/>
        </w:rPr>
        <w:t>ConvLSTM</w:t>
      </w:r>
      <w:proofErr w:type="spellEnd"/>
      <w:r w:rsidR="005C4189" w:rsidRPr="00E81FD3">
        <w:rPr>
          <w:rFonts w:ascii="Times New Roman" w:hAnsi="Times New Roman" w:cs="Times New Roman"/>
          <w:sz w:val="24"/>
          <w:szCs w:val="24"/>
        </w:rPr>
        <w:t xml:space="preserve"> (convolution long short term memory)</w:t>
      </w:r>
      <w:r w:rsidR="00594751" w:rsidRPr="00E81FD3">
        <w:rPr>
          <w:rFonts w:ascii="Times New Roman" w:hAnsi="Times New Roman" w:cs="Times New Roman"/>
          <w:sz w:val="24"/>
          <w:szCs w:val="24"/>
        </w:rPr>
        <w:t xml:space="preserve"> [</w:t>
      </w:r>
      <w:r w:rsidR="007B0866" w:rsidRPr="00E81FD3">
        <w:rPr>
          <w:rFonts w:ascii="Times New Roman" w:hAnsi="Times New Roman" w:cs="Times New Roman"/>
          <w:sz w:val="24"/>
          <w:szCs w:val="24"/>
        </w:rPr>
        <w:t>3</w:t>
      </w:r>
      <w:r w:rsidR="006447A6" w:rsidRPr="00E81FD3">
        <w:rPr>
          <w:rFonts w:ascii="Times New Roman" w:hAnsi="Times New Roman" w:cs="Times New Roman"/>
          <w:sz w:val="24"/>
          <w:szCs w:val="24"/>
        </w:rPr>
        <w:t>3</w:t>
      </w:r>
      <w:r w:rsidR="00594751" w:rsidRPr="00E81FD3">
        <w:rPr>
          <w:rFonts w:ascii="Times New Roman" w:hAnsi="Times New Roman" w:cs="Times New Roman"/>
          <w:sz w:val="24"/>
          <w:szCs w:val="24"/>
        </w:rPr>
        <w:t>], CNN-LSTM</w:t>
      </w:r>
      <w:r w:rsidR="005C4189" w:rsidRPr="00E81FD3">
        <w:rPr>
          <w:rFonts w:ascii="Times New Roman" w:hAnsi="Times New Roman" w:cs="Times New Roman"/>
          <w:sz w:val="24"/>
          <w:szCs w:val="24"/>
        </w:rPr>
        <w:t xml:space="preserve"> (convolution neural network- long short term memory)</w:t>
      </w:r>
      <w:r w:rsidR="00594751" w:rsidRPr="00E81FD3">
        <w:rPr>
          <w:rFonts w:ascii="Times New Roman" w:hAnsi="Times New Roman" w:cs="Times New Roman"/>
          <w:sz w:val="24"/>
          <w:szCs w:val="24"/>
        </w:rPr>
        <w:t xml:space="preserve"> [</w:t>
      </w:r>
      <w:r w:rsidR="007B0866" w:rsidRPr="00E81FD3">
        <w:rPr>
          <w:rFonts w:ascii="Times New Roman" w:hAnsi="Times New Roman" w:cs="Times New Roman"/>
          <w:sz w:val="24"/>
          <w:szCs w:val="24"/>
        </w:rPr>
        <w:t>3</w:t>
      </w:r>
      <w:r w:rsidR="006447A6" w:rsidRPr="00E81FD3">
        <w:rPr>
          <w:rFonts w:ascii="Times New Roman" w:hAnsi="Times New Roman" w:cs="Times New Roman"/>
          <w:sz w:val="24"/>
          <w:szCs w:val="24"/>
        </w:rPr>
        <w:t>3</w:t>
      </w:r>
      <w:r w:rsidR="00594751" w:rsidRPr="00E81FD3">
        <w:rPr>
          <w:rFonts w:ascii="Times New Roman" w:hAnsi="Times New Roman" w:cs="Times New Roman"/>
          <w:sz w:val="24"/>
          <w:szCs w:val="24"/>
        </w:rPr>
        <w:t>], and VGG16 [</w:t>
      </w:r>
      <w:r w:rsidR="007B0866" w:rsidRPr="00E81FD3">
        <w:rPr>
          <w:rFonts w:ascii="Times New Roman" w:hAnsi="Times New Roman" w:cs="Times New Roman"/>
          <w:sz w:val="24"/>
          <w:szCs w:val="24"/>
        </w:rPr>
        <w:t>3</w:t>
      </w:r>
      <w:r w:rsidR="006447A6" w:rsidRPr="00E81FD3">
        <w:rPr>
          <w:rFonts w:ascii="Times New Roman" w:hAnsi="Times New Roman" w:cs="Times New Roman"/>
          <w:sz w:val="24"/>
          <w:szCs w:val="24"/>
        </w:rPr>
        <w:t>3</w:t>
      </w:r>
      <w:r w:rsidR="00594751" w:rsidRPr="00E81FD3">
        <w:rPr>
          <w:rFonts w:ascii="Times New Roman" w:hAnsi="Times New Roman" w:cs="Times New Roman"/>
          <w:sz w:val="24"/>
          <w:szCs w:val="24"/>
        </w:rPr>
        <w:t xml:space="preserve">] model are compared in corn, cotton, soybean and winter wheat are utilized. </w:t>
      </w:r>
      <w:r w:rsidR="005C4189" w:rsidRPr="00E81FD3">
        <w:rPr>
          <w:rFonts w:ascii="Times New Roman" w:hAnsi="Times New Roman" w:cs="Times New Roman"/>
          <w:sz w:val="24"/>
          <w:szCs w:val="24"/>
        </w:rPr>
        <w:t xml:space="preserve">This validation helps future researchers analyze the performance of the presented framework. </w:t>
      </w:r>
      <w:r w:rsidR="00594751" w:rsidRPr="00E81FD3">
        <w:rPr>
          <w:rFonts w:ascii="Times New Roman" w:hAnsi="Times New Roman" w:cs="Times New Roman"/>
          <w:sz w:val="24"/>
          <w:szCs w:val="24"/>
        </w:rPr>
        <w:t>The MSE analysis are shown in figure 10.</w:t>
      </w:r>
    </w:p>
    <w:p w:rsidR="002B5801" w:rsidRDefault="00594751" w:rsidP="000F7EFB">
      <w:pPr>
        <w:tabs>
          <w:tab w:val="left" w:pos="1069"/>
        </w:tabs>
        <w:jc w:val="center"/>
        <w:rPr>
          <w:rFonts w:ascii="Times New Roman" w:hAnsi="Times New Roman" w:cs="Times New Roman"/>
          <w:b/>
          <w:sz w:val="24"/>
          <w:szCs w:val="24"/>
        </w:rPr>
      </w:pPr>
      <w:r>
        <w:rPr>
          <w:noProof/>
          <w:lang w:val="en-US"/>
        </w:rPr>
        <w:lastRenderedPageBreak/>
        <w:drawing>
          <wp:inline distT="0" distB="0" distL="0" distR="0">
            <wp:extent cx="3874199" cy="2448560"/>
            <wp:effectExtent l="0" t="0" r="0" b="8890"/>
            <wp:docPr id="1" name="Picture 1" descr="C:\Users\traineeMTM\AppData\Local\Microsoft\Windows\INetCache\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C:\Users\traineeMTM\AppData\Local\Microsoft\Windows\INetCache\Content.Word\1.pn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3912314" cy="2472649"/>
                    </a:xfrm>
                    <a:prstGeom prst="rect">
                      <a:avLst/>
                    </a:prstGeom>
                    <a:noFill/>
                    <a:ln>
                      <a:noFill/>
                    </a:ln>
                  </pic:spPr>
                </pic:pic>
              </a:graphicData>
            </a:graphic>
          </wp:inline>
        </w:drawing>
      </w:r>
    </w:p>
    <w:p w:rsidR="002B5801" w:rsidRPr="002679F6" w:rsidRDefault="0015214E" w:rsidP="002679F6">
      <w:pPr>
        <w:tabs>
          <w:tab w:val="left" w:pos="1069"/>
        </w:tabs>
        <w:ind w:left="720"/>
        <w:jc w:val="center"/>
        <w:rPr>
          <w:rFonts w:ascii="Times New Roman" w:hAnsi="Times New Roman" w:cs="Times New Roman"/>
          <w:b/>
          <w:sz w:val="24"/>
          <w:szCs w:val="24"/>
        </w:rPr>
      </w:pPr>
      <w:r>
        <w:rPr>
          <w:rFonts w:ascii="Times New Roman" w:hAnsi="Times New Roman" w:cs="Times New Roman"/>
          <w:b/>
          <w:sz w:val="24"/>
          <w:szCs w:val="24"/>
        </w:rPr>
        <w:t xml:space="preserve">Figure 10: </w:t>
      </w:r>
      <w:r w:rsidR="000F7EFB">
        <w:rPr>
          <w:rFonts w:ascii="Times New Roman" w:hAnsi="Times New Roman" w:cs="Times New Roman"/>
          <w:sz w:val="24"/>
          <w:szCs w:val="24"/>
          <w:lang w:val="en-US"/>
        </w:rPr>
        <w:t>MSE analysis</w:t>
      </w:r>
      <w:r w:rsidRPr="00DF1F51">
        <w:rPr>
          <w:rFonts w:ascii="Times New Roman" w:hAnsi="Times New Roman" w:cs="Times New Roman"/>
          <w:sz w:val="24"/>
          <w:szCs w:val="24"/>
          <w:lang w:val="en-US"/>
        </w:rPr>
        <w:t xml:space="preserve"> of proposed approach are some existing techniques</w:t>
      </w:r>
    </w:p>
    <w:p w:rsidR="00F103F8" w:rsidRPr="00EB2B10" w:rsidRDefault="00416E9F" w:rsidP="00716DA0">
      <w:pPr>
        <w:tabs>
          <w:tab w:val="left" w:pos="1069"/>
        </w:tabs>
        <w:jc w:val="both"/>
        <w:rPr>
          <w:rFonts w:ascii="Times New Roman" w:hAnsi="Times New Roman" w:cs="Times New Roman"/>
          <w:sz w:val="24"/>
          <w:szCs w:val="24"/>
          <w:vertAlign w:val="superscript"/>
          <w:lang w:val="en-US"/>
        </w:rPr>
      </w:pPr>
      <w:r>
        <w:rPr>
          <w:rFonts w:ascii="Times New Roman" w:hAnsi="Times New Roman" w:cs="Times New Roman"/>
          <w:sz w:val="24"/>
          <w:szCs w:val="24"/>
        </w:rPr>
        <w:t xml:space="preserve">Figure 10 is demonstrates the MSE analysis are </w:t>
      </w:r>
      <w:r>
        <w:rPr>
          <w:rFonts w:ascii="Times New Roman" w:hAnsi="Times New Roman" w:cs="Times New Roman"/>
          <w:sz w:val="24"/>
          <w:szCs w:val="24"/>
          <w:lang w:val="en-US"/>
        </w:rPr>
        <w:t xml:space="preserve">utilizing different DL methods and its performance. The suggested techniques obtained the lowest proposed analysis proving its </w:t>
      </w:r>
      <w:r w:rsidR="007A4A57">
        <w:rPr>
          <w:rFonts w:ascii="Times New Roman" w:hAnsi="Times New Roman" w:cs="Times New Roman"/>
          <w:sz w:val="24"/>
          <w:szCs w:val="24"/>
          <w:lang w:val="en-US"/>
        </w:rPr>
        <w:t>greater accuracy and robustness</w:t>
      </w:r>
      <w:r w:rsidR="00F103F8" w:rsidRPr="00F103F8">
        <w:rPr>
          <w:rFonts w:ascii="Times New Roman" w:hAnsi="Times New Roman" w:cs="Times New Roman"/>
          <w:sz w:val="24"/>
          <w:szCs w:val="24"/>
          <w:lang w:val="en-US"/>
        </w:rPr>
        <w:t>.</w:t>
      </w:r>
      <w:r w:rsidR="00F103F8">
        <w:rPr>
          <w:rFonts w:ascii="Times New Roman" w:hAnsi="Times New Roman" w:cs="Times New Roman"/>
          <w:sz w:val="24"/>
          <w:szCs w:val="24"/>
          <w:lang w:val="en-US"/>
        </w:rPr>
        <w:t xml:space="preserve"> </w:t>
      </w:r>
      <w:r w:rsidR="00EB2B10">
        <w:rPr>
          <w:rFonts w:ascii="Times New Roman" w:hAnsi="Times New Roman" w:cs="Times New Roman"/>
          <w:sz w:val="24"/>
          <w:szCs w:val="24"/>
          <w:lang w:val="en-US"/>
        </w:rPr>
        <w:t xml:space="preserve">The VGG16 </w:t>
      </w:r>
      <w:r w:rsidR="00EB2B10">
        <w:rPr>
          <w:rFonts w:ascii="Times New Roman" w:hAnsi="Times New Roman" w:cs="Times New Roman"/>
          <w:sz w:val="24"/>
          <w:szCs w:val="24"/>
        </w:rPr>
        <w:t>model attained moderate MSE value. 3D-CNN approach performs better and has a smaller error spread than the previous approaches, as evidenced by its lower MSE. The R</w:t>
      </w:r>
      <w:r w:rsidR="00EB2B10">
        <w:rPr>
          <w:rFonts w:ascii="Times New Roman" w:hAnsi="Times New Roman" w:cs="Times New Roman"/>
          <w:sz w:val="24"/>
          <w:szCs w:val="24"/>
          <w:vertAlign w:val="superscript"/>
        </w:rPr>
        <w:t>2</w:t>
      </w:r>
      <w:r w:rsidR="00EB2B10">
        <w:rPr>
          <w:rFonts w:ascii="Times New Roman" w:hAnsi="Times New Roman" w:cs="Times New Roman"/>
          <w:sz w:val="24"/>
          <w:szCs w:val="24"/>
          <w:vertAlign w:val="superscript"/>
          <w:lang w:val="en-US"/>
        </w:rPr>
        <w:t xml:space="preserve"> </w:t>
      </w:r>
      <w:r w:rsidR="00EB2B10">
        <w:rPr>
          <w:rFonts w:ascii="Times New Roman" w:hAnsi="Times New Roman" w:cs="Times New Roman"/>
          <w:sz w:val="24"/>
          <w:szCs w:val="24"/>
          <w:lang w:val="en-US"/>
        </w:rPr>
        <w:t>a</w:t>
      </w:r>
      <w:r w:rsidR="00EB2B10" w:rsidRPr="00EB2B10">
        <w:rPr>
          <w:rFonts w:ascii="Times New Roman" w:hAnsi="Times New Roman" w:cs="Times New Roman"/>
          <w:sz w:val="24"/>
          <w:szCs w:val="24"/>
          <w:lang w:val="en-US"/>
        </w:rPr>
        <w:t xml:space="preserve">nalysis </w:t>
      </w:r>
      <w:r w:rsidR="00EB2B10">
        <w:rPr>
          <w:rFonts w:ascii="Times New Roman" w:hAnsi="Times New Roman" w:cs="Times New Roman"/>
          <w:sz w:val="24"/>
          <w:szCs w:val="24"/>
          <w:lang w:val="en-US"/>
        </w:rPr>
        <w:t>are shown in figure 11.</w:t>
      </w:r>
    </w:p>
    <w:p w:rsidR="000B74D6" w:rsidRDefault="002679F6" w:rsidP="002679F6">
      <w:pPr>
        <w:tabs>
          <w:tab w:val="left" w:pos="1069"/>
        </w:tabs>
        <w:jc w:val="center"/>
        <w:rPr>
          <w:rFonts w:ascii="Times New Roman" w:hAnsi="Times New Roman" w:cs="Times New Roman"/>
          <w:b/>
          <w:sz w:val="24"/>
          <w:szCs w:val="24"/>
        </w:rPr>
      </w:pPr>
      <w:r>
        <w:rPr>
          <w:noProof/>
          <w:lang w:val="en-US"/>
        </w:rPr>
        <w:drawing>
          <wp:inline distT="0" distB="0" distL="0" distR="0">
            <wp:extent cx="3546490" cy="2465222"/>
            <wp:effectExtent l="0" t="0" r="0" b="0"/>
            <wp:docPr id="2" name="Picture 2" descr="C:\Users\traineeMTM\AppData\Local\Microsoft\Windows\INetCache\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C:\Users\traineeMTM\AppData\Local\Microsoft\Windows\INetCache\Content.Word\2.pn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3595938" cy="2499594"/>
                    </a:xfrm>
                    <a:prstGeom prst="rect">
                      <a:avLst/>
                    </a:prstGeom>
                    <a:noFill/>
                    <a:ln>
                      <a:noFill/>
                    </a:ln>
                  </pic:spPr>
                </pic:pic>
              </a:graphicData>
            </a:graphic>
          </wp:inline>
        </w:drawing>
      </w:r>
    </w:p>
    <w:p w:rsidR="00EE1C65" w:rsidRPr="00FB12AD" w:rsidRDefault="007A3386" w:rsidP="00FB12AD">
      <w:pPr>
        <w:tabs>
          <w:tab w:val="left" w:pos="1069"/>
        </w:tabs>
        <w:jc w:val="center"/>
        <w:rPr>
          <w:rFonts w:ascii="Times New Roman" w:hAnsi="Times New Roman" w:cs="Times New Roman"/>
          <w:b/>
          <w:sz w:val="24"/>
          <w:szCs w:val="24"/>
          <w:vertAlign w:val="superscript"/>
        </w:rPr>
      </w:pPr>
      <w:r>
        <w:rPr>
          <w:rFonts w:ascii="Times New Roman" w:hAnsi="Times New Roman" w:cs="Times New Roman"/>
          <w:b/>
          <w:sz w:val="24"/>
          <w:szCs w:val="24"/>
        </w:rPr>
        <w:t xml:space="preserve">Figure 11: </w:t>
      </w:r>
      <w:r w:rsidRPr="007A3386">
        <w:rPr>
          <w:rFonts w:ascii="Times New Roman" w:hAnsi="Times New Roman" w:cs="Times New Roman"/>
          <w:sz w:val="24"/>
          <w:szCs w:val="24"/>
        </w:rPr>
        <w:t>R</w:t>
      </w:r>
      <w:r w:rsidR="00393629">
        <w:rPr>
          <w:rFonts w:ascii="Times New Roman" w:hAnsi="Times New Roman" w:cs="Times New Roman"/>
          <w:sz w:val="24"/>
          <w:szCs w:val="24"/>
          <w:vertAlign w:val="superscript"/>
        </w:rPr>
        <w:t xml:space="preserve">2 </w:t>
      </w:r>
      <w:r w:rsidR="00393629">
        <w:rPr>
          <w:rFonts w:ascii="Times New Roman" w:hAnsi="Times New Roman" w:cs="Times New Roman"/>
          <w:sz w:val="24"/>
          <w:szCs w:val="24"/>
        </w:rPr>
        <w:t>a</w:t>
      </w:r>
      <w:r w:rsidRPr="00393629">
        <w:rPr>
          <w:rFonts w:ascii="Times New Roman" w:hAnsi="Times New Roman" w:cs="Times New Roman"/>
          <w:sz w:val="24"/>
          <w:szCs w:val="24"/>
        </w:rPr>
        <w:t>nalysis</w:t>
      </w:r>
      <w:r>
        <w:rPr>
          <w:rFonts w:ascii="Times New Roman" w:hAnsi="Times New Roman" w:cs="Times New Roman"/>
          <w:b/>
          <w:sz w:val="24"/>
          <w:szCs w:val="24"/>
        </w:rPr>
        <w:t xml:space="preserve"> </w:t>
      </w:r>
      <w:r w:rsidR="00393629" w:rsidRPr="00DF1F51">
        <w:rPr>
          <w:rFonts w:ascii="Times New Roman" w:hAnsi="Times New Roman" w:cs="Times New Roman"/>
          <w:sz w:val="24"/>
          <w:szCs w:val="24"/>
          <w:lang w:val="en-US"/>
        </w:rPr>
        <w:t>of proposed approach are some existing techniques</w:t>
      </w:r>
    </w:p>
    <w:p w:rsidR="00393629" w:rsidRDefault="00393629" w:rsidP="00716DA0">
      <w:pPr>
        <w:tabs>
          <w:tab w:val="left" w:pos="1069"/>
        </w:tabs>
        <w:jc w:val="both"/>
        <w:rPr>
          <w:rFonts w:ascii="Times New Roman" w:hAnsi="Times New Roman" w:cs="Times New Roman"/>
          <w:b/>
          <w:sz w:val="24"/>
          <w:szCs w:val="24"/>
        </w:rPr>
      </w:pPr>
      <w:r w:rsidRPr="00393629">
        <w:rPr>
          <w:rFonts w:ascii="Times New Roman" w:hAnsi="Times New Roman" w:cs="Times New Roman"/>
          <w:sz w:val="24"/>
          <w:szCs w:val="24"/>
        </w:rPr>
        <w:t>Figure 11 is</w:t>
      </w:r>
      <w:r w:rsidR="00FB12AD">
        <w:rPr>
          <w:rFonts w:ascii="Times New Roman" w:hAnsi="Times New Roman" w:cs="Times New Roman"/>
          <w:sz w:val="24"/>
          <w:szCs w:val="24"/>
        </w:rPr>
        <w:t xml:space="preserve"> demonstrates the </w:t>
      </w:r>
      <w:r w:rsidR="00840A23">
        <w:rPr>
          <w:rFonts w:ascii="Times New Roman" w:hAnsi="Times New Roman" w:cs="Times New Roman"/>
          <w:sz w:val="24"/>
          <w:szCs w:val="24"/>
        </w:rPr>
        <w:t>R</w:t>
      </w:r>
      <w:r w:rsidR="00840A23">
        <w:rPr>
          <w:rFonts w:ascii="Times New Roman" w:hAnsi="Times New Roman" w:cs="Times New Roman"/>
          <w:sz w:val="24"/>
          <w:szCs w:val="24"/>
          <w:vertAlign w:val="superscript"/>
        </w:rPr>
        <w:t>2</w:t>
      </w:r>
      <w:r w:rsidR="00FB12AD">
        <w:rPr>
          <w:rFonts w:ascii="Times New Roman" w:hAnsi="Times New Roman" w:cs="Times New Roman"/>
          <w:sz w:val="24"/>
          <w:szCs w:val="24"/>
        </w:rPr>
        <w:t xml:space="preserve"> analysis are </w:t>
      </w:r>
      <w:r w:rsidR="00FB12AD">
        <w:rPr>
          <w:rFonts w:ascii="Times New Roman" w:hAnsi="Times New Roman" w:cs="Times New Roman"/>
          <w:sz w:val="24"/>
          <w:szCs w:val="24"/>
          <w:lang w:val="en-US"/>
        </w:rPr>
        <w:t xml:space="preserve">utilizing different DL methods and its performance. </w:t>
      </w:r>
      <w:r w:rsidR="00CD7B58">
        <w:rPr>
          <w:rFonts w:ascii="Times New Roman" w:hAnsi="Times New Roman" w:cs="Times New Roman"/>
          <w:sz w:val="24"/>
          <w:szCs w:val="24"/>
          <w:lang w:val="en-US"/>
        </w:rPr>
        <w:t>The R</w:t>
      </w:r>
      <w:r w:rsidR="00CD7B58">
        <w:rPr>
          <w:rFonts w:ascii="Times New Roman" w:hAnsi="Times New Roman" w:cs="Times New Roman"/>
          <w:sz w:val="24"/>
          <w:szCs w:val="24"/>
          <w:vertAlign w:val="superscript"/>
          <w:lang w:val="en-US"/>
        </w:rPr>
        <w:t>2</w:t>
      </w:r>
      <w:r w:rsidR="00CD7B58">
        <w:rPr>
          <w:rFonts w:ascii="Times New Roman" w:hAnsi="Times New Roman" w:cs="Times New Roman"/>
          <w:sz w:val="24"/>
          <w:szCs w:val="24"/>
          <w:lang w:val="en-US"/>
        </w:rPr>
        <w:t xml:space="preserve"> is compared in five models are 3D-CNN, </w:t>
      </w:r>
      <w:proofErr w:type="spellStart"/>
      <w:r w:rsidR="00CD7B58">
        <w:rPr>
          <w:rFonts w:ascii="Times New Roman" w:hAnsi="Times New Roman" w:cs="Times New Roman"/>
          <w:sz w:val="24"/>
          <w:szCs w:val="24"/>
          <w:lang w:val="en-US"/>
        </w:rPr>
        <w:t>DeepYield</w:t>
      </w:r>
      <w:proofErr w:type="spellEnd"/>
      <w:r w:rsidR="00CD7B58">
        <w:rPr>
          <w:rFonts w:ascii="Times New Roman" w:hAnsi="Times New Roman" w:cs="Times New Roman"/>
          <w:sz w:val="24"/>
          <w:szCs w:val="24"/>
          <w:lang w:val="en-US"/>
        </w:rPr>
        <w:t xml:space="preserve">, </w:t>
      </w:r>
      <w:proofErr w:type="spellStart"/>
      <w:r w:rsidR="00CD7B58">
        <w:rPr>
          <w:rFonts w:ascii="Times New Roman" w:hAnsi="Times New Roman" w:cs="Times New Roman"/>
          <w:sz w:val="24"/>
          <w:szCs w:val="24"/>
          <w:lang w:val="en-US"/>
        </w:rPr>
        <w:t>COnvLSTM</w:t>
      </w:r>
      <w:proofErr w:type="spellEnd"/>
      <w:r w:rsidR="00CD7B58">
        <w:rPr>
          <w:rFonts w:ascii="Times New Roman" w:hAnsi="Times New Roman" w:cs="Times New Roman"/>
          <w:sz w:val="24"/>
          <w:szCs w:val="24"/>
          <w:lang w:val="en-US"/>
        </w:rPr>
        <w:t>, CNN-LSTM and VGG16 are performed. The proposed approach consistently shown the lowest R</w:t>
      </w:r>
      <w:r w:rsidR="00CD7B58">
        <w:rPr>
          <w:rFonts w:ascii="Times New Roman" w:hAnsi="Times New Roman" w:cs="Times New Roman"/>
          <w:sz w:val="24"/>
          <w:szCs w:val="24"/>
          <w:vertAlign w:val="superscript"/>
          <w:lang w:val="en-US"/>
        </w:rPr>
        <w:t>2</w:t>
      </w:r>
      <w:r w:rsidR="00CD7B58">
        <w:rPr>
          <w:rFonts w:ascii="Times New Roman" w:hAnsi="Times New Roman" w:cs="Times New Roman"/>
          <w:sz w:val="24"/>
          <w:szCs w:val="24"/>
          <w:lang w:val="en-US"/>
        </w:rPr>
        <w:t xml:space="preserve"> value indicating superior performance. The 3D-CNN is generally exhibits the highest MAPE value among the techniques. In this proposed method demonstrated the lowest error for all categories. The MAE analysis are compared with some existing approach are shown in figure 12. </w:t>
      </w:r>
    </w:p>
    <w:p w:rsidR="00393629" w:rsidRDefault="00393629" w:rsidP="00716DA0">
      <w:pPr>
        <w:tabs>
          <w:tab w:val="left" w:pos="1069"/>
        </w:tabs>
        <w:jc w:val="both"/>
        <w:rPr>
          <w:rFonts w:ascii="Times New Roman" w:hAnsi="Times New Roman" w:cs="Times New Roman"/>
          <w:b/>
          <w:sz w:val="24"/>
          <w:szCs w:val="24"/>
        </w:rPr>
      </w:pPr>
    </w:p>
    <w:p w:rsidR="00393629" w:rsidRDefault="00F65BFB" w:rsidP="00F65BFB">
      <w:pPr>
        <w:tabs>
          <w:tab w:val="left" w:pos="1069"/>
        </w:tabs>
        <w:jc w:val="center"/>
        <w:rPr>
          <w:rFonts w:ascii="Times New Roman" w:hAnsi="Times New Roman" w:cs="Times New Roman"/>
          <w:b/>
          <w:sz w:val="24"/>
          <w:szCs w:val="24"/>
        </w:rPr>
      </w:pPr>
      <w:r>
        <w:rPr>
          <w:noProof/>
          <w:lang w:val="en-US"/>
        </w:rPr>
        <w:lastRenderedPageBreak/>
        <w:drawing>
          <wp:inline distT="0" distB="0" distL="0" distR="0">
            <wp:extent cx="4011167" cy="2406701"/>
            <wp:effectExtent l="0" t="0" r="8890" b="0"/>
            <wp:docPr id="3" name="Picture 3" descr="C:\Users\traineeMTM\AppData\Local\Microsoft\Windows\INetCache\Content.Wor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C:\Users\traineeMTM\AppData\Local\Microsoft\Windows\INetCache\Content.Word\3.png"/>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4046231" cy="2427740"/>
                    </a:xfrm>
                    <a:prstGeom prst="rect">
                      <a:avLst/>
                    </a:prstGeom>
                    <a:noFill/>
                    <a:ln>
                      <a:noFill/>
                    </a:ln>
                  </pic:spPr>
                </pic:pic>
              </a:graphicData>
            </a:graphic>
          </wp:inline>
        </w:drawing>
      </w:r>
    </w:p>
    <w:p w:rsidR="00F65BFB" w:rsidRPr="00BC7581" w:rsidRDefault="00F65BFB" w:rsidP="00F65BFB">
      <w:pPr>
        <w:tabs>
          <w:tab w:val="left" w:pos="1069"/>
        </w:tabs>
        <w:jc w:val="center"/>
        <w:rPr>
          <w:rFonts w:ascii="Times New Roman" w:hAnsi="Times New Roman" w:cs="Times New Roman"/>
          <w:b/>
          <w:sz w:val="24"/>
          <w:szCs w:val="24"/>
          <w:vertAlign w:val="superscript"/>
        </w:rPr>
      </w:pPr>
      <w:r w:rsidRPr="00BC7581">
        <w:rPr>
          <w:rFonts w:ascii="Times New Roman" w:hAnsi="Times New Roman" w:cs="Times New Roman"/>
          <w:b/>
          <w:sz w:val="24"/>
          <w:szCs w:val="24"/>
        </w:rPr>
        <w:t>Figure 12: MAE</w:t>
      </w:r>
      <w:r w:rsidRPr="00BC7581">
        <w:rPr>
          <w:rFonts w:ascii="Times New Roman" w:hAnsi="Times New Roman" w:cs="Times New Roman"/>
          <w:b/>
          <w:sz w:val="24"/>
          <w:szCs w:val="24"/>
          <w:vertAlign w:val="superscript"/>
        </w:rPr>
        <w:t xml:space="preserve"> </w:t>
      </w:r>
      <w:r w:rsidRPr="00BC7581">
        <w:rPr>
          <w:rFonts w:ascii="Times New Roman" w:hAnsi="Times New Roman" w:cs="Times New Roman"/>
          <w:b/>
          <w:sz w:val="24"/>
          <w:szCs w:val="24"/>
        </w:rPr>
        <w:t xml:space="preserve">analysis </w:t>
      </w:r>
      <w:r w:rsidRPr="00BC7581">
        <w:rPr>
          <w:rFonts w:ascii="Times New Roman" w:hAnsi="Times New Roman" w:cs="Times New Roman"/>
          <w:b/>
          <w:sz w:val="24"/>
          <w:szCs w:val="24"/>
          <w:lang w:val="en-US"/>
        </w:rPr>
        <w:t>of proposed approach are some existing techniques</w:t>
      </w:r>
    </w:p>
    <w:p w:rsidR="00F103F8" w:rsidRDefault="00F65BFB" w:rsidP="00F65BFB">
      <w:pPr>
        <w:tabs>
          <w:tab w:val="left" w:pos="1069"/>
        </w:tabs>
        <w:jc w:val="both"/>
        <w:rPr>
          <w:rFonts w:ascii="Times New Roman" w:hAnsi="Times New Roman" w:cs="Times New Roman"/>
          <w:sz w:val="24"/>
          <w:szCs w:val="24"/>
          <w:lang w:val="en-US"/>
        </w:rPr>
      </w:pPr>
      <w:r w:rsidRPr="00393629">
        <w:rPr>
          <w:rFonts w:ascii="Times New Roman" w:hAnsi="Times New Roman" w:cs="Times New Roman"/>
          <w:sz w:val="24"/>
          <w:szCs w:val="24"/>
        </w:rPr>
        <w:t>Figure 1</w:t>
      </w:r>
      <w:r>
        <w:rPr>
          <w:rFonts w:ascii="Times New Roman" w:hAnsi="Times New Roman" w:cs="Times New Roman"/>
          <w:sz w:val="24"/>
          <w:szCs w:val="24"/>
        </w:rPr>
        <w:t>2</w:t>
      </w:r>
      <w:r w:rsidRPr="00393629">
        <w:rPr>
          <w:rFonts w:ascii="Times New Roman" w:hAnsi="Times New Roman" w:cs="Times New Roman"/>
          <w:sz w:val="24"/>
          <w:szCs w:val="24"/>
        </w:rPr>
        <w:t xml:space="preserve"> is</w:t>
      </w:r>
      <w:r>
        <w:rPr>
          <w:rFonts w:ascii="Times New Roman" w:hAnsi="Times New Roman" w:cs="Times New Roman"/>
          <w:sz w:val="24"/>
          <w:szCs w:val="24"/>
        </w:rPr>
        <w:t xml:space="preserve"> </w:t>
      </w:r>
      <w:r w:rsidR="00BC7581">
        <w:rPr>
          <w:rFonts w:ascii="Times New Roman" w:hAnsi="Times New Roman" w:cs="Times New Roman"/>
          <w:sz w:val="24"/>
          <w:szCs w:val="24"/>
        </w:rPr>
        <w:t>demonstrating</w:t>
      </w:r>
      <w:r>
        <w:rPr>
          <w:rFonts w:ascii="Times New Roman" w:hAnsi="Times New Roman" w:cs="Times New Roman"/>
          <w:sz w:val="24"/>
          <w:szCs w:val="24"/>
        </w:rPr>
        <w:t xml:space="preserve"> the MAE analysis are </w:t>
      </w:r>
      <w:r>
        <w:rPr>
          <w:rFonts w:ascii="Times New Roman" w:hAnsi="Times New Roman" w:cs="Times New Roman"/>
          <w:sz w:val="24"/>
          <w:szCs w:val="24"/>
          <w:lang w:val="en-US"/>
        </w:rPr>
        <w:t xml:space="preserve">utilizing different deep learning methods and its performance. The MAE is the average of absolute differences between the predicted and actual values. </w:t>
      </w:r>
      <w:r w:rsidRPr="00F65BFB">
        <w:rPr>
          <w:rFonts w:ascii="Times New Roman" w:hAnsi="Times New Roman" w:cs="Times New Roman"/>
          <w:sz w:val="24"/>
          <w:szCs w:val="24"/>
          <w:lang w:val="en-US"/>
        </w:rPr>
        <w:t>It treats all errors equally, making it more robust to outliers compared to MS</w:t>
      </w:r>
      <w:r>
        <w:rPr>
          <w:rFonts w:ascii="Times New Roman" w:hAnsi="Times New Roman" w:cs="Times New Roman"/>
          <w:sz w:val="24"/>
          <w:szCs w:val="24"/>
          <w:lang w:val="en-US"/>
        </w:rPr>
        <w:t xml:space="preserve">E. </w:t>
      </w:r>
      <w:r w:rsidR="00F103F8">
        <w:rPr>
          <w:rFonts w:ascii="Times New Roman" w:hAnsi="Times New Roman" w:cs="Times New Roman"/>
          <w:sz w:val="24"/>
          <w:szCs w:val="24"/>
          <w:lang w:val="en-US"/>
        </w:rPr>
        <w:t xml:space="preserve">In this method are compared with several existing models are, </w:t>
      </w:r>
      <w:r w:rsidR="00F103F8">
        <w:rPr>
          <w:rFonts w:ascii="Times New Roman" w:hAnsi="Times New Roman" w:cs="Times New Roman"/>
          <w:sz w:val="24"/>
          <w:szCs w:val="24"/>
        </w:rPr>
        <w:t xml:space="preserve">3D-CNN, Deep Yield, </w:t>
      </w:r>
      <w:proofErr w:type="spellStart"/>
      <w:r w:rsidR="00F103F8">
        <w:rPr>
          <w:rFonts w:ascii="Times New Roman" w:hAnsi="Times New Roman" w:cs="Times New Roman"/>
          <w:sz w:val="24"/>
          <w:szCs w:val="24"/>
        </w:rPr>
        <w:t>ConvLSTM</w:t>
      </w:r>
      <w:proofErr w:type="spellEnd"/>
      <w:r w:rsidR="00F103F8">
        <w:rPr>
          <w:rFonts w:ascii="Times New Roman" w:hAnsi="Times New Roman" w:cs="Times New Roman"/>
          <w:sz w:val="24"/>
          <w:szCs w:val="24"/>
        </w:rPr>
        <w:t xml:space="preserve">, CNN-LSTM, and VGG16. </w:t>
      </w:r>
      <w:r w:rsidR="00EB2B10">
        <w:rPr>
          <w:rFonts w:ascii="Times New Roman" w:hAnsi="Times New Roman" w:cs="Times New Roman"/>
          <w:sz w:val="24"/>
          <w:szCs w:val="24"/>
        </w:rPr>
        <w:t xml:space="preserve">The MAE analysis are </w:t>
      </w:r>
      <w:r w:rsidR="00EB2B10">
        <w:rPr>
          <w:rFonts w:ascii="Times New Roman" w:hAnsi="Times New Roman" w:cs="Times New Roman"/>
          <w:sz w:val="24"/>
          <w:szCs w:val="24"/>
          <w:lang w:val="en-US"/>
        </w:rPr>
        <w:t xml:space="preserve">3D-CNN and </w:t>
      </w:r>
      <w:proofErr w:type="spellStart"/>
      <w:r w:rsidR="00EB2B10">
        <w:rPr>
          <w:rFonts w:ascii="Times New Roman" w:hAnsi="Times New Roman" w:cs="Times New Roman"/>
          <w:sz w:val="24"/>
          <w:szCs w:val="24"/>
          <w:lang w:val="en-US"/>
        </w:rPr>
        <w:t>DeepYield</w:t>
      </w:r>
      <w:proofErr w:type="spellEnd"/>
      <w:r w:rsidR="00EB2B10">
        <w:rPr>
          <w:rFonts w:ascii="Times New Roman" w:hAnsi="Times New Roman" w:cs="Times New Roman"/>
          <w:sz w:val="24"/>
          <w:szCs w:val="24"/>
          <w:lang w:val="en-US"/>
        </w:rPr>
        <w:t xml:space="preserve"> method attained approximately low MAE value than the suggested method. The RMSE analysis are shown in figure 13. </w:t>
      </w:r>
    </w:p>
    <w:p w:rsidR="00F103F8" w:rsidRDefault="00EB2B10" w:rsidP="00EB2B10">
      <w:pPr>
        <w:tabs>
          <w:tab w:val="left" w:pos="1069"/>
        </w:tabs>
        <w:jc w:val="center"/>
        <w:rPr>
          <w:rFonts w:ascii="Times New Roman" w:hAnsi="Times New Roman" w:cs="Times New Roman"/>
          <w:b/>
          <w:sz w:val="24"/>
          <w:szCs w:val="24"/>
        </w:rPr>
      </w:pPr>
      <w:r>
        <w:rPr>
          <w:noProof/>
          <w:lang w:val="en-US"/>
        </w:rPr>
        <w:drawing>
          <wp:inline distT="0" distB="0" distL="0" distR="0">
            <wp:extent cx="4059243" cy="2435545"/>
            <wp:effectExtent l="0" t="0" r="0" b="3175"/>
            <wp:docPr id="4" name="Picture 4" descr="C:\Users\traineeMTM\AppData\Local\Microsoft\Windows\INetCache\Content.Word\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C:\Users\traineeMTM\AppData\Local\Microsoft\Windows\INetCache\Content.Word\4.pn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087057" cy="2452233"/>
                    </a:xfrm>
                    <a:prstGeom prst="rect">
                      <a:avLst/>
                    </a:prstGeom>
                    <a:noFill/>
                    <a:ln>
                      <a:noFill/>
                    </a:ln>
                  </pic:spPr>
                </pic:pic>
              </a:graphicData>
            </a:graphic>
          </wp:inline>
        </w:drawing>
      </w:r>
    </w:p>
    <w:p w:rsidR="00F103F8" w:rsidRPr="00BC7581" w:rsidRDefault="00EB2B10" w:rsidP="00EB2B10">
      <w:pPr>
        <w:tabs>
          <w:tab w:val="left" w:pos="1069"/>
        </w:tabs>
        <w:jc w:val="center"/>
        <w:rPr>
          <w:rFonts w:ascii="Times New Roman" w:hAnsi="Times New Roman" w:cs="Times New Roman"/>
          <w:b/>
          <w:sz w:val="24"/>
          <w:szCs w:val="24"/>
        </w:rPr>
      </w:pPr>
      <w:r w:rsidRPr="00BC7581">
        <w:rPr>
          <w:rFonts w:ascii="Times New Roman" w:hAnsi="Times New Roman" w:cs="Times New Roman"/>
          <w:b/>
          <w:sz w:val="24"/>
          <w:szCs w:val="24"/>
        </w:rPr>
        <w:t>Figure 13: RMAE</w:t>
      </w:r>
      <w:r w:rsidRPr="00BC7581">
        <w:rPr>
          <w:rFonts w:ascii="Times New Roman" w:hAnsi="Times New Roman" w:cs="Times New Roman"/>
          <w:b/>
          <w:sz w:val="24"/>
          <w:szCs w:val="24"/>
          <w:vertAlign w:val="superscript"/>
        </w:rPr>
        <w:t xml:space="preserve"> </w:t>
      </w:r>
      <w:r w:rsidRPr="00BC7581">
        <w:rPr>
          <w:rFonts w:ascii="Times New Roman" w:hAnsi="Times New Roman" w:cs="Times New Roman"/>
          <w:b/>
          <w:sz w:val="24"/>
          <w:szCs w:val="24"/>
        </w:rPr>
        <w:t xml:space="preserve">analysis </w:t>
      </w:r>
      <w:r w:rsidRPr="00BC7581">
        <w:rPr>
          <w:rFonts w:ascii="Times New Roman" w:hAnsi="Times New Roman" w:cs="Times New Roman"/>
          <w:b/>
          <w:sz w:val="24"/>
          <w:szCs w:val="24"/>
          <w:lang w:val="en-US"/>
        </w:rPr>
        <w:t>of proposed approach are some existing techniques</w:t>
      </w:r>
    </w:p>
    <w:p w:rsidR="008A3DAA" w:rsidRDefault="001C653D" w:rsidP="008A3DAA">
      <w:pPr>
        <w:tabs>
          <w:tab w:val="left" w:pos="1069"/>
        </w:tabs>
        <w:spacing w:line="276" w:lineRule="auto"/>
        <w:jc w:val="both"/>
        <w:rPr>
          <w:rFonts w:ascii="Times New Roman" w:hAnsi="Times New Roman" w:cs="Times New Roman"/>
          <w:sz w:val="24"/>
          <w:szCs w:val="24"/>
          <w:lang w:val="en-US"/>
        </w:rPr>
      </w:pPr>
      <w:r w:rsidRPr="00393629">
        <w:rPr>
          <w:rFonts w:ascii="Times New Roman" w:hAnsi="Times New Roman" w:cs="Times New Roman"/>
          <w:sz w:val="24"/>
          <w:szCs w:val="24"/>
        </w:rPr>
        <w:t>Figure 1</w:t>
      </w:r>
      <w:r w:rsidR="008A3DAA">
        <w:rPr>
          <w:rFonts w:ascii="Times New Roman" w:hAnsi="Times New Roman" w:cs="Times New Roman"/>
          <w:sz w:val="24"/>
          <w:szCs w:val="24"/>
        </w:rPr>
        <w:t>3</w:t>
      </w:r>
      <w:r w:rsidRPr="00393629">
        <w:rPr>
          <w:rFonts w:ascii="Times New Roman" w:hAnsi="Times New Roman" w:cs="Times New Roman"/>
          <w:sz w:val="24"/>
          <w:szCs w:val="24"/>
        </w:rPr>
        <w:t xml:space="preserve"> is</w:t>
      </w:r>
      <w:r>
        <w:rPr>
          <w:rFonts w:ascii="Times New Roman" w:hAnsi="Times New Roman" w:cs="Times New Roman"/>
          <w:sz w:val="24"/>
          <w:szCs w:val="24"/>
        </w:rPr>
        <w:t xml:space="preserve"> </w:t>
      </w:r>
      <w:r w:rsidR="00BC7581">
        <w:rPr>
          <w:rFonts w:ascii="Times New Roman" w:hAnsi="Times New Roman" w:cs="Times New Roman"/>
          <w:sz w:val="24"/>
          <w:szCs w:val="24"/>
        </w:rPr>
        <w:t>demonstrating</w:t>
      </w:r>
      <w:r>
        <w:rPr>
          <w:rFonts w:ascii="Times New Roman" w:hAnsi="Times New Roman" w:cs="Times New Roman"/>
          <w:sz w:val="24"/>
          <w:szCs w:val="24"/>
        </w:rPr>
        <w:t xml:space="preserve"> the </w:t>
      </w:r>
      <w:r w:rsidR="008A3DAA">
        <w:rPr>
          <w:rFonts w:ascii="Times New Roman" w:hAnsi="Times New Roman" w:cs="Times New Roman"/>
          <w:sz w:val="24"/>
          <w:szCs w:val="24"/>
        </w:rPr>
        <w:t>R</w:t>
      </w:r>
      <w:r>
        <w:rPr>
          <w:rFonts w:ascii="Times New Roman" w:hAnsi="Times New Roman" w:cs="Times New Roman"/>
          <w:sz w:val="24"/>
          <w:szCs w:val="24"/>
        </w:rPr>
        <w:t xml:space="preserve">MAE analysis are </w:t>
      </w:r>
      <w:r>
        <w:rPr>
          <w:rFonts w:ascii="Times New Roman" w:hAnsi="Times New Roman" w:cs="Times New Roman"/>
          <w:sz w:val="24"/>
          <w:szCs w:val="24"/>
          <w:lang w:val="en-US"/>
        </w:rPr>
        <w:t>utilizing different deep learning methods and its performance</w:t>
      </w:r>
      <w:r>
        <w:rPr>
          <w:rFonts w:ascii="Times New Roman" w:hAnsi="Times New Roman" w:cs="Times New Roman"/>
          <w:sz w:val="24"/>
          <w:szCs w:val="24"/>
        </w:rPr>
        <w:t xml:space="preserve">. </w:t>
      </w:r>
      <w:r w:rsidR="001D4681" w:rsidRPr="001D4681">
        <w:rPr>
          <w:rFonts w:ascii="Times New Roman" w:hAnsi="Times New Roman" w:cs="Times New Roman"/>
          <w:sz w:val="24"/>
          <w:szCs w:val="24"/>
        </w:rPr>
        <w:t>The RMSE values of various models are displayed</w:t>
      </w:r>
      <w:r w:rsidR="001D4681">
        <w:rPr>
          <w:rFonts w:ascii="Times New Roman" w:hAnsi="Times New Roman" w:cs="Times New Roman"/>
          <w:sz w:val="24"/>
          <w:szCs w:val="24"/>
        </w:rPr>
        <w:t xml:space="preserve"> in this graph where lower RMSE </w:t>
      </w:r>
      <w:r w:rsidR="001D4681" w:rsidRPr="001D4681">
        <w:rPr>
          <w:rFonts w:ascii="Times New Roman" w:hAnsi="Times New Roman" w:cs="Times New Roman"/>
          <w:sz w:val="24"/>
          <w:szCs w:val="24"/>
        </w:rPr>
        <w:t xml:space="preserve">indicated greater performance. </w:t>
      </w:r>
      <w:r w:rsidR="007A4A57" w:rsidRPr="007A4A57">
        <w:rPr>
          <w:rFonts w:ascii="Times New Roman" w:hAnsi="Times New Roman" w:cs="Times New Roman"/>
          <w:sz w:val="24"/>
          <w:szCs w:val="24"/>
        </w:rPr>
        <w:t>RMSE analysis evaluates the prediction model and accuracy by measuring the average amount of error between the predicted and actual value, with a lower RMSE indicating better performance.</w:t>
      </w:r>
      <w:r w:rsidR="007A4A57">
        <w:rPr>
          <w:rFonts w:ascii="Times New Roman" w:hAnsi="Times New Roman" w:cs="Times New Roman"/>
          <w:sz w:val="24"/>
          <w:szCs w:val="24"/>
        </w:rPr>
        <w:t xml:space="preserve"> </w:t>
      </w:r>
      <w:r w:rsidR="001D4681" w:rsidRPr="001D4681">
        <w:rPr>
          <w:rFonts w:ascii="Times New Roman" w:hAnsi="Times New Roman" w:cs="Times New Roman"/>
          <w:sz w:val="24"/>
          <w:szCs w:val="24"/>
        </w:rPr>
        <w:t>The propo</w:t>
      </w:r>
      <w:r w:rsidR="001D4681">
        <w:rPr>
          <w:rFonts w:ascii="Times New Roman" w:hAnsi="Times New Roman" w:cs="Times New Roman"/>
          <w:sz w:val="24"/>
          <w:szCs w:val="24"/>
        </w:rPr>
        <w:t xml:space="preserve">sed method is the most accurate </w:t>
      </w:r>
      <w:r w:rsidR="001D4681" w:rsidRPr="001D4681">
        <w:rPr>
          <w:rFonts w:ascii="Times New Roman" w:hAnsi="Times New Roman" w:cs="Times New Roman"/>
          <w:sz w:val="24"/>
          <w:szCs w:val="24"/>
        </w:rPr>
        <w:t xml:space="preserve">of all the models because it has the lowest RMSE value of </w:t>
      </w:r>
      <w:r w:rsidR="001D4681">
        <w:rPr>
          <w:rFonts w:ascii="Times New Roman" w:hAnsi="Times New Roman" w:cs="Times New Roman"/>
          <w:sz w:val="24"/>
          <w:szCs w:val="24"/>
        </w:rPr>
        <w:t>1.85</w:t>
      </w:r>
      <w:r w:rsidR="001D4681" w:rsidRPr="001D4681">
        <w:rPr>
          <w:rFonts w:ascii="Times New Roman" w:hAnsi="Times New Roman" w:cs="Times New Roman"/>
          <w:sz w:val="24"/>
          <w:szCs w:val="24"/>
        </w:rPr>
        <w:t>.</w:t>
      </w:r>
      <w:r w:rsidR="001D4681">
        <w:rPr>
          <w:rFonts w:ascii="Times New Roman" w:hAnsi="Times New Roman" w:cs="Times New Roman"/>
          <w:sz w:val="24"/>
          <w:szCs w:val="24"/>
        </w:rPr>
        <w:t xml:space="preserve"> </w:t>
      </w:r>
      <w:r w:rsidR="008A3DAA">
        <w:rPr>
          <w:rFonts w:ascii="Times New Roman" w:hAnsi="Times New Roman" w:cs="Times New Roman"/>
          <w:sz w:val="24"/>
          <w:szCs w:val="24"/>
          <w:lang w:val="en-US"/>
        </w:rPr>
        <w:t xml:space="preserve">The RAE analysis are shown in figure 14. </w:t>
      </w:r>
    </w:p>
    <w:p w:rsidR="00F103F8" w:rsidRDefault="000941BA" w:rsidP="000941BA">
      <w:pPr>
        <w:tabs>
          <w:tab w:val="left" w:pos="1069"/>
        </w:tabs>
        <w:jc w:val="center"/>
        <w:rPr>
          <w:rFonts w:ascii="Times New Roman" w:hAnsi="Times New Roman" w:cs="Times New Roman"/>
          <w:b/>
          <w:sz w:val="24"/>
          <w:szCs w:val="24"/>
        </w:rPr>
      </w:pPr>
      <w:r>
        <w:rPr>
          <w:noProof/>
          <w:lang w:val="en-US"/>
        </w:rPr>
        <w:lastRenderedPageBreak/>
        <w:drawing>
          <wp:inline distT="0" distB="0" distL="0" distR="0">
            <wp:extent cx="4180435" cy="2508262"/>
            <wp:effectExtent l="0" t="0" r="0" b="6350"/>
            <wp:docPr id="5" name="Picture 5" descr="C:\Users\traineeMTM\AppData\Local\Microsoft\Windows\INetCache\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C:\Users\traineeMTM\AppData\Local\Microsoft\Windows\INetCache\Content.Word\5.pn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4195196" cy="2517118"/>
                    </a:xfrm>
                    <a:prstGeom prst="rect">
                      <a:avLst/>
                    </a:prstGeom>
                    <a:noFill/>
                    <a:ln>
                      <a:noFill/>
                    </a:ln>
                  </pic:spPr>
                </pic:pic>
              </a:graphicData>
            </a:graphic>
          </wp:inline>
        </w:drawing>
      </w:r>
    </w:p>
    <w:p w:rsidR="000941BA" w:rsidRPr="00BC7581" w:rsidRDefault="000941BA" w:rsidP="008A3DAA">
      <w:pPr>
        <w:tabs>
          <w:tab w:val="left" w:pos="1069"/>
        </w:tabs>
        <w:spacing w:line="276" w:lineRule="auto"/>
        <w:jc w:val="center"/>
        <w:rPr>
          <w:rFonts w:ascii="Times New Roman" w:hAnsi="Times New Roman" w:cs="Times New Roman"/>
          <w:b/>
          <w:sz w:val="24"/>
          <w:szCs w:val="24"/>
        </w:rPr>
      </w:pPr>
      <w:r w:rsidRPr="00BC7581">
        <w:rPr>
          <w:rFonts w:ascii="Times New Roman" w:hAnsi="Times New Roman" w:cs="Times New Roman"/>
          <w:b/>
          <w:sz w:val="24"/>
          <w:szCs w:val="24"/>
        </w:rPr>
        <w:t>Figure 1</w:t>
      </w:r>
      <w:r w:rsidR="008A3DAA" w:rsidRPr="00BC7581">
        <w:rPr>
          <w:rFonts w:ascii="Times New Roman" w:hAnsi="Times New Roman" w:cs="Times New Roman"/>
          <w:b/>
          <w:sz w:val="24"/>
          <w:szCs w:val="24"/>
        </w:rPr>
        <w:t>4</w:t>
      </w:r>
      <w:r w:rsidRPr="00BC7581">
        <w:rPr>
          <w:rFonts w:ascii="Times New Roman" w:hAnsi="Times New Roman" w:cs="Times New Roman"/>
          <w:b/>
          <w:sz w:val="24"/>
          <w:szCs w:val="24"/>
        </w:rPr>
        <w:t>: RAE</w:t>
      </w:r>
      <w:r w:rsidRPr="00BC7581">
        <w:rPr>
          <w:rFonts w:ascii="Times New Roman" w:hAnsi="Times New Roman" w:cs="Times New Roman"/>
          <w:b/>
          <w:sz w:val="24"/>
          <w:szCs w:val="24"/>
          <w:vertAlign w:val="superscript"/>
        </w:rPr>
        <w:t xml:space="preserve"> </w:t>
      </w:r>
      <w:r w:rsidRPr="00BC7581">
        <w:rPr>
          <w:rFonts w:ascii="Times New Roman" w:hAnsi="Times New Roman" w:cs="Times New Roman"/>
          <w:b/>
          <w:sz w:val="24"/>
          <w:szCs w:val="24"/>
        </w:rPr>
        <w:t xml:space="preserve">analysis </w:t>
      </w:r>
      <w:r w:rsidRPr="00BC7581">
        <w:rPr>
          <w:rFonts w:ascii="Times New Roman" w:hAnsi="Times New Roman" w:cs="Times New Roman"/>
          <w:b/>
          <w:sz w:val="24"/>
          <w:szCs w:val="24"/>
          <w:lang w:val="en-US"/>
        </w:rPr>
        <w:t>of proposed approach are some existing techniques</w:t>
      </w:r>
    </w:p>
    <w:p w:rsidR="008A3DAA" w:rsidRDefault="001C653D" w:rsidP="008A3DAA">
      <w:pPr>
        <w:tabs>
          <w:tab w:val="left" w:pos="1069"/>
        </w:tabs>
        <w:spacing w:line="276" w:lineRule="auto"/>
        <w:jc w:val="both"/>
        <w:rPr>
          <w:rFonts w:ascii="Times New Roman" w:hAnsi="Times New Roman" w:cs="Times New Roman"/>
          <w:sz w:val="24"/>
          <w:szCs w:val="24"/>
          <w:lang w:val="en-US"/>
        </w:rPr>
      </w:pPr>
      <w:r w:rsidRPr="00393629">
        <w:rPr>
          <w:rFonts w:ascii="Times New Roman" w:hAnsi="Times New Roman" w:cs="Times New Roman"/>
          <w:sz w:val="24"/>
          <w:szCs w:val="24"/>
        </w:rPr>
        <w:t>Figure 1</w:t>
      </w:r>
      <w:r w:rsidR="008A3DAA">
        <w:rPr>
          <w:rFonts w:ascii="Times New Roman" w:hAnsi="Times New Roman" w:cs="Times New Roman"/>
          <w:sz w:val="24"/>
          <w:szCs w:val="24"/>
        </w:rPr>
        <w:t>4</w:t>
      </w:r>
      <w:r w:rsidRPr="00393629">
        <w:rPr>
          <w:rFonts w:ascii="Times New Roman" w:hAnsi="Times New Roman" w:cs="Times New Roman"/>
          <w:sz w:val="24"/>
          <w:szCs w:val="24"/>
        </w:rPr>
        <w:t xml:space="preserve"> is</w:t>
      </w:r>
      <w:r>
        <w:rPr>
          <w:rFonts w:ascii="Times New Roman" w:hAnsi="Times New Roman" w:cs="Times New Roman"/>
          <w:sz w:val="24"/>
          <w:szCs w:val="24"/>
        </w:rPr>
        <w:t xml:space="preserve"> </w:t>
      </w:r>
      <w:r w:rsidR="00BC7581">
        <w:rPr>
          <w:rFonts w:ascii="Times New Roman" w:hAnsi="Times New Roman" w:cs="Times New Roman"/>
          <w:sz w:val="24"/>
          <w:szCs w:val="24"/>
        </w:rPr>
        <w:t>demonstrating</w:t>
      </w:r>
      <w:r>
        <w:rPr>
          <w:rFonts w:ascii="Times New Roman" w:hAnsi="Times New Roman" w:cs="Times New Roman"/>
          <w:sz w:val="24"/>
          <w:szCs w:val="24"/>
        </w:rPr>
        <w:t xml:space="preserve"> the RAE analysis are </w:t>
      </w:r>
      <w:r>
        <w:rPr>
          <w:rFonts w:ascii="Times New Roman" w:hAnsi="Times New Roman" w:cs="Times New Roman"/>
          <w:sz w:val="24"/>
          <w:szCs w:val="24"/>
          <w:lang w:val="en-US"/>
        </w:rPr>
        <w:t xml:space="preserve">utilizing different deep learning methods and its performance. </w:t>
      </w:r>
      <w:r w:rsidRPr="001C653D">
        <w:rPr>
          <w:rFonts w:ascii="Times New Roman" w:hAnsi="Times New Roman" w:cs="Times New Roman"/>
          <w:sz w:val="24"/>
          <w:szCs w:val="24"/>
        </w:rPr>
        <w:t>In this RAE (Relative Absolute Error)</w:t>
      </w:r>
      <w:r>
        <w:rPr>
          <w:rFonts w:ascii="Times New Roman" w:hAnsi="Times New Roman" w:cs="Times New Roman"/>
          <w:sz w:val="24"/>
          <w:szCs w:val="24"/>
        </w:rPr>
        <w:t xml:space="preserve"> across are different deep learning models for four specific crops and overall average. </w:t>
      </w:r>
      <w:r w:rsidRPr="001C653D">
        <w:rPr>
          <w:rFonts w:ascii="Times New Roman" w:hAnsi="Times New Roman" w:cs="Times New Roman"/>
          <w:sz w:val="24"/>
          <w:szCs w:val="24"/>
        </w:rPr>
        <w:t xml:space="preserve">The RAE </w:t>
      </w:r>
      <w:r>
        <w:rPr>
          <w:rFonts w:ascii="Times New Roman" w:hAnsi="Times New Roman" w:cs="Times New Roman"/>
          <w:sz w:val="24"/>
          <w:szCs w:val="24"/>
        </w:rPr>
        <w:t xml:space="preserve">is measure the lower value indicated better performance. The deep learning analysis for 3D-CNN, </w:t>
      </w:r>
      <w:proofErr w:type="spellStart"/>
      <w:r>
        <w:rPr>
          <w:rFonts w:ascii="Times New Roman" w:hAnsi="Times New Roman" w:cs="Times New Roman"/>
          <w:sz w:val="24"/>
          <w:szCs w:val="24"/>
        </w:rPr>
        <w:t>DeepYield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CovLSTM</w:t>
      </w:r>
      <w:proofErr w:type="spellEnd"/>
      <w:r>
        <w:rPr>
          <w:rFonts w:ascii="Times New Roman" w:hAnsi="Times New Roman" w:cs="Times New Roman"/>
          <w:sz w:val="24"/>
          <w:szCs w:val="24"/>
        </w:rPr>
        <w:t xml:space="preserve">, CNN-LSTM and VGG16 models are compared. </w:t>
      </w:r>
      <w:r w:rsidR="008A3DAA">
        <w:rPr>
          <w:rFonts w:ascii="Times New Roman" w:hAnsi="Times New Roman" w:cs="Times New Roman"/>
          <w:sz w:val="24"/>
          <w:szCs w:val="24"/>
        </w:rPr>
        <w:t xml:space="preserve">Then crops analysis are corn, cotton, soybean and winter wheat analysis. The proposed approach consistently show in lowest RAE for all crops and overall indicating the highest accuracy among the tested method. </w:t>
      </w:r>
      <w:r w:rsidR="008A3DAA">
        <w:rPr>
          <w:rFonts w:ascii="Times New Roman" w:hAnsi="Times New Roman" w:cs="Times New Roman"/>
          <w:sz w:val="24"/>
          <w:szCs w:val="24"/>
          <w:lang w:val="en-US"/>
        </w:rPr>
        <w:t xml:space="preserve">The </w:t>
      </w:r>
      <w:r w:rsidR="00565675">
        <w:rPr>
          <w:rFonts w:ascii="Times New Roman" w:hAnsi="Times New Roman" w:cs="Times New Roman"/>
          <w:sz w:val="24"/>
          <w:szCs w:val="24"/>
          <w:lang w:val="en-US"/>
        </w:rPr>
        <w:t>N</w:t>
      </w:r>
      <w:r w:rsidR="008A3DAA">
        <w:rPr>
          <w:rFonts w:ascii="Times New Roman" w:hAnsi="Times New Roman" w:cs="Times New Roman"/>
          <w:sz w:val="24"/>
          <w:szCs w:val="24"/>
          <w:lang w:val="en-US"/>
        </w:rPr>
        <w:t>SE analysis are shown in figure 1</w:t>
      </w:r>
      <w:r w:rsidR="00565675">
        <w:rPr>
          <w:rFonts w:ascii="Times New Roman" w:hAnsi="Times New Roman" w:cs="Times New Roman"/>
          <w:sz w:val="24"/>
          <w:szCs w:val="24"/>
          <w:lang w:val="en-US"/>
        </w:rPr>
        <w:t>5</w:t>
      </w:r>
      <w:r w:rsidR="008A3DAA">
        <w:rPr>
          <w:rFonts w:ascii="Times New Roman" w:hAnsi="Times New Roman" w:cs="Times New Roman"/>
          <w:sz w:val="24"/>
          <w:szCs w:val="24"/>
          <w:lang w:val="en-US"/>
        </w:rPr>
        <w:t xml:space="preserve">. </w:t>
      </w:r>
    </w:p>
    <w:p w:rsidR="001C653D" w:rsidRPr="001C653D" w:rsidRDefault="00565675" w:rsidP="002A1B35">
      <w:pPr>
        <w:tabs>
          <w:tab w:val="left" w:pos="1069"/>
        </w:tabs>
        <w:spacing w:line="276" w:lineRule="auto"/>
        <w:jc w:val="center"/>
        <w:rPr>
          <w:rFonts w:ascii="Times New Roman" w:hAnsi="Times New Roman" w:cs="Times New Roman"/>
          <w:b/>
          <w:sz w:val="24"/>
          <w:szCs w:val="24"/>
        </w:rPr>
      </w:pPr>
      <w:r>
        <w:rPr>
          <w:noProof/>
          <w:lang w:val="en-US"/>
        </w:rPr>
        <w:drawing>
          <wp:inline distT="0" distB="0" distL="0" distR="0">
            <wp:extent cx="4064101" cy="2438461"/>
            <wp:effectExtent l="0" t="0" r="0" b="0"/>
            <wp:docPr id="6" name="Picture 6" descr="C:\Users\traineeMTM\AppData\Local\Microsoft\Windows\INetCache\Content.Wor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C:\Users\traineeMTM\AppData\Local\Microsoft\Windows\INetCache\Content.Word\6.pn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4097403" cy="2458442"/>
                    </a:xfrm>
                    <a:prstGeom prst="rect">
                      <a:avLst/>
                    </a:prstGeom>
                    <a:noFill/>
                    <a:ln>
                      <a:noFill/>
                    </a:ln>
                  </pic:spPr>
                </pic:pic>
              </a:graphicData>
            </a:graphic>
          </wp:inline>
        </w:drawing>
      </w:r>
    </w:p>
    <w:p w:rsidR="00F103F8" w:rsidRPr="002F1C99" w:rsidRDefault="001C653D" w:rsidP="002F1C99">
      <w:pPr>
        <w:tabs>
          <w:tab w:val="left" w:pos="1069"/>
        </w:tabs>
        <w:spacing w:line="276" w:lineRule="auto"/>
        <w:jc w:val="center"/>
        <w:rPr>
          <w:rFonts w:ascii="Times New Roman" w:hAnsi="Times New Roman" w:cs="Times New Roman"/>
          <w:b/>
          <w:sz w:val="24"/>
          <w:szCs w:val="24"/>
        </w:rPr>
      </w:pPr>
      <w:r>
        <w:rPr>
          <w:rFonts w:ascii="Times New Roman" w:hAnsi="Times New Roman" w:cs="Times New Roman"/>
          <w:sz w:val="24"/>
          <w:szCs w:val="24"/>
        </w:rPr>
        <w:t xml:space="preserve"> </w:t>
      </w:r>
      <w:r w:rsidR="00565675">
        <w:rPr>
          <w:rFonts w:ascii="Times New Roman" w:hAnsi="Times New Roman" w:cs="Times New Roman"/>
          <w:b/>
          <w:sz w:val="24"/>
          <w:szCs w:val="24"/>
        </w:rPr>
        <w:t>Figure 1</w:t>
      </w:r>
      <w:r w:rsidR="002F1C99">
        <w:rPr>
          <w:rFonts w:ascii="Times New Roman" w:hAnsi="Times New Roman" w:cs="Times New Roman"/>
          <w:b/>
          <w:sz w:val="24"/>
          <w:szCs w:val="24"/>
        </w:rPr>
        <w:t>5</w:t>
      </w:r>
      <w:r w:rsidR="00565675">
        <w:rPr>
          <w:rFonts w:ascii="Times New Roman" w:hAnsi="Times New Roman" w:cs="Times New Roman"/>
          <w:b/>
          <w:sz w:val="24"/>
          <w:szCs w:val="24"/>
        </w:rPr>
        <w:t xml:space="preserve">: </w:t>
      </w:r>
      <w:r w:rsidR="00565675">
        <w:rPr>
          <w:rFonts w:ascii="Times New Roman" w:hAnsi="Times New Roman" w:cs="Times New Roman"/>
          <w:sz w:val="24"/>
          <w:szCs w:val="24"/>
        </w:rPr>
        <w:t>NSE</w:t>
      </w:r>
      <w:r w:rsidR="00565675">
        <w:rPr>
          <w:rFonts w:ascii="Times New Roman" w:hAnsi="Times New Roman" w:cs="Times New Roman"/>
          <w:sz w:val="24"/>
          <w:szCs w:val="24"/>
          <w:vertAlign w:val="superscript"/>
        </w:rPr>
        <w:t xml:space="preserve"> </w:t>
      </w:r>
      <w:r w:rsidR="00565675">
        <w:rPr>
          <w:rFonts w:ascii="Times New Roman" w:hAnsi="Times New Roman" w:cs="Times New Roman"/>
          <w:sz w:val="24"/>
          <w:szCs w:val="24"/>
        </w:rPr>
        <w:t>a</w:t>
      </w:r>
      <w:r w:rsidR="00565675" w:rsidRPr="00393629">
        <w:rPr>
          <w:rFonts w:ascii="Times New Roman" w:hAnsi="Times New Roman" w:cs="Times New Roman"/>
          <w:sz w:val="24"/>
          <w:szCs w:val="24"/>
        </w:rPr>
        <w:t>nalysis</w:t>
      </w:r>
      <w:r w:rsidR="00565675">
        <w:rPr>
          <w:rFonts w:ascii="Times New Roman" w:hAnsi="Times New Roman" w:cs="Times New Roman"/>
          <w:b/>
          <w:sz w:val="24"/>
          <w:szCs w:val="24"/>
        </w:rPr>
        <w:t xml:space="preserve"> </w:t>
      </w:r>
      <w:r w:rsidR="00565675" w:rsidRPr="00DF1F51">
        <w:rPr>
          <w:rFonts w:ascii="Times New Roman" w:hAnsi="Times New Roman" w:cs="Times New Roman"/>
          <w:sz w:val="24"/>
          <w:szCs w:val="24"/>
          <w:lang w:val="en-US"/>
        </w:rPr>
        <w:t>of proposed approach are some existing techniques</w:t>
      </w:r>
    </w:p>
    <w:p w:rsidR="00F103F8" w:rsidRDefault="002F1C99" w:rsidP="00847F47">
      <w:pPr>
        <w:tabs>
          <w:tab w:val="left" w:pos="1069"/>
        </w:tabs>
        <w:spacing w:line="276" w:lineRule="auto"/>
        <w:jc w:val="both"/>
        <w:rPr>
          <w:rFonts w:ascii="Times New Roman" w:hAnsi="Times New Roman" w:cs="Times New Roman"/>
          <w:b/>
          <w:sz w:val="24"/>
          <w:szCs w:val="24"/>
        </w:rPr>
      </w:pPr>
      <w:r w:rsidRPr="00393629">
        <w:rPr>
          <w:rFonts w:ascii="Times New Roman" w:hAnsi="Times New Roman" w:cs="Times New Roman"/>
          <w:sz w:val="24"/>
          <w:szCs w:val="24"/>
        </w:rPr>
        <w:t>Figure 1</w:t>
      </w:r>
      <w:r>
        <w:rPr>
          <w:rFonts w:ascii="Times New Roman" w:hAnsi="Times New Roman" w:cs="Times New Roman"/>
          <w:sz w:val="24"/>
          <w:szCs w:val="24"/>
        </w:rPr>
        <w:t>5</w:t>
      </w:r>
      <w:r w:rsidRPr="00393629">
        <w:rPr>
          <w:rFonts w:ascii="Times New Roman" w:hAnsi="Times New Roman" w:cs="Times New Roman"/>
          <w:sz w:val="24"/>
          <w:szCs w:val="24"/>
        </w:rPr>
        <w:t xml:space="preserve"> is</w:t>
      </w:r>
      <w:r>
        <w:rPr>
          <w:rFonts w:ascii="Times New Roman" w:hAnsi="Times New Roman" w:cs="Times New Roman"/>
          <w:sz w:val="24"/>
          <w:szCs w:val="24"/>
        </w:rPr>
        <w:t xml:space="preserve"> </w:t>
      </w:r>
      <w:r w:rsidR="00BC7581">
        <w:rPr>
          <w:rFonts w:ascii="Times New Roman" w:hAnsi="Times New Roman" w:cs="Times New Roman"/>
          <w:sz w:val="24"/>
          <w:szCs w:val="24"/>
        </w:rPr>
        <w:t>demonstrating</w:t>
      </w:r>
      <w:r>
        <w:rPr>
          <w:rFonts w:ascii="Times New Roman" w:hAnsi="Times New Roman" w:cs="Times New Roman"/>
          <w:sz w:val="24"/>
          <w:szCs w:val="24"/>
        </w:rPr>
        <w:t xml:space="preserve"> the NAE (Nash Sutcliffe Efficiency) analysis are </w:t>
      </w:r>
      <w:r>
        <w:rPr>
          <w:rFonts w:ascii="Times New Roman" w:hAnsi="Times New Roman" w:cs="Times New Roman"/>
          <w:sz w:val="24"/>
          <w:szCs w:val="24"/>
          <w:lang w:val="en-US"/>
        </w:rPr>
        <w:t xml:space="preserve">utilizing different deep learning methods and its performance. The NSE are compared with proposed approach against five existing deep learning techniques are 3D-CNN, </w:t>
      </w:r>
      <w:proofErr w:type="spellStart"/>
      <w:r>
        <w:rPr>
          <w:rFonts w:ascii="Times New Roman" w:hAnsi="Times New Roman" w:cs="Times New Roman"/>
          <w:sz w:val="24"/>
          <w:szCs w:val="24"/>
          <w:lang w:val="en-US"/>
        </w:rPr>
        <w:t>DeepYield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ConvLSTM</w:t>
      </w:r>
      <w:proofErr w:type="spellEnd"/>
      <w:r>
        <w:rPr>
          <w:rFonts w:ascii="Times New Roman" w:hAnsi="Times New Roman" w:cs="Times New Roman"/>
          <w:sz w:val="24"/>
          <w:szCs w:val="24"/>
          <w:lang w:val="en-US"/>
        </w:rPr>
        <w:t xml:space="preserve">, CNN-LSTM, and VGG16 across different crops and overall performance. The proposed method generally shows the highest </w:t>
      </w:r>
      <w:r w:rsidR="00847F47">
        <w:rPr>
          <w:rFonts w:ascii="Times New Roman" w:hAnsi="Times New Roman" w:cs="Times New Roman"/>
          <w:sz w:val="24"/>
          <w:szCs w:val="24"/>
          <w:lang w:val="en-US"/>
        </w:rPr>
        <w:t xml:space="preserve">NSE for corn and the overall matric, indicating superior performance in those categories. In this analysis are compared in six different model are </w:t>
      </w:r>
      <w:r w:rsidR="00847F47">
        <w:rPr>
          <w:rFonts w:ascii="Times New Roman" w:hAnsi="Times New Roman" w:cs="Times New Roman"/>
          <w:sz w:val="24"/>
          <w:szCs w:val="24"/>
          <w:lang w:val="en-US"/>
        </w:rPr>
        <w:lastRenderedPageBreak/>
        <w:t xml:space="preserve">predicting yield in four crops are corn, cotton, soybean, and wind wheat. </w:t>
      </w:r>
      <w:r w:rsidR="00847F47">
        <w:rPr>
          <w:rFonts w:ascii="Times New Roman" w:hAnsi="Times New Roman" w:cs="Times New Roman"/>
          <w:sz w:val="24"/>
          <w:szCs w:val="24"/>
        </w:rPr>
        <w:t xml:space="preserve">MSE value. 3D-CNN approach performs better and has a smaller error spread than the previous approaches, as evidenced by its lower NSE. </w:t>
      </w:r>
      <w:r w:rsidR="00847F47">
        <w:rPr>
          <w:rFonts w:ascii="Times New Roman" w:hAnsi="Times New Roman" w:cs="Times New Roman"/>
          <w:sz w:val="24"/>
          <w:szCs w:val="24"/>
          <w:lang w:val="en-US"/>
        </w:rPr>
        <w:t>Figure 16 demonstrates the NMSE analysis.</w:t>
      </w:r>
    </w:p>
    <w:p w:rsidR="00F103F8" w:rsidRDefault="002A1B35" w:rsidP="002835D1">
      <w:pPr>
        <w:tabs>
          <w:tab w:val="left" w:pos="1069"/>
        </w:tabs>
        <w:jc w:val="center"/>
        <w:rPr>
          <w:rFonts w:ascii="Times New Roman" w:hAnsi="Times New Roman" w:cs="Times New Roman"/>
          <w:b/>
          <w:sz w:val="24"/>
          <w:szCs w:val="24"/>
        </w:rPr>
      </w:pPr>
      <w:r>
        <w:rPr>
          <w:noProof/>
          <w:lang w:val="en-US"/>
        </w:rPr>
        <w:drawing>
          <wp:inline distT="0" distB="0" distL="0" distR="0">
            <wp:extent cx="4211402" cy="2526841"/>
            <wp:effectExtent l="0" t="0" r="0" b="6985"/>
            <wp:docPr id="7" name="Picture 7" descr="C:\Users\traineeMTM\AppData\Local\Microsoft\Windows\INetCache\Content.Wor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C:\Users\traineeMTM\AppData\Local\Microsoft\Windows\INetCache\Content.Word\7.p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220514" cy="2532308"/>
                    </a:xfrm>
                    <a:prstGeom prst="rect">
                      <a:avLst/>
                    </a:prstGeom>
                    <a:noFill/>
                    <a:ln>
                      <a:noFill/>
                    </a:ln>
                  </pic:spPr>
                </pic:pic>
              </a:graphicData>
            </a:graphic>
          </wp:inline>
        </w:drawing>
      </w:r>
    </w:p>
    <w:p w:rsidR="008B4FDD" w:rsidRDefault="002835D1" w:rsidP="00A85E02">
      <w:pPr>
        <w:tabs>
          <w:tab w:val="left" w:pos="1069"/>
        </w:tabs>
        <w:spacing w:line="276" w:lineRule="auto"/>
        <w:jc w:val="center"/>
        <w:rPr>
          <w:rFonts w:ascii="Times New Roman" w:hAnsi="Times New Roman" w:cs="Times New Roman"/>
          <w:b/>
          <w:sz w:val="24"/>
          <w:szCs w:val="24"/>
        </w:rPr>
      </w:pPr>
      <w:r w:rsidRPr="002835D1">
        <w:rPr>
          <w:rFonts w:ascii="Times New Roman" w:hAnsi="Times New Roman" w:cs="Times New Roman"/>
          <w:b/>
          <w:sz w:val="24"/>
          <w:szCs w:val="24"/>
          <w:lang w:val="en-US"/>
        </w:rPr>
        <w:t>Figure 16:</w:t>
      </w:r>
      <w:r>
        <w:rPr>
          <w:rFonts w:ascii="Times New Roman" w:hAnsi="Times New Roman" w:cs="Times New Roman"/>
          <w:sz w:val="24"/>
          <w:szCs w:val="24"/>
          <w:lang w:val="en-US"/>
        </w:rPr>
        <w:t xml:space="preserve"> NMSE analysis</w:t>
      </w:r>
      <w:r w:rsidRPr="002835D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are </w:t>
      </w:r>
      <w:r w:rsidRPr="00DF1F51">
        <w:rPr>
          <w:rFonts w:ascii="Times New Roman" w:hAnsi="Times New Roman" w:cs="Times New Roman"/>
          <w:sz w:val="24"/>
          <w:szCs w:val="24"/>
          <w:lang w:val="en-US"/>
        </w:rPr>
        <w:t>proposed approach are some existing techniques</w:t>
      </w:r>
    </w:p>
    <w:p w:rsidR="008B4FDD" w:rsidRDefault="008B4FDD" w:rsidP="00A85E02">
      <w:pPr>
        <w:tabs>
          <w:tab w:val="left" w:pos="1069"/>
        </w:tabs>
        <w:spacing w:line="276" w:lineRule="auto"/>
        <w:jc w:val="both"/>
        <w:rPr>
          <w:rFonts w:ascii="Times New Roman" w:hAnsi="Times New Roman" w:cs="Times New Roman"/>
          <w:sz w:val="24"/>
          <w:szCs w:val="24"/>
          <w:lang w:val="en-US"/>
        </w:rPr>
      </w:pPr>
      <w:r w:rsidRPr="00393629">
        <w:rPr>
          <w:rFonts w:ascii="Times New Roman" w:hAnsi="Times New Roman" w:cs="Times New Roman"/>
          <w:sz w:val="24"/>
          <w:szCs w:val="24"/>
        </w:rPr>
        <w:t>Figure 1</w:t>
      </w:r>
      <w:r>
        <w:rPr>
          <w:rFonts w:ascii="Times New Roman" w:hAnsi="Times New Roman" w:cs="Times New Roman"/>
          <w:sz w:val="24"/>
          <w:szCs w:val="24"/>
        </w:rPr>
        <w:t>6</w:t>
      </w:r>
      <w:r w:rsidRPr="00393629">
        <w:rPr>
          <w:rFonts w:ascii="Times New Roman" w:hAnsi="Times New Roman" w:cs="Times New Roman"/>
          <w:sz w:val="24"/>
          <w:szCs w:val="24"/>
        </w:rPr>
        <w:t xml:space="preserve"> is</w:t>
      </w:r>
      <w:r>
        <w:rPr>
          <w:rFonts w:ascii="Times New Roman" w:hAnsi="Times New Roman" w:cs="Times New Roman"/>
          <w:sz w:val="24"/>
          <w:szCs w:val="24"/>
        </w:rPr>
        <w:t xml:space="preserve"> demonstrates the NMSE </w:t>
      </w:r>
      <w:r w:rsidR="00A06924">
        <w:rPr>
          <w:rFonts w:ascii="Times New Roman" w:hAnsi="Times New Roman" w:cs="Times New Roman"/>
          <w:sz w:val="24"/>
          <w:szCs w:val="24"/>
        </w:rPr>
        <w:t xml:space="preserve">(Normalized Mean Square Error) </w:t>
      </w:r>
      <w:r>
        <w:rPr>
          <w:rFonts w:ascii="Times New Roman" w:hAnsi="Times New Roman" w:cs="Times New Roman"/>
          <w:sz w:val="24"/>
          <w:szCs w:val="24"/>
        </w:rPr>
        <w:t xml:space="preserve">analysis are </w:t>
      </w:r>
      <w:r>
        <w:rPr>
          <w:rFonts w:ascii="Times New Roman" w:hAnsi="Times New Roman" w:cs="Times New Roman"/>
          <w:sz w:val="24"/>
          <w:szCs w:val="24"/>
          <w:lang w:val="en-US"/>
        </w:rPr>
        <w:t>utilizing different deep learning methods and its performance.</w:t>
      </w:r>
      <w:r w:rsidR="00A06924">
        <w:rPr>
          <w:rFonts w:ascii="Times New Roman" w:hAnsi="Times New Roman" w:cs="Times New Roman"/>
          <w:sz w:val="24"/>
          <w:szCs w:val="24"/>
          <w:lang w:val="en-US"/>
        </w:rPr>
        <w:t xml:space="preserve"> The NMSE is compared in five models are 3D-CNN, </w:t>
      </w:r>
      <w:proofErr w:type="spellStart"/>
      <w:r w:rsidR="00A06924">
        <w:rPr>
          <w:rFonts w:ascii="Times New Roman" w:hAnsi="Times New Roman" w:cs="Times New Roman"/>
          <w:sz w:val="24"/>
          <w:szCs w:val="24"/>
          <w:lang w:val="en-US"/>
        </w:rPr>
        <w:t>DeepYield</w:t>
      </w:r>
      <w:proofErr w:type="spellEnd"/>
      <w:r w:rsidR="00A06924">
        <w:rPr>
          <w:rFonts w:ascii="Times New Roman" w:hAnsi="Times New Roman" w:cs="Times New Roman"/>
          <w:sz w:val="24"/>
          <w:szCs w:val="24"/>
          <w:lang w:val="en-US"/>
        </w:rPr>
        <w:t xml:space="preserve">, </w:t>
      </w:r>
      <w:proofErr w:type="spellStart"/>
      <w:r w:rsidR="00A06924">
        <w:rPr>
          <w:rFonts w:ascii="Times New Roman" w:hAnsi="Times New Roman" w:cs="Times New Roman"/>
          <w:sz w:val="24"/>
          <w:szCs w:val="24"/>
          <w:lang w:val="en-US"/>
        </w:rPr>
        <w:t>ConvLSTM</w:t>
      </w:r>
      <w:proofErr w:type="spellEnd"/>
      <w:r w:rsidR="00A06924">
        <w:rPr>
          <w:rFonts w:ascii="Times New Roman" w:hAnsi="Times New Roman" w:cs="Times New Roman"/>
          <w:sz w:val="24"/>
          <w:szCs w:val="24"/>
          <w:lang w:val="en-US"/>
        </w:rPr>
        <w:t>, CNN-LSTM, and VGG16 are performed. The proposed approach consistently shown the lowest NMSE value indicating superior performance. The VGG16 is generally exhibits the highes</w:t>
      </w:r>
      <w:r w:rsidR="00A85E02">
        <w:rPr>
          <w:rFonts w:ascii="Times New Roman" w:hAnsi="Times New Roman" w:cs="Times New Roman"/>
          <w:sz w:val="24"/>
          <w:szCs w:val="24"/>
          <w:lang w:val="en-US"/>
        </w:rPr>
        <w:t>t NMSE value among the techniques.</w:t>
      </w:r>
      <w:r w:rsidR="00A06924">
        <w:rPr>
          <w:rFonts w:ascii="Times New Roman" w:hAnsi="Times New Roman" w:cs="Times New Roman"/>
          <w:sz w:val="24"/>
          <w:szCs w:val="24"/>
          <w:lang w:val="en-US"/>
        </w:rPr>
        <w:t xml:space="preserve"> In this proposed method demonstrated the lowest error for all categories.</w:t>
      </w:r>
      <w:r w:rsidR="00A85E02">
        <w:rPr>
          <w:rFonts w:ascii="Times New Roman" w:hAnsi="Times New Roman" w:cs="Times New Roman"/>
          <w:sz w:val="24"/>
          <w:szCs w:val="24"/>
          <w:lang w:val="en-US"/>
        </w:rPr>
        <w:t xml:space="preserve"> The </w:t>
      </w:r>
      <w:r w:rsidR="00310D22" w:rsidRPr="00310D22">
        <w:rPr>
          <w:rFonts w:ascii="Times New Roman" w:hAnsi="Times New Roman" w:cs="Times New Roman"/>
          <w:sz w:val="24"/>
          <w:szCs w:val="24"/>
          <w:lang w:val="en-US"/>
        </w:rPr>
        <w:t xml:space="preserve">Actual and predicted label of for </w:t>
      </w:r>
      <w:proofErr w:type="spellStart"/>
      <w:r w:rsidR="00310D22" w:rsidRPr="00310D22">
        <w:rPr>
          <w:rFonts w:ascii="Times New Roman" w:hAnsi="Times New Roman" w:cs="Times New Roman"/>
          <w:sz w:val="24"/>
          <w:szCs w:val="24"/>
          <w:lang w:val="en-US"/>
        </w:rPr>
        <w:t>CropNet</w:t>
      </w:r>
      <w:proofErr w:type="spellEnd"/>
      <w:r w:rsidR="00310D22" w:rsidRPr="00310D22">
        <w:rPr>
          <w:rFonts w:ascii="Times New Roman" w:hAnsi="Times New Roman" w:cs="Times New Roman"/>
          <w:sz w:val="24"/>
          <w:szCs w:val="24"/>
          <w:lang w:val="en-US"/>
        </w:rPr>
        <w:t xml:space="preserve"> dataset</w:t>
      </w:r>
      <w:r w:rsidR="00310D22">
        <w:rPr>
          <w:rFonts w:ascii="Times New Roman" w:hAnsi="Times New Roman" w:cs="Times New Roman"/>
          <w:sz w:val="24"/>
          <w:szCs w:val="24"/>
          <w:lang w:val="en-US"/>
        </w:rPr>
        <w:t xml:space="preserve"> are shown in figure 17. </w:t>
      </w:r>
    </w:p>
    <w:p w:rsidR="002A1B35" w:rsidRDefault="002A1B35" w:rsidP="00575E20">
      <w:pPr>
        <w:tabs>
          <w:tab w:val="left" w:pos="1069"/>
        </w:tabs>
        <w:rPr>
          <w:rFonts w:ascii="Times New Roman" w:hAnsi="Times New Roman" w:cs="Times New Roman"/>
          <w:b/>
          <w:sz w:val="24"/>
          <w:szCs w:val="24"/>
        </w:rPr>
      </w:pPr>
      <w:r>
        <w:rPr>
          <w:noProof/>
          <w:lang w:val="en-US"/>
        </w:rPr>
        <w:drawing>
          <wp:inline distT="0" distB="0" distL="0" distR="0">
            <wp:extent cx="6022221" cy="3588588"/>
            <wp:effectExtent l="0" t="0" r="0" b="0"/>
            <wp:docPr id="9" name="Picture 9" descr="C:\Users\traineeMTM\AppData\Local\Microsoft\Windows\INetCache\Content.Wor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C:\Users\traineeMTM\AppData\Local\Microsoft\Windows\INetCache\Content.Word\10.pn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6031762" cy="3594273"/>
                    </a:xfrm>
                    <a:prstGeom prst="rect">
                      <a:avLst/>
                    </a:prstGeom>
                    <a:noFill/>
                    <a:ln>
                      <a:noFill/>
                    </a:ln>
                  </pic:spPr>
                </pic:pic>
              </a:graphicData>
            </a:graphic>
          </wp:inline>
        </w:drawing>
      </w:r>
    </w:p>
    <w:p w:rsidR="002A1B35" w:rsidRPr="00F450EA" w:rsidRDefault="00994991" w:rsidP="00F450EA">
      <w:pPr>
        <w:tabs>
          <w:tab w:val="left" w:pos="1069"/>
        </w:tabs>
        <w:jc w:val="center"/>
        <w:rPr>
          <w:rFonts w:ascii="Times New Roman" w:hAnsi="Times New Roman" w:cs="Times New Roman"/>
          <w:sz w:val="24"/>
          <w:szCs w:val="24"/>
        </w:rPr>
      </w:pPr>
      <w:r w:rsidRPr="00994991">
        <w:rPr>
          <w:rFonts w:ascii="Times New Roman" w:hAnsi="Times New Roman" w:cs="Times New Roman"/>
          <w:b/>
          <w:sz w:val="24"/>
          <w:szCs w:val="24"/>
        </w:rPr>
        <w:lastRenderedPageBreak/>
        <w:t>Figure 1</w:t>
      </w:r>
      <w:r w:rsidR="00310D22">
        <w:rPr>
          <w:rFonts w:ascii="Times New Roman" w:hAnsi="Times New Roman" w:cs="Times New Roman"/>
          <w:b/>
          <w:sz w:val="24"/>
          <w:szCs w:val="24"/>
        </w:rPr>
        <w:t>7</w:t>
      </w:r>
      <w:r w:rsidRPr="00994991">
        <w:rPr>
          <w:rFonts w:ascii="Times New Roman" w:hAnsi="Times New Roman" w:cs="Times New Roman"/>
          <w:b/>
          <w:sz w:val="24"/>
          <w:szCs w:val="24"/>
        </w:rPr>
        <w:t>:</w:t>
      </w:r>
      <w:r w:rsidR="003E218F">
        <w:rPr>
          <w:rFonts w:ascii="Times New Roman" w:hAnsi="Times New Roman" w:cs="Times New Roman"/>
          <w:sz w:val="24"/>
          <w:szCs w:val="24"/>
        </w:rPr>
        <w:t xml:space="preserve"> Actual and predicted label </w:t>
      </w:r>
      <w:r>
        <w:rPr>
          <w:rFonts w:ascii="Times New Roman" w:hAnsi="Times New Roman" w:cs="Times New Roman"/>
          <w:sz w:val="24"/>
          <w:szCs w:val="24"/>
        </w:rPr>
        <w:t xml:space="preserve">for </w:t>
      </w:r>
      <w:proofErr w:type="spellStart"/>
      <w:r w:rsidRPr="007A203D">
        <w:rPr>
          <w:rFonts w:ascii="Times New Roman" w:hAnsi="Times New Roman" w:cs="Times New Roman"/>
          <w:sz w:val="24"/>
          <w:szCs w:val="24"/>
        </w:rPr>
        <w:t>CropNet</w:t>
      </w:r>
      <w:proofErr w:type="spellEnd"/>
      <w:r>
        <w:rPr>
          <w:rFonts w:ascii="Times New Roman" w:hAnsi="Times New Roman" w:cs="Times New Roman"/>
          <w:sz w:val="24"/>
          <w:szCs w:val="24"/>
        </w:rPr>
        <w:t xml:space="preserve"> dataset</w:t>
      </w:r>
    </w:p>
    <w:p w:rsidR="008E5687" w:rsidRPr="008E5687" w:rsidRDefault="00F450EA" w:rsidP="008E5687">
      <w:pPr>
        <w:tabs>
          <w:tab w:val="left" w:pos="1069"/>
        </w:tabs>
        <w:jc w:val="both"/>
        <w:rPr>
          <w:rFonts w:ascii="Times New Roman" w:hAnsi="Times New Roman" w:cs="Times New Roman"/>
          <w:sz w:val="24"/>
          <w:szCs w:val="24"/>
        </w:rPr>
      </w:pPr>
      <w:r>
        <w:rPr>
          <w:rFonts w:ascii="Times New Roman" w:hAnsi="Times New Roman" w:cs="Times New Roman"/>
          <w:sz w:val="24"/>
          <w:szCs w:val="24"/>
        </w:rPr>
        <w:t xml:space="preserve">Figure 17 is the relationship between actual and predicted value for corn, cotton, soybean, and winter wheat. The blue points are represented the predicted output of the model, and while the red line is represents the ideal prediction. Most of the predicted value lie are very close to the ideal line. In this indicates are strong correlation between actual and predicted data. Then the model demonstrates high accuracy and reliable performance across all crops. </w:t>
      </w:r>
      <w:r w:rsidR="008E5687" w:rsidRPr="008E5687">
        <w:rPr>
          <w:rFonts w:ascii="Times New Roman" w:hAnsi="Times New Roman" w:cs="Times New Roman"/>
          <w:sz w:val="24"/>
          <w:szCs w:val="24"/>
        </w:rPr>
        <w:t xml:space="preserve">The proposed approach's performance evaluation is given in Table </w:t>
      </w:r>
      <w:r w:rsidR="00840A23">
        <w:rPr>
          <w:rFonts w:ascii="Times New Roman" w:hAnsi="Times New Roman" w:cs="Times New Roman"/>
          <w:sz w:val="24"/>
          <w:szCs w:val="24"/>
        </w:rPr>
        <w:t>2</w:t>
      </w:r>
      <w:r w:rsidR="008E5687" w:rsidRPr="008E5687">
        <w:rPr>
          <w:rFonts w:ascii="Times New Roman" w:hAnsi="Times New Roman" w:cs="Times New Roman"/>
          <w:sz w:val="24"/>
          <w:szCs w:val="24"/>
        </w:rPr>
        <w:t xml:space="preserve">.  </w:t>
      </w:r>
    </w:p>
    <w:p w:rsidR="008E5687" w:rsidRPr="00BC7581" w:rsidRDefault="008E5687" w:rsidP="008E5687">
      <w:pPr>
        <w:spacing w:line="276" w:lineRule="auto"/>
        <w:jc w:val="center"/>
        <w:rPr>
          <w:rFonts w:ascii="Times New Roman" w:hAnsi="Times New Roman" w:cs="Times New Roman"/>
          <w:sz w:val="24"/>
          <w:szCs w:val="24"/>
        </w:rPr>
      </w:pPr>
      <w:r w:rsidRPr="00BC7581">
        <w:rPr>
          <w:rFonts w:ascii="Times New Roman" w:hAnsi="Times New Roman" w:cs="Times New Roman"/>
          <w:sz w:val="24"/>
          <w:szCs w:val="24"/>
        </w:rPr>
        <w:t xml:space="preserve">Table </w:t>
      </w:r>
      <w:r w:rsidR="00840A23" w:rsidRPr="00BC7581">
        <w:rPr>
          <w:rFonts w:ascii="Times New Roman" w:hAnsi="Times New Roman" w:cs="Times New Roman"/>
          <w:sz w:val="24"/>
          <w:szCs w:val="24"/>
        </w:rPr>
        <w:t>2</w:t>
      </w:r>
      <w:r w:rsidRPr="00BC7581">
        <w:rPr>
          <w:rFonts w:ascii="Times New Roman" w:hAnsi="Times New Roman" w:cs="Times New Roman"/>
          <w:sz w:val="24"/>
          <w:szCs w:val="24"/>
        </w:rPr>
        <w:t>: Proposed approach performance evaluation</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8E5687" w:rsidTr="002438DD">
        <w:tc>
          <w:tcPr>
            <w:tcW w:w="1502" w:type="dxa"/>
          </w:tcPr>
          <w:p w:rsidR="008E5687" w:rsidRPr="008E5687" w:rsidRDefault="008E5687" w:rsidP="002438DD">
            <w:pPr>
              <w:tabs>
                <w:tab w:val="left" w:pos="1069"/>
              </w:tabs>
              <w:jc w:val="center"/>
              <w:rPr>
                <w:rFonts w:ascii="Times New Roman" w:hAnsi="Times New Roman" w:cs="Times New Roman"/>
                <w:b/>
                <w:sz w:val="24"/>
                <w:szCs w:val="24"/>
              </w:rPr>
            </w:pPr>
            <w:r w:rsidRPr="008E5687">
              <w:rPr>
                <w:rFonts w:ascii="Times New Roman" w:hAnsi="Times New Roman" w:cs="Times New Roman"/>
                <w:b/>
                <w:sz w:val="24"/>
                <w:szCs w:val="24"/>
              </w:rPr>
              <w:t>Model/ Metrics</w:t>
            </w:r>
          </w:p>
        </w:tc>
        <w:tc>
          <w:tcPr>
            <w:tcW w:w="1502" w:type="dxa"/>
          </w:tcPr>
          <w:p w:rsidR="008E5687" w:rsidRPr="008E5687" w:rsidRDefault="008E5687" w:rsidP="002438DD">
            <w:pPr>
              <w:tabs>
                <w:tab w:val="left" w:pos="1069"/>
              </w:tabs>
              <w:jc w:val="center"/>
              <w:rPr>
                <w:rFonts w:ascii="Times New Roman" w:hAnsi="Times New Roman" w:cs="Times New Roman"/>
                <w:b/>
                <w:sz w:val="24"/>
                <w:szCs w:val="24"/>
              </w:rPr>
            </w:pPr>
            <w:r w:rsidRPr="008E5687">
              <w:rPr>
                <w:rFonts w:ascii="Times New Roman" w:hAnsi="Times New Roman" w:cs="Times New Roman"/>
                <w:b/>
                <w:sz w:val="24"/>
                <w:szCs w:val="24"/>
              </w:rPr>
              <w:t>3D-CNN</w:t>
            </w:r>
          </w:p>
        </w:tc>
        <w:tc>
          <w:tcPr>
            <w:tcW w:w="1503" w:type="dxa"/>
          </w:tcPr>
          <w:p w:rsidR="008E5687" w:rsidRPr="008E5687" w:rsidRDefault="008E5687" w:rsidP="002438DD">
            <w:pPr>
              <w:tabs>
                <w:tab w:val="left" w:pos="1069"/>
              </w:tabs>
              <w:jc w:val="center"/>
              <w:rPr>
                <w:rFonts w:ascii="Times New Roman" w:hAnsi="Times New Roman" w:cs="Times New Roman"/>
                <w:b/>
                <w:sz w:val="24"/>
                <w:szCs w:val="24"/>
              </w:rPr>
            </w:pPr>
            <w:r w:rsidRPr="008E5687">
              <w:rPr>
                <w:rFonts w:ascii="Times New Roman" w:hAnsi="Times New Roman" w:cs="Times New Roman"/>
                <w:b/>
                <w:sz w:val="24"/>
                <w:szCs w:val="24"/>
              </w:rPr>
              <w:t>Deep Yield</w:t>
            </w:r>
          </w:p>
        </w:tc>
        <w:tc>
          <w:tcPr>
            <w:tcW w:w="1503" w:type="dxa"/>
          </w:tcPr>
          <w:p w:rsidR="008E5687" w:rsidRPr="008E5687" w:rsidRDefault="008E5687" w:rsidP="002438DD">
            <w:pPr>
              <w:tabs>
                <w:tab w:val="left" w:pos="1069"/>
              </w:tabs>
              <w:jc w:val="center"/>
              <w:rPr>
                <w:rFonts w:ascii="Times New Roman" w:hAnsi="Times New Roman" w:cs="Times New Roman"/>
                <w:b/>
                <w:sz w:val="24"/>
                <w:szCs w:val="24"/>
              </w:rPr>
            </w:pPr>
            <w:proofErr w:type="spellStart"/>
            <w:r w:rsidRPr="008E5687">
              <w:rPr>
                <w:rFonts w:ascii="Times New Roman" w:hAnsi="Times New Roman" w:cs="Times New Roman"/>
                <w:b/>
                <w:sz w:val="24"/>
                <w:szCs w:val="24"/>
              </w:rPr>
              <w:t>ConvLSTM</w:t>
            </w:r>
            <w:proofErr w:type="spellEnd"/>
          </w:p>
        </w:tc>
        <w:tc>
          <w:tcPr>
            <w:tcW w:w="1503" w:type="dxa"/>
          </w:tcPr>
          <w:p w:rsidR="008E5687" w:rsidRPr="008E5687" w:rsidRDefault="008E5687" w:rsidP="002438DD">
            <w:pPr>
              <w:tabs>
                <w:tab w:val="left" w:pos="1069"/>
              </w:tabs>
              <w:jc w:val="center"/>
              <w:rPr>
                <w:rFonts w:ascii="Times New Roman" w:hAnsi="Times New Roman" w:cs="Times New Roman"/>
                <w:b/>
                <w:sz w:val="24"/>
                <w:szCs w:val="24"/>
              </w:rPr>
            </w:pPr>
            <w:r w:rsidRPr="008E5687">
              <w:rPr>
                <w:rFonts w:ascii="Times New Roman" w:hAnsi="Times New Roman" w:cs="Times New Roman"/>
                <w:b/>
                <w:sz w:val="24"/>
                <w:szCs w:val="24"/>
              </w:rPr>
              <w:t>VGG16</w:t>
            </w:r>
          </w:p>
        </w:tc>
        <w:tc>
          <w:tcPr>
            <w:tcW w:w="1503" w:type="dxa"/>
          </w:tcPr>
          <w:p w:rsidR="008E5687" w:rsidRPr="008E5687" w:rsidRDefault="008E5687" w:rsidP="002438DD">
            <w:pPr>
              <w:tabs>
                <w:tab w:val="left" w:pos="1069"/>
              </w:tabs>
              <w:jc w:val="center"/>
              <w:rPr>
                <w:rFonts w:ascii="Times New Roman" w:hAnsi="Times New Roman" w:cs="Times New Roman"/>
                <w:b/>
                <w:sz w:val="24"/>
                <w:szCs w:val="24"/>
              </w:rPr>
            </w:pPr>
            <w:r w:rsidRPr="008E5687">
              <w:rPr>
                <w:rFonts w:ascii="Times New Roman" w:hAnsi="Times New Roman" w:cs="Times New Roman"/>
                <w:b/>
                <w:sz w:val="24"/>
                <w:szCs w:val="24"/>
              </w:rPr>
              <w:t>Proposed model</w:t>
            </w:r>
          </w:p>
        </w:tc>
      </w:tr>
      <w:tr w:rsidR="008E5687" w:rsidTr="002438DD">
        <w:tc>
          <w:tcPr>
            <w:tcW w:w="1502" w:type="dxa"/>
          </w:tcPr>
          <w:p w:rsidR="008E5687" w:rsidRPr="008E5687" w:rsidRDefault="008E5687" w:rsidP="002438DD">
            <w:pPr>
              <w:tabs>
                <w:tab w:val="left" w:pos="1069"/>
              </w:tabs>
              <w:jc w:val="center"/>
              <w:rPr>
                <w:rFonts w:ascii="Times New Roman" w:hAnsi="Times New Roman" w:cs="Times New Roman"/>
                <w:b/>
                <w:sz w:val="24"/>
                <w:szCs w:val="24"/>
              </w:rPr>
            </w:pPr>
            <w:r w:rsidRPr="008E5687">
              <w:rPr>
                <w:rFonts w:ascii="Times New Roman" w:hAnsi="Times New Roman" w:cs="Times New Roman"/>
                <w:b/>
                <w:sz w:val="24"/>
                <w:szCs w:val="24"/>
              </w:rPr>
              <w:t>MSE</w:t>
            </w:r>
          </w:p>
        </w:tc>
        <w:tc>
          <w:tcPr>
            <w:tcW w:w="1502"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11.765</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11.765</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11.765</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11.765</w:t>
            </w:r>
          </w:p>
        </w:tc>
        <w:tc>
          <w:tcPr>
            <w:tcW w:w="1503" w:type="dxa"/>
          </w:tcPr>
          <w:p w:rsidR="008E5687" w:rsidRPr="008E5687" w:rsidRDefault="008E5687" w:rsidP="002438DD">
            <w:pPr>
              <w:tabs>
                <w:tab w:val="left" w:pos="1069"/>
              </w:tabs>
              <w:jc w:val="center"/>
              <w:rPr>
                <w:rFonts w:ascii="Times New Roman" w:hAnsi="Times New Roman" w:cs="Times New Roman"/>
                <w:sz w:val="24"/>
                <w:szCs w:val="24"/>
              </w:rPr>
            </w:pPr>
            <w:r w:rsidRPr="008E5687">
              <w:rPr>
                <w:rFonts w:ascii="Times New Roman" w:hAnsi="Times New Roman" w:cs="Times New Roman"/>
                <w:sz w:val="24"/>
                <w:szCs w:val="24"/>
              </w:rPr>
              <w:t>3.895</w:t>
            </w:r>
          </w:p>
        </w:tc>
      </w:tr>
      <w:tr w:rsidR="008E5687" w:rsidTr="002438DD">
        <w:tc>
          <w:tcPr>
            <w:tcW w:w="1502" w:type="dxa"/>
          </w:tcPr>
          <w:p w:rsidR="008E5687" w:rsidRPr="008E5687" w:rsidRDefault="008E5687" w:rsidP="002438DD">
            <w:pPr>
              <w:tabs>
                <w:tab w:val="left" w:pos="1069"/>
              </w:tabs>
              <w:jc w:val="center"/>
              <w:rPr>
                <w:rFonts w:ascii="Times New Roman" w:hAnsi="Times New Roman" w:cs="Times New Roman"/>
                <w:b/>
                <w:sz w:val="24"/>
                <w:szCs w:val="24"/>
                <w:vertAlign w:val="superscript"/>
              </w:rPr>
            </w:pPr>
            <w:r w:rsidRPr="008E5687">
              <w:rPr>
                <w:rFonts w:ascii="Times New Roman" w:hAnsi="Times New Roman" w:cs="Times New Roman"/>
                <w:b/>
                <w:sz w:val="24"/>
                <w:szCs w:val="24"/>
              </w:rPr>
              <w:t>R</w:t>
            </w:r>
            <w:r w:rsidRPr="008E5687">
              <w:rPr>
                <w:rFonts w:ascii="Times New Roman" w:hAnsi="Times New Roman" w:cs="Times New Roman"/>
                <w:b/>
                <w:sz w:val="24"/>
                <w:szCs w:val="24"/>
                <w:vertAlign w:val="superscript"/>
              </w:rPr>
              <w:t>2</w:t>
            </w:r>
          </w:p>
        </w:tc>
        <w:tc>
          <w:tcPr>
            <w:tcW w:w="1502"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0.924</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0.924</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0.924</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0.924</w:t>
            </w:r>
          </w:p>
        </w:tc>
        <w:tc>
          <w:tcPr>
            <w:tcW w:w="1503" w:type="dxa"/>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0.980</w:t>
            </w:r>
          </w:p>
        </w:tc>
      </w:tr>
      <w:tr w:rsidR="008E5687" w:rsidTr="002438DD">
        <w:tc>
          <w:tcPr>
            <w:tcW w:w="1502" w:type="dxa"/>
          </w:tcPr>
          <w:p w:rsidR="008E5687" w:rsidRPr="008E5687" w:rsidRDefault="008E5687" w:rsidP="002438DD">
            <w:pPr>
              <w:tabs>
                <w:tab w:val="left" w:pos="1069"/>
              </w:tabs>
              <w:jc w:val="center"/>
              <w:rPr>
                <w:rFonts w:ascii="Times New Roman" w:hAnsi="Times New Roman" w:cs="Times New Roman"/>
                <w:b/>
                <w:sz w:val="24"/>
                <w:szCs w:val="24"/>
              </w:rPr>
            </w:pPr>
            <w:r w:rsidRPr="008E5687">
              <w:rPr>
                <w:rFonts w:ascii="Times New Roman" w:hAnsi="Times New Roman" w:cs="Times New Roman"/>
                <w:b/>
                <w:sz w:val="24"/>
                <w:szCs w:val="24"/>
              </w:rPr>
              <w:t>MAE</w:t>
            </w:r>
          </w:p>
        </w:tc>
        <w:tc>
          <w:tcPr>
            <w:tcW w:w="1502"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3.3</w:t>
            </w:r>
            <w:r>
              <w:rPr>
                <w:rFonts w:ascii="Times New Roman" w:hAnsi="Times New Roman" w:cs="Times New Roman"/>
                <w:color w:val="000000"/>
                <w:sz w:val="24"/>
                <w:szCs w:val="24"/>
              </w:rPr>
              <w:t>5</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2.525</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Pr>
                <w:rFonts w:ascii="Times New Roman" w:hAnsi="Times New Roman" w:cs="Times New Roman"/>
                <w:color w:val="000000"/>
                <w:sz w:val="24"/>
                <w:szCs w:val="24"/>
              </w:rPr>
              <w:t>2.85</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Pr>
                <w:rFonts w:ascii="Times New Roman" w:hAnsi="Times New Roman" w:cs="Times New Roman"/>
                <w:color w:val="000000"/>
                <w:sz w:val="24"/>
                <w:szCs w:val="24"/>
              </w:rPr>
              <w:t>3.3</w:t>
            </w:r>
          </w:p>
        </w:tc>
        <w:tc>
          <w:tcPr>
            <w:tcW w:w="1503" w:type="dxa"/>
          </w:tcPr>
          <w:p w:rsidR="008E5687" w:rsidRPr="00EE0F47" w:rsidRDefault="008E5687" w:rsidP="002438DD">
            <w:pPr>
              <w:tabs>
                <w:tab w:val="left" w:pos="1069"/>
              </w:tabs>
              <w:jc w:val="center"/>
              <w:rPr>
                <w:rFonts w:ascii="Times New Roman" w:hAnsi="Times New Roman" w:cs="Times New Roman"/>
                <w:sz w:val="24"/>
                <w:szCs w:val="24"/>
              </w:rPr>
            </w:pPr>
            <w:r w:rsidRPr="00EE0F47">
              <w:rPr>
                <w:rFonts w:ascii="Times New Roman" w:hAnsi="Times New Roman" w:cs="Times New Roman"/>
                <w:sz w:val="24"/>
                <w:szCs w:val="24"/>
              </w:rPr>
              <w:t>1.5</w:t>
            </w:r>
            <w:r>
              <w:rPr>
                <w:rFonts w:ascii="Times New Roman" w:hAnsi="Times New Roman" w:cs="Times New Roman"/>
                <w:sz w:val="24"/>
                <w:szCs w:val="24"/>
              </w:rPr>
              <w:t>8</w:t>
            </w:r>
          </w:p>
        </w:tc>
      </w:tr>
      <w:tr w:rsidR="008E5687" w:rsidTr="002438DD">
        <w:tc>
          <w:tcPr>
            <w:tcW w:w="1502" w:type="dxa"/>
          </w:tcPr>
          <w:p w:rsidR="008E5687" w:rsidRPr="008E5687" w:rsidRDefault="008E5687" w:rsidP="002438DD">
            <w:pPr>
              <w:tabs>
                <w:tab w:val="left" w:pos="1069"/>
              </w:tabs>
              <w:jc w:val="center"/>
              <w:rPr>
                <w:rFonts w:ascii="Times New Roman" w:hAnsi="Times New Roman" w:cs="Times New Roman"/>
                <w:b/>
                <w:sz w:val="24"/>
                <w:szCs w:val="24"/>
              </w:rPr>
            </w:pPr>
            <w:r w:rsidRPr="008E5687">
              <w:rPr>
                <w:rFonts w:ascii="Times New Roman" w:hAnsi="Times New Roman" w:cs="Times New Roman"/>
                <w:b/>
                <w:sz w:val="24"/>
                <w:szCs w:val="24"/>
              </w:rPr>
              <w:t>RMSE</w:t>
            </w:r>
          </w:p>
        </w:tc>
        <w:tc>
          <w:tcPr>
            <w:tcW w:w="1502" w:type="dxa"/>
          </w:tcPr>
          <w:p w:rsidR="008E5687" w:rsidRPr="008E5687" w:rsidRDefault="008E5687" w:rsidP="002438DD">
            <w:pPr>
              <w:tabs>
                <w:tab w:val="left" w:pos="1069"/>
              </w:tabs>
              <w:jc w:val="center"/>
              <w:rPr>
                <w:rFonts w:ascii="Times New Roman" w:hAnsi="Times New Roman" w:cs="Times New Roman"/>
                <w:sz w:val="24"/>
                <w:szCs w:val="24"/>
              </w:rPr>
            </w:pPr>
            <w:r w:rsidRPr="008E5687">
              <w:rPr>
                <w:rFonts w:ascii="Times New Roman" w:hAnsi="Times New Roman" w:cs="Times New Roman"/>
                <w:sz w:val="24"/>
                <w:szCs w:val="24"/>
              </w:rPr>
              <w:t>2.525</w:t>
            </w:r>
          </w:p>
        </w:tc>
        <w:tc>
          <w:tcPr>
            <w:tcW w:w="1503" w:type="dxa"/>
          </w:tcPr>
          <w:p w:rsidR="008E5687" w:rsidRPr="008E5687" w:rsidRDefault="008E5687" w:rsidP="002438DD">
            <w:pPr>
              <w:tabs>
                <w:tab w:val="left" w:pos="1069"/>
              </w:tabs>
              <w:jc w:val="center"/>
              <w:rPr>
                <w:rFonts w:ascii="Times New Roman" w:hAnsi="Times New Roman" w:cs="Times New Roman"/>
                <w:b/>
                <w:sz w:val="24"/>
                <w:szCs w:val="24"/>
              </w:rPr>
            </w:pPr>
            <w:r w:rsidRPr="008E5687">
              <w:rPr>
                <w:rFonts w:ascii="Times New Roman" w:hAnsi="Times New Roman" w:cs="Times New Roman"/>
                <w:sz w:val="24"/>
                <w:szCs w:val="24"/>
              </w:rPr>
              <w:t>2.</w:t>
            </w:r>
            <w:r>
              <w:rPr>
                <w:rFonts w:ascii="Times New Roman" w:hAnsi="Times New Roman" w:cs="Times New Roman"/>
                <w:sz w:val="24"/>
                <w:szCs w:val="24"/>
              </w:rPr>
              <w:t>9</w:t>
            </w:r>
            <w:r w:rsidRPr="008E5687">
              <w:rPr>
                <w:rFonts w:ascii="Times New Roman" w:hAnsi="Times New Roman" w:cs="Times New Roman"/>
                <w:sz w:val="24"/>
                <w:szCs w:val="24"/>
              </w:rPr>
              <w:t>5</w:t>
            </w:r>
            <w:r>
              <w:rPr>
                <w:rFonts w:ascii="Times New Roman" w:hAnsi="Times New Roman" w:cs="Times New Roman"/>
                <w:sz w:val="24"/>
                <w:szCs w:val="24"/>
              </w:rPr>
              <w:t>2</w:t>
            </w:r>
          </w:p>
        </w:tc>
        <w:tc>
          <w:tcPr>
            <w:tcW w:w="1503" w:type="dxa"/>
          </w:tcPr>
          <w:p w:rsidR="008E5687" w:rsidRPr="008E5687" w:rsidRDefault="008E5687" w:rsidP="002438DD">
            <w:pPr>
              <w:tabs>
                <w:tab w:val="left" w:pos="1069"/>
              </w:tabs>
              <w:jc w:val="center"/>
              <w:rPr>
                <w:rFonts w:ascii="Times New Roman" w:hAnsi="Times New Roman" w:cs="Times New Roman"/>
                <w:sz w:val="24"/>
                <w:szCs w:val="24"/>
              </w:rPr>
            </w:pPr>
            <w:r>
              <w:rPr>
                <w:rFonts w:ascii="Times New Roman" w:hAnsi="Times New Roman" w:cs="Times New Roman"/>
                <w:sz w:val="24"/>
                <w:szCs w:val="24"/>
              </w:rPr>
              <w:t>3.3</w:t>
            </w:r>
          </w:p>
        </w:tc>
        <w:tc>
          <w:tcPr>
            <w:tcW w:w="1503" w:type="dxa"/>
          </w:tcPr>
          <w:p w:rsidR="008E5687" w:rsidRPr="008E5687" w:rsidRDefault="008E5687" w:rsidP="002438DD">
            <w:pPr>
              <w:tabs>
                <w:tab w:val="left" w:pos="1069"/>
              </w:tabs>
              <w:jc w:val="center"/>
              <w:rPr>
                <w:rFonts w:ascii="Times New Roman" w:hAnsi="Times New Roman" w:cs="Times New Roman"/>
                <w:sz w:val="24"/>
                <w:szCs w:val="24"/>
              </w:rPr>
            </w:pPr>
            <w:r>
              <w:rPr>
                <w:rFonts w:ascii="Times New Roman" w:hAnsi="Times New Roman" w:cs="Times New Roman"/>
                <w:sz w:val="24"/>
                <w:szCs w:val="24"/>
              </w:rPr>
              <w:t>3</w:t>
            </w:r>
            <w:r w:rsidRPr="008E5687">
              <w:rPr>
                <w:rFonts w:ascii="Times New Roman" w:hAnsi="Times New Roman" w:cs="Times New Roman"/>
                <w:sz w:val="24"/>
                <w:szCs w:val="24"/>
              </w:rPr>
              <w:t>.85</w:t>
            </w:r>
          </w:p>
        </w:tc>
        <w:tc>
          <w:tcPr>
            <w:tcW w:w="1503" w:type="dxa"/>
          </w:tcPr>
          <w:p w:rsidR="008E5687" w:rsidRPr="008E5687" w:rsidRDefault="008E5687" w:rsidP="002438DD">
            <w:pPr>
              <w:tabs>
                <w:tab w:val="left" w:pos="1069"/>
              </w:tabs>
              <w:jc w:val="center"/>
              <w:rPr>
                <w:rFonts w:ascii="Times New Roman" w:hAnsi="Times New Roman" w:cs="Times New Roman"/>
                <w:sz w:val="24"/>
                <w:szCs w:val="24"/>
              </w:rPr>
            </w:pPr>
            <w:r>
              <w:rPr>
                <w:rFonts w:ascii="Times New Roman" w:hAnsi="Times New Roman" w:cs="Times New Roman"/>
                <w:sz w:val="24"/>
                <w:szCs w:val="24"/>
              </w:rPr>
              <w:t>1.85</w:t>
            </w:r>
          </w:p>
        </w:tc>
      </w:tr>
      <w:tr w:rsidR="008E5687" w:rsidTr="002438DD">
        <w:tc>
          <w:tcPr>
            <w:tcW w:w="1502" w:type="dxa"/>
          </w:tcPr>
          <w:p w:rsidR="008E5687" w:rsidRPr="008E5687" w:rsidRDefault="008E5687" w:rsidP="002438DD">
            <w:pPr>
              <w:tabs>
                <w:tab w:val="left" w:pos="1069"/>
              </w:tabs>
              <w:jc w:val="center"/>
              <w:rPr>
                <w:rFonts w:ascii="Times New Roman" w:hAnsi="Times New Roman" w:cs="Times New Roman"/>
                <w:b/>
                <w:sz w:val="24"/>
                <w:szCs w:val="24"/>
              </w:rPr>
            </w:pPr>
            <w:r w:rsidRPr="008E5687">
              <w:rPr>
                <w:rFonts w:ascii="Times New Roman" w:hAnsi="Times New Roman" w:cs="Times New Roman"/>
                <w:b/>
                <w:sz w:val="24"/>
                <w:szCs w:val="24"/>
              </w:rPr>
              <w:t>RAE</w:t>
            </w:r>
          </w:p>
        </w:tc>
        <w:tc>
          <w:tcPr>
            <w:tcW w:w="1502"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0.2863</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0.2863</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0.2863</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0.2863</w:t>
            </w:r>
          </w:p>
        </w:tc>
        <w:tc>
          <w:tcPr>
            <w:tcW w:w="1503" w:type="dxa"/>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0.149</w:t>
            </w:r>
          </w:p>
        </w:tc>
      </w:tr>
      <w:tr w:rsidR="008E5687" w:rsidTr="002438DD">
        <w:trPr>
          <w:trHeight w:val="349"/>
        </w:trPr>
        <w:tc>
          <w:tcPr>
            <w:tcW w:w="1502" w:type="dxa"/>
          </w:tcPr>
          <w:p w:rsidR="008E5687" w:rsidRPr="008E5687" w:rsidRDefault="008E5687" w:rsidP="002438DD">
            <w:pPr>
              <w:tabs>
                <w:tab w:val="left" w:pos="1069"/>
              </w:tabs>
              <w:jc w:val="center"/>
              <w:rPr>
                <w:rFonts w:ascii="Times New Roman" w:hAnsi="Times New Roman" w:cs="Times New Roman"/>
                <w:b/>
                <w:sz w:val="24"/>
                <w:szCs w:val="24"/>
              </w:rPr>
            </w:pPr>
            <w:r w:rsidRPr="008E5687">
              <w:rPr>
                <w:rFonts w:ascii="Times New Roman" w:hAnsi="Times New Roman" w:cs="Times New Roman"/>
                <w:b/>
                <w:sz w:val="24"/>
                <w:szCs w:val="24"/>
              </w:rPr>
              <w:t>NSE</w:t>
            </w:r>
          </w:p>
        </w:tc>
        <w:tc>
          <w:tcPr>
            <w:tcW w:w="1502"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0.076</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0.076</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0.076</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0.076</w:t>
            </w:r>
          </w:p>
        </w:tc>
        <w:tc>
          <w:tcPr>
            <w:tcW w:w="1503" w:type="dxa"/>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0.0195</w:t>
            </w:r>
          </w:p>
        </w:tc>
      </w:tr>
      <w:tr w:rsidR="008E5687" w:rsidTr="002438DD">
        <w:trPr>
          <w:trHeight w:val="349"/>
        </w:trPr>
        <w:tc>
          <w:tcPr>
            <w:tcW w:w="1502" w:type="dxa"/>
          </w:tcPr>
          <w:p w:rsidR="008E5687" w:rsidRPr="008E5687" w:rsidRDefault="008E5687" w:rsidP="002438DD">
            <w:pPr>
              <w:tabs>
                <w:tab w:val="left" w:pos="1069"/>
              </w:tabs>
              <w:jc w:val="center"/>
              <w:rPr>
                <w:rFonts w:ascii="Times New Roman" w:hAnsi="Times New Roman" w:cs="Times New Roman"/>
                <w:b/>
                <w:sz w:val="24"/>
                <w:szCs w:val="24"/>
              </w:rPr>
            </w:pPr>
            <w:r w:rsidRPr="008E5687">
              <w:rPr>
                <w:rFonts w:ascii="Times New Roman" w:hAnsi="Times New Roman" w:cs="Times New Roman"/>
                <w:b/>
                <w:sz w:val="24"/>
                <w:szCs w:val="24"/>
              </w:rPr>
              <w:t>NMSE</w:t>
            </w:r>
          </w:p>
        </w:tc>
        <w:tc>
          <w:tcPr>
            <w:tcW w:w="1502"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0.076</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0.076</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0.076</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0.076</w:t>
            </w:r>
          </w:p>
        </w:tc>
        <w:tc>
          <w:tcPr>
            <w:tcW w:w="1503" w:type="dxa"/>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0.0195</w:t>
            </w:r>
          </w:p>
        </w:tc>
      </w:tr>
      <w:tr w:rsidR="008E5687" w:rsidTr="002438DD">
        <w:trPr>
          <w:trHeight w:val="349"/>
        </w:trPr>
        <w:tc>
          <w:tcPr>
            <w:tcW w:w="1502" w:type="dxa"/>
          </w:tcPr>
          <w:p w:rsidR="008E5687" w:rsidRPr="008E5687" w:rsidRDefault="008E5687" w:rsidP="002438DD">
            <w:pPr>
              <w:tabs>
                <w:tab w:val="left" w:pos="1069"/>
              </w:tabs>
              <w:jc w:val="center"/>
              <w:rPr>
                <w:rFonts w:ascii="Times New Roman" w:hAnsi="Times New Roman" w:cs="Times New Roman"/>
                <w:b/>
                <w:sz w:val="24"/>
                <w:szCs w:val="24"/>
              </w:rPr>
            </w:pPr>
            <w:r w:rsidRPr="008E5687">
              <w:rPr>
                <w:rFonts w:ascii="Times New Roman" w:hAnsi="Times New Roman" w:cs="Times New Roman"/>
                <w:b/>
                <w:sz w:val="24"/>
                <w:szCs w:val="24"/>
              </w:rPr>
              <w:t>MAPE</w:t>
            </w:r>
          </w:p>
        </w:tc>
        <w:tc>
          <w:tcPr>
            <w:tcW w:w="1502"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3.165</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3.165</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3.165</w:t>
            </w:r>
          </w:p>
        </w:tc>
        <w:tc>
          <w:tcPr>
            <w:tcW w:w="1503" w:type="dxa"/>
            <w:vAlign w:val="center"/>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3.165</w:t>
            </w:r>
          </w:p>
        </w:tc>
        <w:tc>
          <w:tcPr>
            <w:tcW w:w="1503" w:type="dxa"/>
          </w:tcPr>
          <w:p w:rsidR="008E5687" w:rsidRPr="008E5687" w:rsidRDefault="008E5687" w:rsidP="002438DD">
            <w:pPr>
              <w:jc w:val="center"/>
              <w:rPr>
                <w:rFonts w:ascii="Times New Roman" w:hAnsi="Times New Roman" w:cs="Times New Roman"/>
                <w:color w:val="000000"/>
                <w:sz w:val="24"/>
                <w:szCs w:val="24"/>
              </w:rPr>
            </w:pPr>
            <w:r w:rsidRPr="008E5687">
              <w:rPr>
                <w:rFonts w:ascii="Times New Roman" w:hAnsi="Times New Roman" w:cs="Times New Roman"/>
                <w:color w:val="000000"/>
                <w:sz w:val="24"/>
                <w:szCs w:val="24"/>
              </w:rPr>
              <w:t>1.6548</w:t>
            </w:r>
          </w:p>
        </w:tc>
      </w:tr>
    </w:tbl>
    <w:p w:rsidR="00F65BFB" w:rsidRDefault="00F65BFB" w:rsidP="00716DA0">
      <w:pPr>
        <w:tabs>
          <w:tab w:val="left" w:pos="1069"/>
        </w:tabs>
        <w:jc w:val="both"/>
        <w:rPr>
          <w:rFonts w:ascii="Times New Roman" w:hAnsi="Times New Roman" w:cs="Times New Roman"/>
          <w:b/>
          <w:sz w:val="24"/>
          <w:szCs w:val="24"/>
        </w:rPr>
      </w:pPr>
    </w:p>
    <w:p w:rsidR="009005AC" w:rsidRPr="000E29AC" w:rsidRDefault="009005AC" w:rsidP="00716DA0">
      <w:pPr>
        <w:tabs>
          <w:tab w:val="left" w:pos="1069"/>
        </w:tabs>
        <w:jc w:val="both"/>
        <w:rPr>
          <w:rFonts w:ascii="Times New Roman" w:hAnsi="Times New Roman" w:cs="Times New Roman"/>
          <w:sz w:val="24"/>
          <w:szCs w:val="24"/>
        </w:rPr>
      </w:pPr>
      <w:r w:rsidRPr="00E81FD3">
        <w:rPr>
          <w:rFonts w:ascii="Times New Roman" w:hAnsi="Times New Roman" w:cs="Times New Roman"/>
          <w:sz w:val="24"/>
          <w:szCs w:val="24"/>
        </w:rPr>
        <w:t xml:space="preserve">Performance validation of proposed MMP approach with previous modules has demonstrated the efficiency in analyzing crop yield prediction. </w:t>
      </w:r>
      <w:r w:rsidR="00E477A9" w:rsidRPr="00E81FD3">
        <w:rPr>
          <w:rFonts w:ascii="Times New Roman" w:hAnsi="Times New Roman" w:cs="Times New Roman"/>
          <w:sz w:val="24"/>
          <w:szCs w:val="24"/>
        </w:rPr>
        <w:t>From these verification, it is clear that the proposed bidirectional integration focus-based model is highly suitable in yield prediction analysis.</w:t>
      </w:r>
    </w:p>
    <w:tbl>
      <w:tblPr>
        <w:tblStyle w:val="TableGrid"/>
        <w:tblW w:w="9209" w:type="dxa"/>
        <w:jc w:val="center"/>
        <w:tblLook w:val="04A0" w:firstRow="1" w:lastRow="0" w:firstColumn="1" w:lastColumn="0" w:noHBand="0" w:noVBand="1"/>
      </w:tblPr>
      <w:tblGrid>
        <w:gridCol w:w="9209"/>
      </w:tblGrid>
      <w:tr w:rsidR="000E29AC" w:rsidRPr="000E29AC" w:rsidTr="00ED2371">
        <w:trPr>
          <w:jc w:val="center"/>
        </w:trPr>
        <w:tc>
          <w:tcPr>
            <w:tcW w:w="9209" w:type="dxa"/>
          </w:tcPr>
          <w:p w:rsidR="000E29AC" w:rsidRPr="000E29AC" w:rsidRDefault="000E29AC" w:rsidP="00ED2371">
            <w:pPr>
              <w:tabs>
                <w:tab w:val="left" w:pos="1069"/>
              </w:tabs>
              <w:jc w:val="center"/>
              <w:rPr>
                <w:rFonts w:ascii="Times New Roman" w:hAnsi="Times New Roman" w:cs="Times New Roman"/>
                <w:b/>
                <w:sz w:val="24"/>
                <w:szCs w:val="24"/>
              </w:rPr>
            </w:pPr>
            <w:r w:rsidRPr="000E29AC">
              <w:rPr>
                <w:rFonts w:ascii="Times New Roman" w:hAnsi="Times New Roman" w:cs="Times New Roman"/>
                <w:b/>
                <w:sz w:val="24"/>
                <w:szCs w:val="24"/>
              </w:rPr>
              <w:t xml:space="preserve">Table 3: </w:t>
            </w:r>
            <w:r w:rsidRPr="000E29AC">
              <w:rPr>
                <w:rFonts w:ascii="Times New Roman" w:hAnsi="Times New Roman" w:cs="Times New Roman"/>
                <w:sz w:val="24"/>
                <w:szCs w:val="24"/>
              </w:rPr>
              <w:t>Original images and pre-processing images</w:t>
            </w:r>
          </w:p>
        </w:tc>
      </w:tr>
      <w:tr w:rsidR="000E29AC" w:rsidTr="00ED2371">
        <w:trPr>
          <w:jc w:val="center"/>
        </w:trPr>
        <w:tc>
          <w:tcPr>
            <w:tcW w:w="9209" w:type="dxa"/>
          </w:tcPr>
          <w:p w:rsidR="000E29AC" w:rsidRDefault="000E29AC" w:rsidP="00ED2371">
            <w:pPr>
              <w:tabs>
                <w:tab w:val="left" w:pos="1069"/>
              </w:tabs>
              <w:jc w:val="center"/>
              <w:rPr>
                <w:rFonts w:ascii="Times New Roman" w:hAnsi="Times New Roman" w:cs="Times New Roman"/>
                <w:b/>
                <w:color w:val="7030A0"/>
                <w:sz w:val="24"/>
                <w:szCs w:val="24"/>
              </w:rPr>
            </w:pPr>
            <w:r>
              <w:rPr>
                <w:noProof/>
              </w:rPr>
              <w:drawing>
                <wp:inline distT="0" distB="0" distL="0" distR="0" wp14:anchorId="4E8990EB" wp14:editId="0E89784B">
                  <wp:extent cx="1075334" cy="1128811"/>
                  <wp:effectExtent l="0" t="0" r="0" b="0"/>
                  <wp:docPr id="12" name="Picture 12" descr="C:\Users\traineeMTM\AppData\Local\Microsoft\Windows\INetCache\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traineeMTM\AppData\Local\Microsoft\Windows\INetCache\Content.Word\1.png"/>
                          <pic:cNvPicPr>
                            <a:picLocks noChangeAspect="1" noChangeArrowheads="1"/>
                          </pic:cNvPicPr>
                        </pic:nvPicPr>
                        <pic:blipFill rotWithShape="1">
                          <a:blip r:embed="rId178" cstate="print">
                            <a:extLst>
                              <a:ext uri="{28A0092B-C50C-407E-A947-70E740481C1C}">
                                <a14:useLocalDpi xmlns:a14="http://schemas.microsoft.com/office/drawing/2010/main" val="0"/>
                              </a:ext>
                            </a:extLst>
                          </a:blip>
                          <a:srcRect l="21523" t="6015" r="18114" b="9581"/>
                          <a:stretch/>
                        </pic:blipFill>
                        <pic:spPr bwMode="auto">
                          <a:xfrm>
                            <a:off x="0" y="0"/>
                            <a:ext cx="1100410" cy="115513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AD87E75" wp14:editId="6E782498">
                  <wp:extent cx="1097141" cy="1113790"/>
                  <wp:effectExtent l="0" t="0" r="8255" b="0"/>
                  <wp:docPr id="13" name="Picture 13" descr="C:\Users\traineeMTM\AppData\Local\Microsoft\Windows\INetCache\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traineeMTM\AppData\Local\Microsoft\Windows\INetCache\Content.Word\2.png"/>
                          <pic:cNvPicPr>
                            <a:picLocks noChangeAspect="1" noChangeArrowheads="1"/>
                          </pic:cNvPicPr>
                        </pic:nvPicPr>
                        <pic:blipFill rotWithShape="1">
                          <a:blip r:embed="rId179" cstate="print">
                            <a:extLst>
                              <a:ext uri="{28A0092B-C50C-407E-A947-70E740481C1C}">
                                <a14:useLocalDpi xmlns:a14="http://schemas.microsoft.com/office/drawing/2010/main" val="0"/>
                              </a:ext>
                            </a:extLst>
                          </a:blip>
                          <a:srcRect l="21824" t="5615" r="18564" b="9180"/>
                          <a:stretch/>
                        </pic:blipFill>
                        <pic:spPr bwMode="auto">
                          <a:xfrm>
                            <a:off x="0" y="0"/>
                            <a:ext cx="1141335" cy="115865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220D01C" wp14:editId="0FDC8370">
                  <wp:extent cx="1063010" cy="1119226"/>
                  <wp:effectExtent l="0" t="0" r="3810" b="5080"/>
                  <wp:docPr id="14" name="Picture 14" descr="C:\Users\traineeMTM\AppData\Local\Microsoft\Windows\INetCache\Content.Wor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traineeMTM\AppData\Local\Microsoft\Windows\INetCache\Content.Word\3.png"/>
                          <pic:cNvPicPr>
                            <a:picLocks noChangeAspect="1" noChangeArrowheads="1"/>
                          </pic:cNvPicPr>
                        </pic:nvPicPr>
                        <pic:blipFill rotWithShape="1">
                          <a:blip r:embed="rId180" cstate="print">
                            <a:extLst>
                              <a:ext uri="{28A0092B-C50C-407E-A947-70E740481C1C}">
                                <a14:useLocalDpi xmlns:a14="http://schemas.microsoft.com/office/drawing/2010/main" val="0"/>
                              </a:ext>
                            </a:extLst>
                          </a:blip>
                          <a:srcRect l="21824" t="6817" r="18566" b="9581"/>
                          <a:stretch/>
                        </pic:blipFill>
                        <pic:spPr bwMode="auto">
                          <a:xfrm>
                            <a:off x="0" y="0"/>
                            <a:ext cx="1095788" cy="115373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9AB1B2F" wp14:editId="543E9617">
                  <wp:extent cx="1011092" cy="1124585"/>
                  <wp:effectExtent l="0" t="0" r="0" b="0"/>
                  <wp:docPr id="16" name="Picture 16" descr="C:\Users\traineeMTM\AppData\Local\Microsoft\Windows\INetCache\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traineeMTM\AppData\Local\Microsoft\Windows\INetCache\Content.Word\5.png"/>
                          <pic:cNvPicPr>
                            <a:picLocks noChangeAspect="1" noChangeArrowheads="1"/>
                          </pic:cNvPicPr>
                        </pic:nvPicPr>
                        <pic:blipFill rotWithShape="1">
                          <a:blip r:embed="rId181" cstate="print">
                            <a:extLst>
                              <a:ext uri="{28A0092B-C50C-407E-A947-70E740481C1C}">
                                <a14:useLocalDpi xmlns:a14="http://schemas.microsoft.com/office/drawing/2010/main" val="0"/>
                              </a:ext>
                            </a:extLst>
                          </a:blip>
                          <a:srcRect l="22426" t="6416" r="18266" b="10182"/>
                          <a:stretch/>
                        </pic:blipFill>
                        <pic:spPr bwMode="auto">
                          <a:xfrm>
                            <a:off x="0" y="0"/>
                            <a:ext cx="1046208" cy="116364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010DD28" wp14:editId="2200F11E">
                  <wp:extent cx="1243330" cy="1117719"/>
                  <wp:effectExtent l="0" t="0" r="0" b="6350"/>
                  <wp:docPr id="23" name="Picture 23" descr="C:\Users\traineeMTM\AppData\Local\Microsoft\Windows\INetCache\Content.Wor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traineeMTM\AppData\Local\Microsoft\Windows\INetCache\Content.Word\6.png"/>
                          <pic:cNvPicPr>
                            <a:picLocks noChangeAspect="1" noChangeArrowheads="1"/>
                          </pic:cNvPicPr>
                        </pic:nvPicPr>
                        <pic:blipFill rotWithShape="1">
                          <a:blip r:embed="rId182" cstate="print">
                            <a:extLst>
                              <a:ext uri="{28A0092B-C50C-407E-A947-70E740481C1C}">
                                <a14:useLocalDpi xmlns:a14="http://schemas.microsoft.com/office/drawing/2010/main" val="0"/>
                              </a:ext>
                            </a:extLst>
                          </a:blip>
                          <a:srcRect l="20183" t="6717" r="18450" b="9136"/>
                          <a:stretch/>
                        </pic:blipFill>
                        <pic:spPr bwMode="auto">
                          <a:xfrm>
                            <a:off x="0" y="0"/>
                            <a:ext cx="1265548" cy="1137692"/>
                          </a:xfrm>
                          <a:prstGeom prst="rect">
                            <a:avLst/>
                          </a:prstGeom>
                          <a:noFill/>
                          <a:ln>
                            <a:noFill/>
                          </a:ln>
                          <a:extLst>
                            <a:ext uri="{53640926-AAD7-44D8-BBD7-CCE9431645EC}">
                              <a14:shadowObscured xmlns:a14="http://schemas.microsoft.com/office/drawing/2010/main"/>
                            </a:ext>
                          </a:extLst>
                        </pic:spPr>
                      </pic:pic>
                    </a:graphicData>
                  </a:graphic>
                </wp:inline>
              </w:drawing>
            </w:r>
          </w:p>
          <w:p w:rsidR="000E29AC" w:rsidRDefault="000E29AC" w:rsidP="00ED2371">
            <w:pPr>
              <w:tabs>
                <w:tab w:val="left" w:pos="1069"/>
              </w:tabs>
              <w:jc w:val="both"/>
              <w:rPr>
                <w:rFonts w:ascii="Times New Roman" w:hAnsi="Times New Roman" w:cs="Times New Roman"/>
                <w:b/>
                <w:color w:val="7030A0"/>
                <w:sz w:val="24"/>
                <w:szCs w:val="24"/>
              </w:rPr>
            </w:pPr>
          </w:p>
        </w:tc>
      </w:tr>
      <w:tr w:rsidR="000E29AC" w:rsidTr="00ED2371">
        <w:trPr>
          <w:jc w:val="center"/>
        </w:trPr>
        <w:tc>
          <w:tcPr>
            <w:tcW w:w="9209" w:type="dxa"/>
          </w:tcPr>
          <w:p w:rsidR="000E29AC" w:rsidRDefault="000E29AC" w:rsidP="00ED2371">
            <w:pPr>
              <w:tabs>
                <w:tab w:val="left" w:pos="1069"/>
              </w:tabs>
              <w:jc w:val="both"/>
              <w:rPr>
                <w:rFonts w:ascii="Times New Roman" w:hAnsi="Times New Roman" w:cs="Times New Roman"/>
                <w:b/>
                <w:color w:val="7030A0"/>
                <w:sz w:val="24"/>
                <w:szCs w:val="24"/>
              </w:rPr>
            </w:pPr>
          </w:p>
          <w:p w:rsidR="000E29AC" w:rsidRDefault="000E29AC" w:rsidP="00ED2371">
            <w:pPr>
              <w:tabs>
                <w:tab w:val="left" w:pos="1069"/>
              </w:tabs>
              <w:jc w:val="both"/>
              <w:rPr>
                <w:noProof/>
                <w:lang w:eastAsia="en-IN"/>
              </w:rPr>
            </w:pPr>
            <w:r>
              <w:rPr>
                <w:noProof/>
              </w:rPr>
              <w:drawing>
                <wp:inline distT="0" distB="0" distL="0" distR="0" wp14:anchorId="192EDE79" wp14:editId="36198F84">
                  <wp:extent cx="1066800" cy="1165447"/>
                  <wp:effectExtent l="0" t="0" r="0" b="0"/>
                  <wp:docPr id="17" name="Picture 17" descr="C:\Users\traineeMTM\AppData\Local\Microsoft\Windows\INetCache\Content.Wor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traineeMTM\AppData\Local\Microsoft\Windows\INetCache\Content.Word\1.png"/>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l="20161" t="5224" r="19665" b="11014"/>
                          <a:stretch/>
                        </pic:blipFill>
                        <pic:spPr bwMode="auto">
                          <a:xfrm>
                            <a:off x="0" y="0"/>
                            <a:ext cx="1082094" cy="1182155"/>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n-IN"/>
              </w:rPr>
              <w:t xml:space="preserve"> </w:t>
            </w:r>
            <w:r>
              <w:rPr>
                <w:noProof/>
              </w:rPr>
              <w:drawing>
                <wp:inline distT="0" distB="0" distL="0" distR="0" wp14:anchorId="0DA38057" wp14:editId="547F44B9">
                  <wp:extent cx="1092200" cy="1151861"/>
                  <wp:effectExtent l="0" t="0" r="0" b="0"/>
                  <wp:docPr id="18" name="Picture 18" descr="C:\Users\traineeMTM\AppData\Local\Microsoft\Windows\INetCache\Content.Wo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traineeMTM\AppData\Local\Microsoft\Windows\INetCache\Content.Word\2.png"/>
                          <pic:cNvPicPr>
                            <a:picLocks noChangeAspect="1" noChangeArrowheads="1"/>
                          </pic:cNvPicPr>
                        </pic:nvPicPr>
                        <pic:blipFill rotWithShape="1">
                          <a:blip r:embed="rId184" cstate="print">
                            <a:extLst>
                              <a:ext uri="{28A0092B-C50C-407E-A947-70E740481C1C}">
                                <a14:useLocalDpi xmlns:a14="http://schemas.microsoft.com/office/drawing/2010/main" val="0"/>
                              </a:ext>
                            </a:extLst>
                          </a:blip>
                          <a:srcRect l="20921" t="6015" r="18568" b="8980"/>
                          <a:stretch/>
                        </pic:blipFill>
                        <pic:spPr bwMode="auto">
                          <a:xfrm>
                            <a:off x="0" y="0"/>
                            <a:ext cx="1108334" cy="1168876"/>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n-IN"/>
              </w:rPr>
              <w:t xml:space="preserve"> </w:t>
            </w:r>
            <w:r>
              <w:rPr>
                <w:noProof/>
              </w:rPr>
              <w:drawing>
                <wp:inline distT="0" distB="0" distL="0" distR="0" wp14:anchorId="317C531C" wp14:editId="098D3437">
                  <wp:extent cx="1111250" cy="1204175"/>
                  <wp:effectExtent l="0" t="0" r="0" b="0"/>
                  <wp:docPr id="19" name="Picture 19" descr="C:\Users\traineeMTM\AppData\Local\Microsoft\Windows\INetCache\Content.Wor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traineeMTM\AppData\Local\Microsoft\Windows\INetCache\Content.Word\3.png"/>
                          <pic:cNvPicPr>
                            <a:picLocks noChangeAspect="1" noChangeArrowheads="1"/>
                          </pic:cNvPicPr>
                        </pic:nvPicPr>
                        <pic:blipFill rotWithShape="1">
                          <a:blip r:embed="rId185" cstate="print">
                            <a:extLst>
                              <a:ext uri="{28A0092B-C50C-407E-A947-70E740481C1C}">
                                <a14:useLocalDpi xmlns:a14="http://schemas.microsoft.com/office/drawing/2010/main" val="0"/>
                              </a:ext>
                            </a:extLst>
                          </a:blip>
                          <a:srcRect l="21523" t="5815" r="19169" b="8579"/>
                          <a:stretch/>
                        </pic:blipFill>
                        <pic:spPr bwMode="auto">
                          <a:xfrm>
                            <a:off x="0" y="0"/>
                            <a:ext cx="1131213" cy="1225807"/>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n-IN"/>
              </w:rPr>
              <w:t xml:space="preserve"> </w:t>
            </w:r>
            <w:r>
              <w:rPr>
                <w:noProof/>
              </w:rPr>
              <w:drawing>
                <wp:inline distT="0" distB="0" distL="0" distR="0" wp14:anchorId="0918C9B2" wp14:editId="16FE6F7C">
                  <wp:extent cx="1047750" cy="1200804"/>
                  <wp:effectExtent l="0" t="0" r="0" b="0"/>
                  <wp:docPr id="21" name="Picture 21" descr="C:\Users\traineeMTM\AppData\Local\Microsoft\Windows\INetCache\Content.Word\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traineeMTM\AppData\Local\Microsoft\Windows\INetCache\Content.Word\5.png"/>
                          <pic:cNvPicPr>
                            <a:picLocks noChangeAspect="1" noChangeArrowheads="1"/>
                          </pic:cNvPicPr>
                        </pic:nvPicPr>
                        <pic:blipFill rotWithShape="1">
                          <a:blip r:embed="rId186" cstate="print">
                            <a:extLst>
                              <a:ext uri="{28A0092B-C50C-407E-A947-70E740481C1C}">
                                <a14:useLocalDpi xmlns:a14="http://schemas.microsoft.com/office/drawing/2010/main" val="0"/>
                              </a:ext>
                            </a:extLst>
                          </a:blip>
                          <a:srcRect l="20921" t="6416" r="16762" b="10182"/>
                          <a:stretch/>
                        </pic:blipFill>
                        <pic:spPr bwMode="auto">
                          <a:xfrm>
                            <a:off x="0" y="0"/>
                            <a:ext cx="1064514" cy="1220016"/>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n-IN"/>
              </w:rPr>
              <w:t xml:space="preserve"> </w:t>
            </w:r>
            <w:r>
              <w:rPr>
                <w:noProof/>
              </w:rPr>
              <w:drawing>
                <wp:inline distT="0" distB="0" distL="0" distR="0" wp14:anchorId="3A0795E7" wp14:editId="500E9F0D">
                  <wp:extent cx="1079500" cy="1166588"/>
                  <wp:effectExtent l="0" t="0" r="6350" b="0"/>
                  <wp:docPr id="22" name="Picture 22" descr="C:\Users\traineeMTM\AppData\Local\Microsoft\Windows\INetCache\Content.Wor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traineeMTM\AppData\Local\Microsoft\Windows\INetCache\Content.Word\6.png"/>
                          <pic:cNvPicPr>
                            <a:picLocks noChangeAspect="1" noChangeArrowheads="1"/>
                          </pic:cNvPicPr>
                        </pic:nvPicPr>
                        <pic:blipFill rotWithShape="1">
                          <a:blip r:embed="rId187" cstate="print">
                            <a:extLst>
                              <a:ext uri="{28A0092B-C50C-407E-A947-70E740481C1C}">
                                <a14:useLocalDpi xmlns:a14="http://schemas.microsoft.com/office/drawing/2010/main" val="0"/>
                              </a:ext>
                            </a:extLst>
                          </a:blip>
                          <a:srcRect l="21222" t="5614" r="19168" b="8579"/>
                          <a:stretch/>
                        </pic:blipFill>
                        <pic:spPr bwMode="auto">
                          <a:xfrm>
                            <a:off x="0" y="0"/>
                            <a:ext cx="1093713" cy="1181947"/>
                          </a:xfrm>
                          <a:prstGeom prst="rect">
                            <a:avLst/>
                          </a:prstGeom>
                          <a:noFill/>
                          <a:ln>
                            <a:noFill/>
                          </a:ln>
                          <a:extLst>
                            <a:ext uri="{53640926-AAD7-44D8-BBD7-CCE9431645EC}">
                              <a14:shadowObscured xmlns:a14="http://schemas.microsoft.com/office/drawing/2010/main"/>
                            </a:ext>
                          </a:extLst>
                        </pic:spPr>
                      </pic:pic>
                    </a:graphicData>
                  </a:graphic>
                </wp:inline>
              </w:drawing>
            </w:r>
          </w:p>
          <w:p w:rsidR="000E29AC" w:rsidRDefault="000E29AC" w:rsidP="00ED2371">
            <w:pPr>
              <w:tabs>
                <w:tab w:val="left" w:pos="1069"/>
              </w:tabs>
              <w:jc w:val="both"/>
              <w:rPr>
                <w:rFonts w:ascii="Times New Roman" w:hAnsi="Times New Roman" w:cs="Times New Roman"/>
                <w:b/>
                <w:color w:val="7030A0"/>
                <w:sz w:val="24"/>
                <w:szCs w:val="24"/>
              </w:rPr>
            </w:pPr>
          </w:p>
        </w:tc>
      </w:tr>
    </w:tbl>
    <w:p w:rsidR="000E29AC" w:rsidRPr="000E29AC" w:rsidRDefault="000E29AC" w:rsidP="00716DA0">
      <w:pPr>
        <w:tabs>
          <w:tab w:val="left" w:pos="1069"/>
        </w:tabs>
        <w:jc w:val="both"/>
        <w:rPr>
          <w:rFonts w:ascii="Times New Roman" w:hAnsi="Times New Roman" w:cs="Times New Roman"/>
          <w:b/>
          <w:sz w:val="24"/>
          <w:szCs w:val="24"/>
        </w:rPr>
      </w:pPr>
      <w:r w:rsidRPr="000E29AC">
        <w:rPr>
          <w:rFonts w:ascii="Times New Roman" w:hAnsi="Times New Roman" w:cs="Times New Roman"/>
          <w:sz w:val="24"/>
          <w:szCs w:val="24"/>
          <w:lang w:val="en-US"/>
        </w:rPr>
        <w:t>The table 3 are presented in original images and pre-processing image are compared with satellite imagery before and after pre-processing. This data is likely used for remote sensing application such as change detection analysis.</w:t>
      </w:r>
    </w:p>
    <w:p w:rsidR="00BC7581" w:rsidRDefault="00BC7581" w:rsidP="00716DA0">
      <w:pPr>
        <w:tabs>
          <w:tab w:val="left" w:pos="1069"/>
        </w:tabs>
        <w:jc w:val="both"/>
        <w:rPr>
          <w:rFonts w:ascii="Times New Roman" w:hAnsi="Times New Roman" w:cs="Times New Roman"/>
          <w:b/>
          <w:sz w:val="24"/>
          <w:szCs w:val="24"/>
        </w:rPr>
      </w:pPr>
    </w:p>
    <w:p w:rsidR="00393629" w:rsidRDefault="00FB12AD" w:rsidP="00716DA0">
      <w:pPr>
        <w:tabs>
          <w:tab w:val="left" w:pos="1069"/>
        </w:tabs>
        <w:jc w:val="both"/>
        <w:rPr>
          <w:rFonts w:ascii="Times New Roman" w:hAnsi="Times New Roman" w:cs="Times New Roman"/>
          <w:b/>
          <w:sz w:val="24"/>
          <w:szCs w:val="24"/>
        </w:rPr>
      </w:pPr>
      <w:r>
        <w:rPr>
          <w:rFonts w:ascii="Times New Roman" w:hAnsi="Times New Roman" w:cs="Times New Roman"/>
          <w:b/>
          <w:sz w:val="24"/>
          <w:szCs w:val="24"/>
        </w:rPr>
        <w:lastRenderedPageBreak/>
        <w:t>4.</w:t>
      </w:r>
      <w:r w:rsidR="00941D92">
        <w:rPr>
          <w:rFonts w:ascii="Times New Roman" w:hAnsi="Times New Roman" w:cs="Times New Roman"/>
          <w:b/>
          <w:sz w:val="24"/>
          <w:szCs w:val="24"/>
        </w:rPr>
        <w:t>3</w:t>
      </w:r>
      <w:r>
        <w:rPr>
          <w:rFonts w:ascii="Times New Roman" w:hAnsi="Times New Roman" w:cs="Times New Roman"/>
          <w:b/>
          <w:sz w:val="24"/>
          <w:szCs w:val="24"/>
        </w:rPr>
        <w:t xml:space="preserve"> Discussion</w:t>
      </w:r>
      <w:r w:rsidR="00941D92">
        <w:rPr>
          <w:rFonts w:ascii="Times New Roman" w:hAnsi="Times New Roman" w:cs="Times New Roman"/>
          <w:b/>
          <w:sz w:val="24"/>
          <w:szCs w:val="24"/>
        </w:rPr>
        <w:t xml:space="preserve"> </w:t>
      </w:r>
    </w:p>
    <w:p w:rsidR="003E218F" w:rsidRPr="003E218F" w:rsidRDefault="003E218F" w:rsidP="003E218F">
      <w:pPr>
        <w:tabs>
          <w:tab w:val="left" w:pos="1069"/>
        </w:tabs>
        <w:spacing w:line="276" w:lineRule="auto"/>
        <w:jc w:val="both"/>
        <w:rPr>
          <w:rFonts w:ascii="Times New Roman" w:hAnsi="Times New Roman" w:cs="Times New Roman"/>
          <w:color w:val="1F1F1F"/>
          <w:sz w:val="24"/>
          <w:szCs w:val="24"/>
        </w:rPr>
      </w:pPr>
      <w:r>
        <w:rPr>
          <w:rFonts w:ascii="Times New Roman" w:hAnsi="Times New Roman" w:cs="Times New Roman"/>
          <w:sz w:val="24"/>
          <w:szCs w:val="24"/>
        </w:rPr>
        <w:t>In this</w:t>
      </w:r>
      <w:r w:rsidR="00FB12AD" w:rsidRPr="00FB12AD">
        <w:rPr>
          <w:rFonts w:ascii="Times New Roman" w:hAnsi="Times New Roman" w:cs="Times New Roman"/>
          <w:sz w:val="24"/>
          <w:szCs w:val="24"/>
        </w:rPr>
        <w:t xml:space="preserve"> research of the yield prediction using </w:t>
      </w:r>
      <w:r>
        <w:rPr>
          <w:rFonts w:ascii="Times New Roman" w:hAnsi="Times New Roman" w:cs="Times New Roman"/>
          <w:sz w:val="24"/>
          <w:szCs w:val="24"/>
        </w:rPr>
        <w:t xml:space="preserve">multi-modal for temporal and spatial attention are </w:t>
      </w:r>
      <w:r w:rsidRPr="00FB12AD">
        <w:rPr>
          <w:rFonts w:ascii="Times New Roman" w:hAnsi="Times New Roman" w:cs="Times New Roman"/>
          <w:sz w:val="24"/>
          <w:szCs w:val="24"/>
        </w:rPr>
        <w:t>pre</w:t>
      </w:r>
      <w:r>
        <w:rPr>
          <w:rFonts w:ascii="Times New Roman" w:hAnsi="Times New Roman" w:cs="Times New Roman"/>
          <w:sz w:val="24"/>
          <w:szCs w:val="24"/>
        </w:rPr>
        <w:t>dicted for</w:t>
      </w:r>
      <w:r w:rsidR="00FB12AD" w:rsidRPr="00B16411">
        <w:rPr>
          <w:rFonts w:ascii="Times New Roman" w:hAnsi="Times New Roman" w:cs="Times New Roman"/>
          <w:b/>
          <w:sz w:val="24"/>
          <w:szCs w:val="24"/>
        </w:rPr>
        <w:t xml:space="preserve"> </w:t>
      </w:r>
      <w:r w:rsidR="00FB12AD" w:rsidRPr="00FB12AD">
        <w:rPr>
          <w:rFonts w:ascii="Times New Roman" w:hAnsi="Times New Roman" w:cs="Times New Roman"/>
          <w:sz w:val="24"/>
          <w:szCs w:val="24"/>
        </w:rPr>
        <w:t>agriculture</w:t>
      </w:r>
      <w:r w:rsidR="00FB12AD">
        <w:rPr>
          <w:rFonts w:ascii="Times New Roman" w:hAnsi="Times New Roman" w:cs="Times New Roman"/>
          <w:sz w:val="24"/>
          <w:szCs w:val="24"/>
        </w:rPr>
        <w:t xml:space="preserve"> </w:t>
      </w:r>
      <w:r w:rsidR="00FB12AD" w:rsidRPr="007B22B2">
        <w:rPr>
          <w:rFonts w:ascii="Times New Roman" w:hAnsi="Times New Roman" w:cs="Times New Roman"/>
          <w:sz w:val="24"/>
          <w:szCs w:val="24"/>
          <w:lang w:val="en-US"/>
        </w:rPr>
        <w:t>was suggested as a novel methodology</w:t>
      </w:r>
      <w:r w:rsidR="00FB12AD">
        <w:rPr>
          <w:rFonts w:ascii="Times New Roman" w:hAnsi="Times New Roman" w:cs="Times New Roman"/>
          <w:sz w:val="24"/>
          <w:szCs w:val="24"/>
          <w:lang w:val="en-US"/>
        </w:rPr>
        <w:t xml:space="preserve">. </w:t>
      </w:r>
      <w:r w:rsidR="00FB12AD" w:rsidRPr="007B22B2">
        <w:rPr>
          <w:rFonts w:ascii="Times New Roman" w:hAnsi="Times New Roman" w:cs="Times New Roman"/>
          <w:sz w:val="24"/>
          <w:szCs w:val="24"/>
          <w:lang w:val="en-US"/>
        </w:rPr>
        <w:t>The recommended solution effectively overcomes the drawbacks of existing approaches in addition to these enhancements.</w:t>
      </w:r>
      <w:r w:rsidR="00FB12AD">
        <w:rPr>
          <w:rFonts w:ascii="Times New Roman" w:hAnsi="Times New Roman" w:cs="Times New Roman"/>
          <w:sz w:val="24"/>
          <w:szCs w:val="24"/>
          <w:lang w:val="en-US"/>
        </w:rPr>
        <w:t xml:space="preserve"> </w:t>
      </w:r>
      <w:r w:rsidR="00FB12AD" w:rsidRPr="00F95568">
        <w:rPr>
          <w:rFonts w:ascii="Times New Roman" w:hAnsi="Times New Roman" w:cs="Times New Roman"/>
          <w:color w:val="222222"/>
          <w:sz w:val="24"/>
          <w:szCs w:val="24"/>
        </w:rPr>
        <w:t xml:space="preserve">In this research focus on deep </w:t>
      </w:r>
      <w:r w:rsidR="00FB12AD" w:rsidRPr="004B450D">
        <w:rPr>
          <w:rFonts w:ascii="Times New Roman" w:hAnsi="Times New Roman" w:cs="Times New Roman"/>
          <w:color w:val="222222"/>
          <w:sz w:val="24"/>
          <w:szCs w:val="24"/>
        </w:rPr>
        <w:t>learning based on UAV in multi model agriculture cotton yield prediction are presented in Jiang et al. [17].</w:t>
      </w:r>
      <w:r>
        <w:rPr>
          <w:rFonts w:ascii="Times New Roman" w:hAnsi="Times New Roman" w:cs="Times New Roman"/>
          <w:color w:val="1F1F1F"/>
          <w:sz w:val="24"/>
          <w:szCs w:val="24"/>
        </w:rPr>
        <w:t xml:space="preserve"> </w:t>
      </w:r>
      <w:r w:rsidRPr="003E218F">
        <w:rPr>
          <w:rFonts w:ascii="Times New Roman" w:hAnsi="Times New Roman" w:cs="Times New Roman"/>
          <w:color w:val="1F1F1F"/>
          <w:sz w:val="24"/>
          <w:szCs w:val="24"/>
        </w:rPr>
        <w:t>However, crop growth is a very complex trait determined by various factors, but this proposed model, which is used to focus on spatial and temporal attention, reduced the problem.</w:t>
      </w:r>
      <w:r>
        <w:rPr>
          <w:rFonts w:ascii="Times New Roman" w:hAnsi="Times New Roman" w:cs="Times New Roman"/>
          <w:color w:val="1F1F1F"/>
          <w:sz w:val="24"/>
          <w:szCs w:val="24"/>
        </w:rPr>
        <w:t xml:space="preserve"> </w:t>
      </w:r>
      <w:r w:rsidR="00FB12AD" w:rsidRPr="00F95568">
        <w:rPr>
          <w:rFonts w:ascii="Times New Roman" w:hAnsi="Times New Roman" w:cs="Times New Roman"/>
          <w:color w:val="222222"/>
          <w:sz w:val="24"/>
          <w:szCs w:val="24"/>
        </w:rPr>
        <w:t>ZIJIN et al. [18] executed in TCGNet for crop yield prediction in multi-model fusion.</w:t>
      </w:r>
      <w:r w:rsidR="00FB12AD">
        <w:rPr>
          <w:rFonts w:ascii="Times New Roman" w:hAnsi="Times New Roman" w:cs="Times New Roman"/>
          <w:color w:val="222222"/>
          <w:sz w:val="24"/>
          <w:szCs w:val="24"/>
        </w:rPr>
        <w:t xml:space="preserve"> </w:t>
      </w:r>
      <w:r w:rsidR="00FB12AD" w:rsidRPr="00F95568">
        <w:rPr>
          <w:rFonts w:ascii="Times New Roman" w:hAnsi="Times New Roman" w:cs="Times New Roman"/>
          <w:color w:val="222222"/>
          <w:sz w:val="24"/>
          <w:szCs w:val="24"/>
        </w:rPr>
        <w:t xml:space="preserve">The model had high computational complexity of </w:t>
      </w:r>
      <w:r w:rsidR="00FB12AD">
        <w:rPr>
          <w:rFonts w:ascii="Times New Roman" w:hAnsi="Times New Roman" w:cs="Times New Roman"/>
          <w:color w:val="222222"/>
          <w:sz w:val="24"/>
          <w:szCs w:val="24"/>
        </w:rPr>
        <w:t xml:space="preserve">TCGNet increases training time, but this proposed model </w:t>
      </w:r>
      <w:r w:rsidR="00727D62">
        <w:rPr>
          <w:rFonts w:ascii="Times New Roman" w:hAnsi="Times New Roman" w:cs="Times New Roman"/>
          <w:color w:val="222222"/>
          <w:sz w:val="24"/>
          <w:szCs w:val="24"/>
        </w:rPr>
        <w:t xml:space="preserve">used for </w:t>
      </w:r>
      <w:r w:rsidR="00727D62">
        <w:rPr>
          <w:rFonts w:ascii="Times New Roman" w:eastAsia="Times New Roman" w:hAnsi="Times New Roman" w:cs="Times New Roman"/>
          <w:color w:val="222222"/>
          <w:sz w:val="24"/>
          <w:szCs w:val="24"/>
          <w:lang w:eastAsia="en-IN" w:bidi="ta-IN"/>
        </w:rPr>
        <w:t xml:space="preserve">features </w:t>
      </w:r>
      <w:r w:rsidR="00727D62" w:rsidRPr="00124CD1">
        <w:rPr>
          <w:rFonts w:ascii="Times New Roman" w:eastAsia="Times New Roman" w:hAnsi="Times New Roman" w:cs="Times New Roman"/>
          <w:color w:val="222222"/>
          <w:sz w:val="24"/>
          <w:szCs w:val="24"/>
          <w:lang w:eastAsia="en-IN" w:bidi="ta-IN"/>
        </w:rPr>
        <w:t>integrated</w:t>
      </w:r>
      <w:r w:rsidR="00727D62">
        <w:rPr>
          <w:rFonts w:ascii="Times New Roman" w:eastAsia="Times New Roman" w:hAnsi="Times New Roman" w:cs="Times New Roman"/>
          <w:color w:val="222222"/>
          <w:sz w:val="24"/>
          <w:szCs w:val="24"/>
          <w:lang w:eastAsia="en-IN" w:bidi="ta-IN"/>
        </w:rPr>
        <w:t xml:space="preserve"> in</w:t>
      </w:r>
      <w:r w:rsidR="00727D62" w:rsidRPr="00124CD1">
        <w:rPr>
          <w:rFonts w:ascii="Times New Roman" w:eastAsia="Times New Roman" w:hAnsi="Times New Roman" w:cs="Times New Roman"/>
          <w:color w:val="222222"/>
          <w:sz w:val="24"/>
          <w:szCs w:val="24"/>
          <w:lang w:eastAsia="en-IN" w:bidi="ta-IN"/>
        </w:rPr>
        <w:t xml:space="preserve"> </w:t>
      </w:r>
      <w:r w:rsidR="00727D62" w:rsidRPr="00727D62">
        <w:rPr>
          <w:rFonts w:ascii="Times New Roman" w:eastAsia="Times New Roman" w:hAnsi="Times New Roman" w:cs="Times New Roman"/>
          <w:color w:val="222222"/>
          <w:sz w:val="24"/>
          <w:szCs w:val="24"/>
          <w:lang w:eastAsia="en-IN" w:bidi="ta-IN"/>
        </w:rPr>
        <w:t>WA-MLP</w:t>
      </w:r>
      <w:r w:rsidR="00727D62">
        <w:rPr>
          <w:rFonts w:ascii="Times New Roman" w:eastAsia="Times New Roman" w:hAnsi="Times New Roman" w:cs="Times New Roman"/>
          <w:color w:val="222222"/>
          <w:sz w:val="24"/>
          <w:szCs w:val="24"/>
          <w:lang w:eastAsia="en-IN" w:bidi="ta-IN"/>
        </w:rPr>
        <w:t xml:space="preserve"> model reduced the computational complexity. </w:t>
      </w:r>
      <w:r w:rsidR="00FB12AD" w:rsidRPr="00F95568">
        <w:rPr>
          <w:rFonts w:ascii="Times New Roman" w:hAnsi="Times New Roman" w:cs="Times New Roman"/>
          <w:color w:val="222222"/>
          <w:sz w:val="24"/>
          <w:szCs w:val="24"/>
        </w:rPr>
        <w:t>The machine learning model used for crop yield prediction and time-series satellite data analysis are p</w:t>
      </w:r>
      <w:r w:rsidR="00FB12AD">
        <w:rPr>
          <w:rFonts w:ascii="Times New Roman" w:hAnsi="Times New Roman" w:cs="Times New Roman"/>
          <w:color w:val="222222"/>
          <w:sz w:val="24"/>
          <w:szCs w:val="24"/>
        </w:rPr>
        <w:t xml:space="preserve">resented in Ishaq et al. [19]. </w:t>
      </w:r>
      <w:r w:rsidR="00FB12AD" w:rsidRPr="00F95568">
        <w:rPr>
          <w:rFonts w:ascii="Times New Roman" w:hAnsi="Times New Roman" w:cs="Times New Roman"/>
          <w:color w:val="222222"/>
          <w:sz w:val="24"/>
          <w:szCs w:val="24"/>
        </w:rPr>
        <w:t>However, real-time analysis for predictio</w:t>
      </w:r>
      <w:r w:rsidR="00727D62">
        <w:rPr>
          <w:rFonts w:ascii="Times New Roman" w:hAnsi="Times New Roman" w:cs="Times New Roman"/>
          <w:color w:val="222222"/>
          <w:sz w:val="24"/>
          <w:szCs w:val="24"/>
        </w:rPr>
        <w:t>n in this method is strugg</w:t>
      </w:r>
      <w:r w:rsidR="009D69E6">
        <w:rPr>
          <w:rFonts w:ascii="Times New Roman" w:hAnsi="Times New Roman" w:cs="Times New Roman"/>
          <w:color w:val="222222"/>
          <w:sz w:val="24"/>
          <w:szCs w:val="24"/>
        </w:rPr>
        <w:t xml:space="preserve">les, but this proposed model is used for spatial and temporal analysis use in real time analysis for prediction analysis.  </w:t>
      </w:r>
      <w:r w:rsidR="00FB12AD" w:rsidRPr="00F95568">
        <w:rPr>
          <w:rFonts w:ascii="Times New Roman" w:hAnsi="Times New Roman" w:cs="Times New Roman"/>
          <w:color w:val="222222"/>
          <w:sz w:val="24"/>
          <w:szCs w:val="24"/>
        </w:rPr>
        <w:t>Soybean yield prediction in multisource and multitemporal Remote Sensing Data for deep learning model are presented in Jian et al. [20].</w:t>
      </w:r>
      <w:r w:rsidR="00FB12AD">
        <w:rPr>
          <w:rFonts w:ascii="Times New Roman" w:hAnsi="Times New Roman" w:cs="Times New Roman"/>
          <w:color w:val="222222"/>
          <w:sz w:val="24"/>
          <w:szCs w:val="24"/>
        </w:rPr>
        <w:t xml:space="preserve"> </w:t>
      </w:r>
      <w:r w:rsidR="00FB12AD" w:rsidRPr="00F95568">
        <w:rPr>
          <w:rFonts w:ascii="Times New Roman" w:hAnsi="Times New Roman" w:cs="Times New Roman"/>
          <w:color w:val="222222"/>
          <w:sz w:val="24"/>
          <w:szCs w:val="24"/>
        </w:rPr>
        <w:t>Furthermore, this method increasing the computation complexity cost for yie</w:t>
      </w:r>
      <w:r w:rsidR="009D69E6">
        <w:rPr>
          <w:rFonts w:ascii="Times New Roman" w:hAnsi="Times New Roman" w:cs="Times New Roman"/>
          <w:color w:val="222222"/>
          <w:sz w:val="24"/>
          <w:szCs w:val="24"/>
        </w:rPr>
        <w:t xml:space="preserve">ld prediction, but this proposed model is reduced the computation complexity. </w:t>
      </w:r>
      <w:r w:rsidR="00FB12AD" w:rsidRPr="00F95568">
        <w:rPr>
          <w:rFonts w:ascii="Times New Roman" w:hAnsi="Times New Roman" w:cs="Times New Roman"/>
          <w:color w:val="222222"/>
          <w:sz w:val="24"/>
          <w:szCs w:val="24"/>
        </w:rPr>
        <w:t>Wang et al. [21] suggested for predicting plant growth development using the time series image analysis</w:t>
      </w:r>
      <w:r w:rsidR="00FB12AD">
        <w:rPr>
          <w:rFonts w:ascii="Times New Roman" w:hAnsi="Times New Roman" w:cs="Times New Roman"/>
          <w:color w:val="222222"/>
          <w:sz w:val="24"/>
          <w:szCs w:val="24"/>
        </w:rPr>
        <w:t xml:space="preserve">. </w:t>
      </w:r>
      <w:r w:rsidR="00FB12AD" w:rsidRPr="00F95568">
        <w:rPr>
          <w:rFonts w:ascii="Times New Roman" w:hAnsi="Times New Roman" w:cs="Times New Roman"/>
          <w:color w:val="222222"/>
          <w:sz w:val="24"/>
          <w:szCs w:val="24"/>
        </w:rPr>
        <w:t>However, this method is high complexity, and increasing cost for real-time analysis</w:t>
      </w:r>
      <w:r w:rsidR="009D69E6">
        <w:rPr>
          <w:rFonts w:ascii="Times New Roman" w:hAnsi="Times New Roman" w:cs="Times New Roman"/>
          <w:color w:val="222222"/>
          <w:sz w:val="24"/>
          <w:szCs w:val="24"/>
        </w:rPr>
        <w:t xml:space="preserve">, but this proposed model in </w:t>
      </w:r>
      <w:r w:rsidR="00427CBB">
        <w:rPr>
          <w:rFonts w:ascii="Times New Roman" w:hAnsi="Times New Roman" w:cs="Times New Roman"/>
          <w:color w:val="222222"/>
          <w:sz w:val="24"/>
          <w:szCs w:val="24"/>
        </w:rPr>
        <w:t>used for different feature extraction and combine the feature fusion model that used for reduced the complexity and real-time analysis.</w:t>
      </w:r>
      <w:r w:rsidR="00830CC9" w:rsidRPr="00830CC9">
        <w:t xml:space="preserve"> </w:t>
      </w:r>
      <w:r w:rsidR="00830CC9" w:rsidRPr="00830CC9">
        <w:rPr>
          <w:rFonts w:ascii="Times New Roman" w:hAnsi="Times New Roman" w:cs="Times New Roman"/>
          <w:color w:val="222222"/>
          <w:sz w:val="24"/>
          <w:szCs w:val="24"/>
        </w:rPr>
        <w:t>The proposed framework utilizes multi-temporal satellite data, including NDVI, EVI, soil moisture, and vegetation indices, which are pre-processed through atmospheric correction, cloud masking.</w:t>
      </w:r>
      <w:r w:rsidR="00427CBB">
        <w:rPr>
          <w:rFonts w:ascii="Times New Roman" w:hAnsi="Times New Roman" w:cs="Times New Roman"/>
          <w:color w:val="222222"/>
          <w:sz w:val="24"/>
          <w:szCs w:val="24"/>
        </w:rPr>
        <w:t xml:space="preserve"> </w:t>
      </w:r>
      <w:r>
        <w:rPr>
          <w:rFonts w:ascii="Times New Roman" w:hAnsi="Times New Roman" w:cs="Times New Roman"/>
          <w:sz w:val="24"/>
          <w:szCs w:val="24"/>
        </w:rPr>
        <w:t xml:space="preserve">Table 3 presents the approach </w:t>
      </w:r>
      <w:r w:rsidRPr="003E218F">
        <w:rPr>
          <w:rFonts w:ascii="Times New Roman" w:hAnsi="Times New Roman" w:cs="Times New Roman"/>
          <w:sz w:val="24"/>
          <w:szCs w:val="24"/>
        </w:rPr>
        <w:t>compared to previous techniques.</w:t>
      </w:r>
    </w:p>
    <w:p w:rsidR="003E218F" w:rsidRPr="00B804F6" w:rsidRDefault="003E218F" w:rsidP="003E218F">
      <w:pPr>
        <w:jc w:val="center"/>
        <w:rPr>
          <w:rFonts w:ascii="Times New Roman" w:hAnsi="Times New Roman" w:cs="Times New Roman"/>
          <w:sz w:val="24"/>
          <w:szCs w:val="24"/>
        </w:rPr>
      </w:pPr>
      <w:r w:rsidRPr="003E218F">
        <w:rPr>
          <w:rFonts w:ascii="Times New Roman" w:hAnsi="Times New Roman" w:cs="Times New Roman"/>
          <w:b/>
          <w:sz w:val="24"/>
          <w:szCs w:val="24"/>
        </w:rPr>
        <w:t>Table 3:</w:t>
      </w:r>
      <w:r w:rsidRPr="003E218F">
        <w:rPr>
          <w:rFonts w:ascii="Times New Roman" w:hAnsi="Times New Roman" w:cs="Times New Roman"/>
          <w:sz w:val="24"/>
          <w:szCs w:val="24"/>
        </w:rPr>
        <w:t xml:space="preserve"> Performance validation based on the presente</w:t>
      </w:r>
      <w:r>
        <w:rPr>
          <w:rFonts w:ascii="Times New Roman" w:hAnsi="Times New Roman" w:cs="Times New Roman"/>
          <w:sz w:val="24"/>
          <w:szCs w:val="24"/>
        </w:rPr>
        <w:t xml:space="preserve">d approach compared to previous </w:t>
      </w:r>
      <w:r w:rsidRPr="003E218F">
        <w:rPr>
          <w:rFonts w:ascii="Times New Roman" w:hAnsi="Times New Roman" w:cs="Times New Roman"/>
          <w:sz w:val="24"/>
          <w:szCs w:val="24"/>
        </w:rPr>
        <w:t>techniques.</w:t>
      </w:r>
    </w:p>
    <w:tbl>
      <w:tblPr>
        <w:tblStyle w:val="TableGrid"/>
        <w:tblW w:w="0" w:type="auto"/>
        <w:tblInd w:w="421" w:type="dxa"/>
        <w:tblLook w:val="04A0" w:firstRow="1" w:lastRow="0" w:firstColumn="1" w:lastColumn="0" w:noHBand="0" w:noVBand="1"/>
      </w:tblPr>
      <w:tblGrid>
        <w:gridCol w:w="3188"/>
        <w:gridCol w:w="2698"/>
        <w:gridCol w:w="2465"/>
      </w:tblGrid>
      <w:tr w:rsidR="00427CBB" w:rsidRPr="00AC2264" w:rsidTr="003E218F">
        <w:trPr>
          <w:trHeight w:val="463"/>
        </w:trPr>
        <w:tc>
          <w:tcPr>
            <w:tcW w:w="3188" w:type="dxa"/>
          </w:tcPr>
          <w:p w:rsidR="00427CBB" w:rsidRPr="00AC2264" w:rsidRDefault="00427CBB" w:rsidP="00F65BFB">
            <w:pPr>
              <w:spacing w:line="276" w:lineRule="auto"/>
              <w:jc w:val="center"/>
              <w:rPr>
                <w:rFonts w:ascii="Times New Roman" w:hAnsi="Times New Roman" w:cs="Times New Roman"/>
                <w:b/>
                <w:sz w:val="24"/>
                <w:szCs w:val="24"/>
              </w:rPr>
            </w:pPr>
            <w:r w:rsidRPr="00AC2264">
              <w:rPr>
                <w:rFonts w:ascii="Times New Roman" w:hAnsi="Times New Roman" w:cs="Times New Roman"/>
                <w:b/>
                <w:sz w:val="24"/>
                <w:szCs w:val="24"/>
              </w:rPr>
              <w:t>Author and reference</w:t>
            </w:r>
          </w:p>
        </w:tc>
        <w:tc>
          <w:tcPr>
            <w:tcW w:w="2698" w:type="dxa"/>
          </w:tcPr>
          <w:p w:rsidR="00427CBB" w:rsidRPr="00AC2264" w:rsidRDefault="00427CBB" w:rsidP="00F65BFB">
            <w:pPr>
              <w:spacing w:line="276" w:lineRule="auto"/>
              <w:jc w:val="center"/>
              <w:rPr>
                <w:rFonts w:ascii="Times New Roman" w:hAnsi="Times New Roman" w:cs="Times New Roman"/>
                <w:b/>
                <w:sz w:val="24"/>
                <w:szCs w:val="24"/>
              </w:rPr>
            </w:pPr>
            <w:r w:rsidRPr="00AC2264">
              <w:rPr>
                <w:rFonts w:ascii="Times New Roman" w:hAnsi="Times New Roman" w:cs="Times New Roman"/>
                <w:b/>
                <w:sz w:val="24"/>
                <w:szCs w:val="24"/>
              </w:rPr>
              <w:t>Model</w:t>
            </w:r>
          </w:p>
        </w:tc>
        <w:tc>
          <w:tcPr>
            <w:tcW w:w="2465" w:type="dxa"/>
          </w:tcPr>
          <w:p w:rsidR="00427CBB" w:rsidRPr="00AC2264" w:rsidRDefault="00427CBB" w:rsidP="00F65BF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MSE</w:t>
            </w:r>
          </w:p>
        </w:tc>
      </w:tr>
      <w:tr w:rsidR="00427CBB" w:rsidRPr="00AC2264" w:rsidTr="003E218F">
        <w:trPr>
          <w:trHeight w:val="240"/>
        </w:trPr>
        <w:tc>
          <w:tcPr>
            <w:tcW w:w="3188" w:type="dxa"/>
          </w:tcPr>
          <w:p w:rsidR="00427CBB" w:rsidRPr="00AC2264" w:rsidRDefault="00427CBB" w:rsidP="00F65BFB">
            <w:pPr>
              <w:spacing w:line="276" w:lineRule="auto"/>
              <w:jc w:val="center"/>
              <w:rPr>
                <w:rFonts w:ascii="Times New Roman" w:hAnsi="Times New Roman" w:cs="Times New Roman"/>
                <w:b/>
                <w:sz w:val="24"/>
                <w:szCs w:val="24"/>
              </w:rPr>
            </w:pPr>
            <w:r w:rsidRPr="00EB4173">
              <w:rPr>
                <w:rFonts w:ascii="Times New Roman" w:hAnsi="Times New Roman" w:cs="Times New Roman"/>
                <w:sz w:val="24"/>
                <w:szCs w:val="24"/>
              </w:rPr>
              <w:t>Jiang</w:t>
            </w:r>
            <w:r>
              <w:rPr>
                <w:rFonts w:ascii="Times New Roman" w:hAnsi="Times New Roman" w:cs="Times New Roman"/>
                <w:sz w:val="24"/>
                <w:szCs w:val="24"/>
              </w:rPr>
              <w:t xml:space="preserve"> et al. [17]</w:t>
            </w:r>
          </w:p>
        </w:tc>
        <w:tc>
          <w:tcPr>
            <w:tcW w:w="2698" w:type="dxa"/>
          </w:tcPr>
          <w:p w:rsidR="00427CBB" w:rsidRPr="00AC2264" w:rsidRDefault="00427CBB" w:rsidP="00F65BFB">
            <w:pPr>
              <w:spacing w:line="276" w:lineRule="auto"/>
              <w:jc w:val="center"/>
              <w:rPr>
                <w:rFonts w:ascii="Times New Roman" w:hAnsi="Times New Roman" w:cs="Times New Roman"/>
                <w:b/>
                <w:sz w:val="24"/>
                <w:szCs w:val="24"/>
              </w:rPr>
            </w:pPr>
            <w:r>
              <w:rPr>
                <w:rFonts w:ascii="Times New Roman" w:hAnsi="Times New Roman" w:cs="Times New Roman"/>
                <w:sz w:val="24"/>
                <w:szCs w:val="24"/>
              </w:rPr>
              <w:t>AMDNN</w:t>
            </w:r>
          </w:p>
        </w:tc>
        <w:tc>
          <w:tcPr>
            <w:tcW w:w="2465" w:type="dxa"/>
          </w:tcPr>
          <w:p w:rsidR="00427CBB" w:rsidRPr="00AC2264" w:rsidRDefault="00427CBB" w:rsidP="00F65BFB">
            <w:pPr>
              <w:spacing w:line="276" w:lineRule="auto"/>
              <w:jc w:val="center"/>
              <w:rPr>
                <w:rFonts w:ascii="Times New Roman" w:hAnsi="Times New Roman" w:cs="Times New Roman"/>
                <w:b/>
                <w:sz w:val="24"/>
                <w:szCs w:val="24"/>
              </w:rPr>
            </w:pPr>
            <w:r>
              <w:rPr>
                <w:rFonts w:ascii="Times New Roman" w:hAnsi="Times New Roman" w:cs="Times New Roman"/>
                <w:sz w:val="24"/>
                <w:szCs w:val="24"/>
              </w:rPr>
              <w:t>0.14</w:t>
            </w:r>
          </w:p>
        </w:tc>
      </w:tr>
      <w:tr w:rsidR="00427CBB" w:rsidTr="003E218F">
        <w:trPr>
          <w:trHeight w:val="231"/>
        </w:trPr>
        <w:tc>
          <w:tcPr>
            <w:tcW w:w="3188" w:type="dxa"/>
          </w:tcPr>
          <w:p w:rsidR="00427CBB" w:rsidRDefault="00427CBB" w:rsidP="00F65BFB">
            <w:pPr>
              <w:spacing w:line="276" w:lineRule="auto"/>
              <w:jc w:val="center"/>
              <w:rPr>
                <w:rFonts w:ascii="Times New Roman" w:hAnsi="Times New Roman" w:cs="Times New Roman"/>
                <w:b/>
                <w:sz w:val="24"/>
                <w:szCs w:val="24"/>
              </w:rPr>
            </w:pPr>
            <w:r>
              <w:rPr>
                <w:rFonts w:ascii="Times New Roman" w:hAnsi="Times New Roman" w:cs="Times New Roman"/>
                <w:sz w:val="24"/>
                <w:szCs w:val="24"/>
              </w:rPr>
              <w:t>ZIJIN et al. [18]</w:t>
            </w:r>
          </w:p>
        </w:tc>
        <w:tc>
          <w:tcPr>
            <w:tcW w:w="2698" w:type="dxa"/>
          </w:tcPr>
          <w:p w:rsidR="00427CBB" w:rsidRDefault="00427CBB" w:rsidP="00F65BFB">
            <w:pPr>
              <w:spacing w:line="276" w:lineRule="auto"/>
              <w:jc w:val="center"/>
              <w:rPr>
                <w:rFonts w:ascii="Times New Roman" w:hAnsi="Times New Roman" w:cs="Times New Roman"/>
                <w:b/>
                <w:sz w:val="24"/>
                <w:szCs w:val="24"/>
              </w:rPr>
            </w:pPr>
            <w:proofErr w:type="spellStart"/>
            <w:r>
              <w:rPr>
                <w:rFonts w:ascii="Times New Roman" w:hAnsi="Times New Roman" w:cs="Times New Roman"/>
                <w:sz w:val="24"/>
                <w:szCs w:val="24"/>
              </w:rPr>
              <w:t>TCGNet</w:t>
            </w:r>
            <w:proofErr w:type="spellEnd"/>
          </w:p>
        </w:tc>
        <w:tc>
          <w:tcPr>
            <w:tcW w:w="2465" w:type="dxa"/>
          </w:tcPr>
          <w:p w:rsidR="00427CBB" w:rsidRDefault="00427CBB" w:rsidP="00F65BFB">
            <w:pPr>
              <w:spacing w:line="276" w:lineRule="auto"/>
              <w:jc w:val="center"/>
              <w:rPr>
                <w:rFonts w:ascii="Times New Roman" w:hAnsi="Times New Roman" w:cs="Times New Roman"/>
                <w:b/>
                <w:sz w:val="24"/>
                <w:szCs w:val="24"/>
              </w:rPr>
            </w:pPr>
            <w:r w:rsidRPr="001A118A">
              <w:rPr>
                <w:rFonts w:ascii="Times New Roman" w:hAnsi="Times New Roman" w:cs="Times New Roman"/>
                <w:sz w:val="24"/>
                <w:szCs w:val="24"/>
              </w:rPr>
              <w:t>20.03</w:t>
            </w:r>
            <w:r>
              <w:rPr>
                <w:rFonts w:ascii="Times New Roman" w:hAnsi="Times New Roman" w:cs="Times New Roman"/>
                <w:sz w:val="24"/>
                <w:szCs w:val="24"/>
              </w:rPr>
              <w:t xml:space="preserve"> </w:t>
            </w:r>
          </w:p>
        </w:tc>
      </w:tr>
      <w:tr w:rsidR="00427CBB" w:rsidTr="003E218F">
        <w:trPr>
          <w:trHeight w:val="231"/>
        </w:trPr>
        <w:tc>
          <w:tcPr>
            <w:tcW w:w="3188" w:type="dxa"/>
          </w:tcPr>
          <w:p w:rsidR="00427CBB" w:rsidRDefault="00427CBB" w:rsidP="00F65BFB">
            <w:pPr>
              <w:spacing w:line="276" w:lineRule="auto"/>
              <w:jc w:val="center"/>
              <w:rPr>
                <w:rFonts w:ascii="Times New Roman" w:hAnsi="Times New Roman" w:cs="Times New Roman"/>
                <w:b/>
                <w:sz w:val="24"/>
                <w:szCs w:val="24"/>
              </w:rPr>
            </w:pPr>
            <w:proofErr w:type="spellStart"/>
            <w:r>
              <w:rPr>
                <w:rFonts w:ascii="Times New Roman" w:hAnsi="Times New Roman" w:cs="Times New Roman"/>
                <w:color w:val="222222"/>
                <w:sz w:val="24"/>
                <w:szCs w:val="24"/>
                <w:shd w:val="clear" w:color="auto" w:fill="FFFFFF"/>
              </w:rPr>
              <w:t>Ishaq</w:t>
            </w:r>
            <w:proofErr w:type="spellEnd"/>
            <w:r>
              <w:rPr>
                <w:rFonts w:ascii="Times New Roman" w:hAnsi="Times New Roman" w:cs="Times New Roman"/>
                <w:color w:val="222222"/>
                <w:sz w:val="24"/>
                <w:szCs w:val="24"/>
                <w:shd w:val="clear" w:color="auto" w:fill="FFFFFF"/>
              </w:rPr>
              <w:t xml:space="preserve"> et al. [19]</w:t>
            </w:r>
          </w:p>
        </w:tc>
        <w:tc>
          <w:tcPr>
            <w:tcW w:w="2698" w:type="dxa"/>
          </w:tcPr>
          <w:p w:rsidR="00427CBB" w:rsidRDefault="00427CBB" w:rsidP="00F65BFB">
            <w:pPr>
              <w:spacing w:line="276" w:lineRule="auto"/>
              <w:jc w:val="center"/>
              <w:rPr>
                <w:rFonts w:ascii="Times New Roman" w:hAnsi="Times New Roman" w:cs="Times New Roman"/>
                <w:b/>
                <w:sz w:val="24"/>
                <w:szCs w:val="24"/>
              </w:rPr>
            </w:pPr>
            <w:r>
              <w:rPr>
                <w:rFonts w:ascii="Times New Roman" w:hAnsi="Times New Roman" w:cs="Times New Roman"/>
                <w:color w:val="222222"/>
                <w:sz w:val="24"/>
                <w:szCs w:val="24"/>
                <w:shd w:val="clear" w:color="auto" w:fill="FFFFFF"/>
              </w:rPr>
              <w:t>GR-WYPM</w:t>
            </w:r>
          </w:p>
        </w:tc>
        <w:tc>
          <w:tcPr>
            <w:tcW w:w="2465" w:type="dxa"/>
          </w:tcPr>
          <w:p w:rsidR="00427CBB" w:rsidRDefault="00427CBB" w:rsidP="00F65BF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w:t>
            </w:r>
          </w:p>
        </w:tc>
      </w:tr>
      <w:tr w:rsidR="00427CBB" w:rsidTr="003E218F">
        <w:trPr>
          <w:trHeight w:val="231"/>
        </w:trPr>
        <w:tc>
          <w:tcPr>
            <w:tcW w:w="3188" w:type="dxa"/>
          </w:tcPr>
          <w:p w:rsidR="00427CBB" w:rsidRDefault="00427CBB" w:rsidP="00F65BFB">
            <w:pPr>
              <w:spacing w:line="276" w:lineRule="auto"/>
              <w:jc w:val="center"/>
              <w:rPr>
                <w:rFonts w:ascii="Times New Roman" w:hAnsi="Times New Roman" w:cs="Times New Roman"/>
                <w:b/>
                <w:sz w:val="24"/>
                <w:szCs w:val="24"/>
              </w:rPr>
            </w:pPr>
            <w:r w:rsidRPr="00C8374D">
              <w:rPr>
                <w:rFonts w:ascii="Times New Roman" w:hAnsi="Times New Roman" w:cs="Times New Roman"/>
                <w:sz w:val="24"/>
                <w:szCs w:val="24"/>
              </w:rPr>
              <w:t>Jian</w:t>
            </w:r>
            <w:r>
              <w:rPr>
                <w:rFonts w:ascii="Times New Roman" w:hAnsi="Times New Roman" w:cs="Times New Roman"/>
                <w:sz w:val="24"/>
                <w:szCs w:val="24"/>
              </w:rPr>
              <w:t xml:space="preserve"> et al. [20]</w:t>
            </w:r>
          </w:p>
        </w:tc>
        <w:tc>
          <w:tcPr>
            <w:tcW w:w="2698" w:type="dxa"/>
          </w:tcPr>
          <w:p w:rsidR="00427CBB" w:rsidRDefault="00427CBB" w:rsidP="00F65BFB">
            <w:pPr>
              <w:spacing w:line="276" w:lineRule="auto"/>
              <w:jc w:val="center"/>
              <w:rPr>
                <w:rFonts w:ascii="Times New Roman" w:hAnsi="Times New Roman" w:cs="Times New Roman"/>
                <w:b/>
                <w:sz w:val="24"/>
                <w:szCs w:val="24"/>
              </w:rPr>
            </w:pPr>
            <w:proofErr w:type="spellStart"/>
            <w:r>
              <w:rPr>
                <w:rFonts w:ascii="Times New Roman" w:hAnsi="Times New Roman" w:cs="Times New Roman"/>
                <w:sz w:val="24"/>
                <w:szCs w:val="24"/>
              </w:rPr>
              <w:t>BiHGRU</w:t>
            </w:r>
            <w:proofErr w:type="spellEnd"/>
          </w:p>
        </w:tc>
        <w:tc>
          <w:tcPr>
            <w:tcW w:w="2465" w:type="dxa"/>
          </w:tcPr>
          <w:p w:rsidR="00427CBB" w:rsidRDefault="00427CBB" w:rsidP="00427CBB">
            <w:pPr>
              <w:spacing w:line="276" w:lineRule="auto"/>
              <w:jc w:val="center"/>
              <w:rPr>
                <w:rFonts w:ascii="Times New Roman" w:hAnsi="Times New Roman" w:cs="Times New Roman"/>
                <w:b/>
                <w:sz w:val="24"/>
                <w:szCs w:val="24"/>
              </w:rPr>
            </w:pPr>
            <w:r w:rsidRPr="001E5573">
              <w:rPr>
                <w:rFonts w:ascii="Times New Roman" w:hAnsi="Times New Roman" w:cs="Times New Roman"/>
                <w:sz w:val="24"/>
                <w:szCs w:val="24"/>
              </w:rPr>
              <w:t>3.4773</w:t>
            </w:r>
            <w:r>
              <w:rPr>
                <w:rFonts w:ascii="Times New Roman" w:hAnsi="Times New Roman" w:cs="Times New Roman"/>
                <w:sz w:val="24"/>
                <w:szCs w:val="24"/>
              </w:rPr>
              <w:t xml:space="preserve"> </w:t>
            </w:r>
          </w:p>
        </w:tc>
      </w:tr>
      <w:tr w:rsidR="00427CBB" w:rsidRPr="00E07E28" w:rsidTr="003E218F">
        <w:trPr>
          <w:trHeight w:val="231"/>
        </w:trPr>
        <w:tc>
          <w:tcPr>
            <w:tcW w:w="3188" w:type="dxa"/>
          </w:tcPr>
          <w:p w:rsidR="00427CBB" w:rsidRPr="00C8374D" w:rsidRDefault="00427CBB" w:rsidP="00F65BFB">
            <w:pPr>
              <w:spacing w:line="276" w:lineRule="auto"/>
              <w:jc w:val="center"/>
              <w:rPr>
                <w:rFonts w:ascii="Times New Roman" w:hAnsi="Times New Roman" w:cs="Times New Roman"/>
                <w:sz w:val="24"/>
                <w:szCs w:val="24"/>
              </w:rPr>
            </w:pPr>
            <w:r w:rsidRPr="00EB4173">
              <w:rPr>
                <w:rFonts w:ascii="Times New Roman" w:hAnsi="Times New Roman" w:cs="Times New Roman"/>
                <w:sz w:val="24"/>
                <w:szCs w:val="24"/>
              </w:rPr>
              <w:t>Wang et al. [</w:t>
            </w:r>
            <w:r>
              <w:rPr>
                <w:rFonts w:ascii="Times New Roman" w:hAnsi="Times New Roman" w:cs="Times New Roman"/>
                <w:sz w:val="24"/>
                <w:szCs w:val="24"/>
              </w:rPr>
              <w:t>21</w:t>
            </w:r>
            <w:r w:rsidRPr="00EB4173">
              <w:rPr>
                <w:rFonts w:ascii="Times New Roman" w:hAnsi="Times New Roman" w:cs="Times New Roman"/>
                <w:sz w:val="24"/>
                <w:szCs w:val="24"/>
              </w:rPr>
              <w:t>]</w:t>
            </w:r>
          </w:p>
        </w:tc>
        <w:tc>
          <w:tcPr>
            <w:tcW w:w="2698" w:type="dxa"/>
          </w:tcPr>
          <w:p w:rsidR="00427CBB" w:rsidRDefault="00427CBB" w:rsidP="00F65BFB">
            <w:pPr>
              <w:spacing w:line="276" w:lineRule="auto"/>
              <w:jc w:val="center"/>
              <w:rPr>
                <w:rFonts w:ascii="Times New Roman" w:hAnsi="Times New Roman" w:cs="Times New Roman"/>
                <w:sz w:val="24"/>
                <w:szCs w:val="24"/>
              </w:rPr>
            </w:pPr>
            <w:r w:rsidRPr="00EB4173">
              <w:rPr>
                <w:rFonts w:ascii="Times New Roman" w:hAnsi="Times New Roman" w:cs="Times New Roman"/>
                <w:sz w:val="24"/>
                <w:szCs w:val="24"/>
              </w:rPr>
              <w:t>ST-LSTM</w:t>
            </w:r>
          </w:p>
        </w:tc>
        <w:tc>
          <w:tcPr>
            <w:tcW w:w="2465" w:type="dxa"/>
          </w:tcPr>
          <w:p w:rsidR="00427CBB" w:rsidRDefault="00427CBB" w:rsidP="00F65BFB">
            <w:pPr>
              <w:spacing w:line="276" w:lineRule="auto"/>
              <w:jc w:val="center"/>
              <w:rPr>
                <w:rFonts w:ascii="Times New Roman" w:hAnsi="Times New Roman" w:cs="Times New Roman"/>
                <w:sz w:val="24"/>
                <w:szCs w:val="24"/>
              </w:rPr>
            </w:pPr>
            <w:r>
              <w:rPr>
                <w:rFonts w:ascii="Times New Roman" w:hAnsi="Times New Roman" w:cs="Times New Roman"/>
                <w:sz w:val="24"/>
                <w:szCs w:val="24"/>
              </w:rPr>
              <w:t>3.7778</w:t>
            </w:r>
            <w:r w:rsidRPr="00EB4173">
              <w:rPr>
                <w:rFonts w:ascii="Times New Roman" w:hAnsi="Times New Roman" w:cs="Times New Roman"/>
                <w:sz w:val="24"/>
                <w:szCs w:val="24"/>
              </w:rPr>
              <w:t xml:space="preserve"> </w:t>
            </w:r>
          </w:p>
        </w:tc>
      </w:tr>
      <w:tr w:rsidR="00427CBB" w:rsidRPr="00E07E28" w:rsidTr="003E218F">
        <w:trPr>
          <w:trHeight w:val="472"/>
        </w:trPr>
        <w:tc>
          <w:tcPr>
            <w:tcW w:w="3188" w:type="dxa"/>
          </w:tcPr>
          <w:p w:rsidR="00427CBB" w:rsidRPr="00427CBB" w:rsidRDefault="00427CBB" w:rsidP="00F65BFB">
            <w:pPr>
              <w:spacing w:line="276" w:lineRule="auto"/>
              <w:jc w:val="center"/>
              <w:rPr>
                <w:rFonts w:ascii="Times New Roman" w:hAnsi="Times New Roman" w:cs="Times New Roman"/>
                <w:b/>
                <w:sz w:val="24"/>
                <w:szCs w:val="24"/>
              </w:rPr>
            </w:pPr>
            <w:r w:rsidRPr="00427CBB">
              <w:rPr>
                <w:rFonts w:ascii="Times New Roman" w:hAnsi="Times New Roman" w:cs="Times New Roman"/>
                <w:b/>
                <w:sz w:val="24"/>
                <w:szCs w:val="24"/>
              </w:rPr>
              <w:t xml:space="preserve">Proposed model </w:t>
            </w:r>
          </w:p>
        </w:tc>
        <w:tc>
          <w:tcPr>
            <w:tcW w:w="2698" w:type="dxa"/>
          </w:tcPr>
          <w:p w:rsidR="00427CBB" w:rsidRPr="00427CBB" w:rsidRDefault="00427CBB" w:rsidP="00F65BFB">
            <w:pPr>
              <w:spacing w:line="276" w:lineRule="auto"/>
              <w:jc w:val="center"/>
              <w:rPr>
                <w:rFonts w:ascii="Times New Roman" w:hAnsi="Times New Roman" w:cs="Times New Roman"/>
                <w:b/>
                <w:sz w:val="24"/>
                <w:szCs w:val="24"/>
              </w:rPr>
            </w:pPr>
            <w:r w:rsidRPr="00427CBB">
              <w:rPr>
                <w:rFonts w:ascii="Times New Roman" w:eastAsia="Times New Roman" w:hAnsi="Times New Roman" w:cs="Times New Roman"/>
                <w:b/>
                <w:color w:val="222222"/>
                <w:sz w:val="24"/>
                <w:szCs w:val="24"/>
                <w:lang w:eastAsia="en-IN" w:bidi="ta-IN"/>
              </w:rPr>
              <w:t>WA-MLP</w:t>
            </w:r>
          </w:p>
        </w:tc>
        <w:tc>
          <w:tcPr>
            <w:tcW w:w="2465" w:type="dxa"/>
          </w:tcPr>
          <w:p w:rsidR="00427CBB" w:rsidRPr="00427CBB" w:rsidRDefault="00427CBB" w:rsidP="00F65BFB">
            <w:pPr>
              <w:spacing w:line="276" w:lineRule="auto"/>
              <w:jc w:val="center"/>
              <w:rPr>
                <w:rFonts w:ascii="Times New Roman" w:hAnsi="Times New Roman" w:cs="Times New Roman"/>
                <w:b/>
                <w:sz w:val="24"/>
                <w:szCs w:val="24"/>
              </w:rPr>
            </w:pPr>
            <w:r w:rsidRPr="00427CBB">
              <w:rPr>
                <w:rFonts w:ascii="Times New Roman" w:hAnsi="Times New Roman" w:cs="Times New Roman"/>
                <w:b/>
                <w:sz w:val="24"/>
                <w:szCs w:val="24"/>
              </w:rPr>
              <w:t>3.895</w:t>
            </w:r>
          </w:p>
        </w:tc>
      </w:tr>
    </w:tbl>
    <w:p w:rsidR="00997924" w:rsidRDefault="00997924" w:rsidP="00716DA0">
      <w:pPr>
        <w:tabs>
          <w:tab w:val="left" w:pos="1069"/>
        </w:tabs>
        <w:jc w:val="both"/>
        <w:rPr>
          <w:rFonts w:ascii="Times New Roman" w:hAnsi="Times New Roman" w:cs="Times New Roman"/>
          <w:b/>
          <w:sz w:val="24"/>
          <w:szCs w:val="24"/>
        </w:rPr>
      </w:pPr>
    </w:p>
    <w:p w:rsidR="00E81FD3" w:rsidRDefault="00E81FD3" w:rsidP="00716DA0">
      <w:pPr>
        <w:tabs>
          <w:tab w:val="left" w:pos="1069"/>
        </w:tabs>
        <w:jc w:val="both"/>
        <w:rPr>
          <w:rFonts w:ascii="Times New Roman" w:hAnsi="Times New Roman" w:cs="Times New Roman"/>
          <w:b/>
          <w:sz w:val="24"/>
          <w:szCs w:val="24"/>
        </w:rPr>
      </w:pPr>
    </w:p>
    <w:p w:rsidR="00E81FD3" w:rsidRDefault="00E81FD3" w:rsidP="00716DA0">
      <w:pPr>
        <w:tabs>
          <w:tab w:val="left" w:pos="1069"/>
        </w:tabs>
        <w:jc w:val="both"/>
        <w:rPr>
          <w:rFonts w:ascii="Times New Roman" w:hAnsi="Times New Roman" w:cs="Times New Roman"/>
          <w:b/>
          <w:sz w:val="24"/>
          <w:szCs w:val="24"/>
        </w:rPr>
      </w:pPr>
    </w:p>
    <w:p w:rsidR="00393629" w:rsidRDefault="00427CBB" w:rsidP="00716DA0">
      <w:pPr>
        <w:tabs>
          <w:tab w:val="left" w:pos="1069"/>
        </w:tabs>
        <w:jc w:val="both"/>
        <w:rPr>
          <w:rFonts w:ascii="Times New Roman" w:hAnsi="Times New Roman" w:cs="Times New Roman"/>
          <w:b/>
          <w:sz w:val="24"/>
          <w:szCs w:val="24"/>
        </w:rPr>
      </w:pPr>
      <w:r>
        <w:rPr>
          <w:rFonts w:ascii="Times New Roman" w:hAnsi="Times New Roman" w:cs="Times New Roman"/>
          <w:b/>
          <w:sz w:val="24"/>
          <w:szCs w:val="24"/>
        </w:rPr>
        <w:t xml:space="preserve">5. Conclusion </w:t>
      </w:r>
    </w:p>
    <w:p w:rsidR="00393629" w:rsidRDefault="00997924" w:rsidP="00285016">
      <w:pPr>
        <w:tabs>
          <w:tab w:val="left" w:pos="1069"/>
        </w:tabs>
        <w:spacing w:line="276" w:lineRule="auto"/>
        <w:jc w:val="both"/>
        <w:rPr>
          <w:rFonts w:ascii="Times New Roman" w:eastAsia="Times New Roman" w:hAnsi="Times New Roman" w:cs="Times New Roman"/>
          <w:color w:val="222222"/>
          <w:sz w:val="24"/>
          <w:szCs w:val="24"/>
          <w:vertAlign w:val="superscript"/>
          <w:lang w:eastAsia="en-IN" w:bidi="ta-IN"/>
        </w:rPr>
      </w:pPr>
      <w:r w:rsidRPr="00997924">
        <w:rPr>
          <w:rFonts w:ascii="Times New Roman" w:hAnsi="Times New Roman" w:cs="Times New Roman"/>
          <w:sz w:val="24"/>
          <w:szCs w:val="24"/>
        </w:rPr>
        <w:t>In this paper concluded as, artificial intelligence based framework for crop yield prediction using multi-temporal satellite data in precision agriculture</w:t>
      </w:r>
      <w:r>
        <w:rPr>
          <w:rFonts w:ascii="Times New Roman" w:hAnsi="Times New Roman" w:cs="Times New Roman"/>
          <w:sz w:val="24"/>
          <w:szCs w:val="24"/>
        </w:rPr>
        <w:t xml:space="preserve">. In this research aim to develop a </w:t>
      </w:r>
      <w:r>
        <w:rPr>
          <w:rFonts w:ascii="Times New Roman" w:hAnsi="Times New Roman" w:cs="Times New Roman"/>
          <w:sz w:val="24"/>
          <w:szCs w:val="24"/>
        </w:rPr>
        <w:lastRenderedPageBreak/>
        <w:t xml:space="preserve">spatial and temporal used for </w:t>
      </w:r>
      <w:r w:rsidRPr="00124CD1">
        <w:rPr>
          <w:rFonts w:ascii="Times New Roman" w:eastAsia="Times New Roman" w:hAnsi="Times New Roman" w:cs="Times New Roman"/>
          <w:color w:val="222222"/>
          <w:sz w:val="24"/>
          <w:szCs w:val="24"/>
          <w:lang w:eastAsia="en-IN" w:bidi="ta-IN"/>
        </w:rPr>
        <w:t xml:space="preserve">vegetation trends and environmental interactions over time, enabling accurate crop yield </w:t>
      </w:r>
      <w:r w:rsidR="00D13C0F" w:rsidRPr="00997924">
        <w:rPr>
          <w:rFonts w:ascii="Times New Roman" w:eastAsia="Times New Roman" w:hAnsi="Times New Roman" w:cs="Times New Roman"/>
          <w:color w:val="222222"/>
          <w:sz w:val="24"/>
          <w:szCs w:val="24"/>
          <w:lang w:eastAsia="en-IN" w:bidi="ta-IN"/>
        </w:rPr>
        <w:t>Convolutional Dense EfficientNet with Axial attention</w:t>
      </w:r>
      <w:r w:rsidR="00D13C0F">
        <w:rPr>
          <w:rFonts w:ascii="Times New Roman" w:eastAsia="Times New Roman" w:hAnsi="Times New Roman" w:cs="Times New Roman"/>
          <w:b/>
          <w:i/>
          <w:color w:val="222222"/>
          <w:sz w:val="24"/>
          <w:szCs w:val="24"/>
          <w:lang w:eastAsia="en-IN" w:bidi="ta-IN"/>
        </w:rPr>
        <w:t xml:space="preserve"> </w:t>
      </w:r>
      <w:r w:rsidR="00D13C0F" w:rsidRPr="00997924">
        <w:rPr>
          <w:rFonts w:ascii="Times New Roman" w:eastAsia="Times New Roman" w:hAnsi="Times New Roman" w:cs="Times New Roman"/>
          <w:color w:val="222222"/>
          <w:sz w:val="24"/>
          <w:szCs w:val="24"/>
          <w:lang w:eastAsia="en-IN" w:bidi="ta-IN"/>
        </w:rPr>
        <w:t>to</w:t>
      </w:r>
      <w:r w:rsidR="00D13C0F" w:rsidRPr="00124CD1">
        <w:rPr>
          <w:rFonts w:ascii="Times New Roman" w:eastAsia="Times New Roman" w:hAnsi="Times New Roman" w:cs="Times New Roman"/>
          <w:color w:val="222222"/>
          <w:sz w:val="24"/>
          <w:szCs w:val="24"/>
          <w:lang w:eastAsia="en-IN" w:bidi="ta-IN"/>
        </w:rPr>
        <w:t xml:space="preserve"> captur</w:t>
      </w:r>
      <w:r w:rsidR="00D13C0F">
        <w:rPr>
          <w:rFonts w:ascii="Times New Roman" w:eastAsia="Times New Roman" w:hAnsi="Times New Roman" w:cs="Times New Roman"/>
          <w:color w:val="222222"/>
          <w:sz w:val="24"/>
          <w:szCs w:val="24"/>
          <w:lang w:eastAsia="en-IN" w:bidi="ta-IN"/>
        </w:rPr>
        <w:t xml:space="preserve">e spatial patterns to provide, </w:t>
      </w:r>
      <w:r w:rsidR="00D13C0F" w:rsidRPr="001A32CB">
        <w:rPr>
          <w:rFonts w:ascii="Times New Roman" w:eastAsia="Times New Roman" w:hAnsi="Times New Roman" w:cs="Times New Roman"/>
          <w:color w:val="222222"/>
          <w:sz w:val="24"/>
          <w:szCs w:val="24"/>
          <w:lang w:eastAsia="en-IN" w:bidi="ta-IN"/>
        </w:rPr>
        <w:t>Bidirectional coordinate attention based long short layer enclosed Absolute Transformer Encoder model</w:t>
      </w:r>
      <w:r w:rsidR="00D13C0F">
        <w:rPr>
          <w:rFonts w:ascii="Times New Roman" w:eastAsia="Times New Roman" w:hAnsi="Times New Roman" w:cs="Times New Roman"/>
          <w:b/>
          <w:i/>
          <w:color w:val="222222"/>
          <w:sz w:val="24"/>
          <w:szCs w:val="24"/>
          <w:lang w:eastAsia="en-IN" w:bidi="ta-IN"/>
        </w:rPr>
        <w:t xml:space="preserve"> </w:t>
      </w:r>
      <w:r w:rsidR="00D13C0F">
        <w:rPr>
          <w:rFonts w:ascii="Times New Roman" w:eastAsia="Times New Roman" w:hAnsi="Times New Roman" w:cs="Times New Roman"/>
          <w:color w:val="222222"/>
          <w:sz w:val="24"/>
          <w:szCs w:val="24"/>
          <w:lang w:eastAsia="en-IN" w:bidi="ta-IN"/>
        </w:rPr>
        <w:t xml:space="preserve">extracts the </w:t>
      </w:r>
      <w:r w:rsidR="00D13C0F" w:rsidRPr="00124CD1">
        <w:rPr>
          <w:rFonts w:ascii="Times New Roman" w:eastAsia="Times New Roman" w:hAnsi="Times New Roman" w:cs="Times New Roman"/>
          <w:color w:val="222222"/>
          <w:sz w:val="24"/>
          <w:szCs w:val="24"/>
          <w:lang w:eastAsia="en-IN" w:bidi="ta-IN"/>
        </w:rPr>
        <w:t xml:space="preserve">temporal </w:t>
      </w:r>
      <w:r w:rsidR="00D13C0F">
        <w:rPr>
          <w:rFonts w:ascii="Times New Roman" w:eastAsia="Times New Roman" w:hAnsi="Times New Roman" w:cs="Times New Roman"/>
          <w:color w:val="222222"/>
          <w:sz w:val="24"/>
          <w:szCs w:val="24"/>
          <w:lang w:eastAsia="en-IN" w:bidi="ta-IN"/>
        </w:rPr>
        <w:t xml:space="preserve">dynamics of crop growth </w:t>
      </w:r>
      <w:r w:rsidR="00D13C0F" w:rsidRPr="00124CD1">
        <w:rPr>
          <w:rFonts w:ascii="Times New Roman" w:eastAsia="Times New Roman" w:hAnsi="Times New Roman" w:cs="Times New Roman"/>
          <w:color w:val="222222"/>
          <w:sz w:val="24"/>
          <w:szCs w:val="24"/>
          <w:lang w:eastAsia="en-IN" w:bidi="ta-IN"/>
        </w:rPr>
        <w:t>across seasons.</w:t>
      </w:r>
      <w:r w:rsidR="00D13C0F">
        <w:rPr>
          <w:rFonts w:ascii="Times New Roman" w:eastAsia="Times New Roman" w:hAnsi="Times New Roman" w:cs="Times New Roman"/>
          <w:color w:val="222222"/>
          <w:sz w:val="24"/>
          <w:szCs w:val="24"/>
          <w:lang w:eastAsia="en-IN" w:bidi="ta-IN"/>
        </w:rPr>
        <w:t xml:space="preserve"> In this features are integrated that feature fusion model for </w:t>
      </w:r>
      <w:r w:rsidR="00D13C0F" w:rsidRPr="001A32CB">
        <w:rPr>
          <w:rFonts w:ascii="Times New Roman" w:eastAsia="Times New Roman" w:hAnsi="Times New Roman" w:cs="Times New Roman"/>
          <w:color w:val="222222"/>
          <w:sz w:val="24"/>
          <w:szCs w:val="24"/>
          <w:lang w:eastAsia="en-IN" w:bidi="ta-IN"/>
        </w:rPr>
        <w:t>weighted attention based multilayer perceptron</w:t>
      </w:r>
      <w:r w:rsidR="00D13C0F">
        <w:rPr>
          <w:rFonts w:ascii="Times New Roman" w:eastAsia="Times New Roman" w:hAnsi="Times New Roman" w:cs="Times New Roman"/>
          <w:b/>
          <w:i/>
          <w:color w:val="222222"/>
          <w:sz w:val="24"/>
          <w:szCs w:val="24"/>
          <w:lang w:eastAsia="en-IN" w:bidi="ta-IN"/>
        </w:rPr>
        <w:t xml:space="preserve"> </w:t>
      </w:r>
      <w:r w:rsidR="00D13C0F">
        <w:rPr>
          <w:rFonts w:ascii="Times New Roman" w:eastAsia="Times New Roman" w:hAnsi="Times New Roman" w:cs="Times New Roman"/>
          <w:color w:val="222222"/>
          <w:sz w:val="24"/>
          <w:szCs w:val="24"/>
          <w:lang w:eastAsia="en-IN" w:bidi="ta-IN"/>
        </w:rPr>
        <w:t xml:space="preserve">that provide a prediction results. </w:t>
      </w:r>
      <w:r w:rsidR="00D13C0F" w:rsidRPr="00D04BBD">
        <w:rPr>
          <w:rFonts w:ascii="Times New Roman" w:eastAsia="Times New Roman" w:hAnsi="Times New Roman" w:cs="Times New Roman"/>
          <w:color w:val="222222"/>
          <w:sz w:val="24"/>
          <w:szCs w:val="24"/>
          <w:lang w:eastAsia="en-IN" w:bidi="ta-IN"/>
        </w:rPr>
        <w:t>How</w:t>
      </w:r>
      <w:r w:rsidR="00D13C0F">
        <w:rPr>
          <w:rFonts w:ascii="Times New Roman" w:eastAsia="Times New Roman" w:hAnsi="Times New Roman" w:cs="Times New Roman"/>
          <w:color w:val="222222"/>
          <w:sz w:val="24"/>
          <w:szCs w:val="24"/>
          <w:lang w:eastAsia="en-IN" w:bidi="ta-IN"/>
        </w:rPr>
        <w:t>ever, the result shows that the proposed framework improved in MSE analysis by 3.895, R</w:t>
      </w:r>
      <w:r w:rsidR="00D13C0F">
        <w:rPr>
          <w:rFonts w:ascii="Times New Roman" w:eastAsia="Times New Roman" w:hAnsi="Times New Roman" w:cs="Times New Roman"/>
          <w:color w:val="222222"/>
          <w:sz w:val="24"/>
          <w:szCs w:val="24"/>
          <w:vertAlign w:val="superscript"/>
          <w:lang w:eastAsia="en-IN" w:bidi="ta-IN"/>
        </w:rPr>
        <w:t xml:space="preserve">2 </w:t>
      </w:r>
      <w:r w:rsidR="00D13C0F">
        <w:rPr>
          <w:rFonts w:ascii="Times New Roman" w:hAnsi="Times New Roman" w:cs="Times New Roman"/>
          <w:sz w:val="24"/>
          <w:szCs w:val="24"/>
        </w:rPr>
        <w:t xml:space="preserve">analysis by 0.9805, MAE analysis by 1.85, RMSE analysis by 1.85, RAE analysis by 0.0195, using crop yield prediction are </w:t>
      </w:r>
      <w:r w:rsidR="00D13C0F" w:rsidRPr="00D04BBD">
        <w:rPr>
          <w:rFonts w:ascii="Times New Roman" w:hAnsi="Times New Roman" w:cs="Times New Roman"/>
          <w:sz w:val="24"/>
          <w:szCs w:val="24"/>
        </w:rPr>
        <w:t>respectively.</w:t>
      </w:r>
      <w:r w:rsidR="00D13C0F">
        <w:rPr>
          <w:rFonts w:ascii="Times New Roman" w:hAnsi="Times New Roman" w:cs="Times New Roman"/>
          <w:sz w:val="24"/>
          <w:szCs w:val="24"/>
        </w:rPr>
        <w:t xml:space="preserve"> </w:t>
      </w:r>
      <w:r w:rsidR="00D13C0F">
        <w:rPr>
          <w:rFonts w:ascii="Times New Roman" w:hAnsi="Times New Roman" w:cs="Times New Roman"/>
          <w:color w:val="000000" w:themeColor="text1"/>
          <w:sz w:val="24"/>
          <w:szCs w:val="24"/>
        </w:rPr>
        <w:t xml:space="preserve">These performance enhancement shown that proposed approach has advantages over other current studies in multimodal crop yield prediction analysis. In future, this proposed framework would be extended on diverse datasets to demonstrate the </w:t>
      </w:r>
      <w:r w:rsidR="000907E7">
        <w:rPr>
          <w:rFonts w:ascii="Times New Roman" w:hAnsi="Times New Roman" w:cs="Times New Roman"/>
          <w:color w:val="000000" w:themeColor="text1"/>
          <w:sz w:val="24"/>
          <w:szCs w:val="24"/>
        </w:rPr>
        <w:t>feasibility.</w:t>
      </w:r>
      <w:r w:rsidR="000907E7" w:rsidRPr="00124CD1">
        <w:rPr>
          <w:rFonts w:ascii="Times New Roman" w:eastAsia="Times New Roman" w:hAnsi="Times New Roman" w:cs="Times New Roman"/>
          <w:color w:val="222222"/>
          <w:sz w:val="24"/>
          <w:szCs w:val="24"/>
          <w:lang w:eastAsia="en-IN" w:bidi="ta-IN"/>
        </w:rPr>
        <w:t xml:space="preserve"> Prediction</w:t>
      </w:r>
      <w:r w:rsidRPr="00124CD1">
        <w:rPr>
          <w:rFonts w:ascii="Times New Roman" w:eastAsia="Times New Roman" w:hAnsi="Times New Roman" w:cs="Times New Roman"/>
          <w:color w:val="222222"/>
          <w:sz w:val="24"/>
          <w:szCs w:val="24"/>
          <w:lang w:eastAsia="en-IN" w:bidi="ta-IN"/>
        </w:rPr>
        <w:t xml:space="preserve"> and effective support for precision agriculture </w:t>
      </w:r>
      <w:r w:rsidRPr="00493953">
        <w:rPr>
          <w:rFonts w:ascii="Times New Roman" w:hAnsi="Times New Roman" w:cs="Times New Roman"/>
          <w:sz w:val="24"/>
          <w:szCs w:val="24"/>
        </w:rPr>
        <w:t>applications</w:t>
      </w:r>
      <w:r>
        <w:rPr>
          <w:rFonts w:ascii="Times New Roman" w:hAnsi="Times New Roman" w:cs="Times New Roman"/>
          <w:sz w:val="24"/>
          <w:szCs w:val="24"/>
        </w:rPr>
        <w:t xml:space="preserve">. </w:t>
      </w:r>
      <w:r w:rsidRPr="00997924">
        <w:rPr>
          <w:rFonts w:ascii="Times New Roman" w:hAnsi="Times New Roman" w:cs="Times New Roman"/>
          <w:sz w:val="24"/>
          <w:szCs w:val="24"/>
        </w:rPr>
        <w:t xml:space="preserve">The initial stage of collecting the dataset in </w:t>
      </w:r>
      <w:proofErr w:type="spellStart"/>
      <w:r w:rsidRPr="00997924">
        <w:rPr>
          <w:rFonts w:ascii="Times New Roman" w:hAnsi="Times New Roman" w:cs="Times New Roman"/>
          <w:sz w:val="24"/>
          <w:szCs w:val="24"/>
        </w:rPr>
        <w:t>CropNet</w:t>
      </w:r>
      <w:proofErr w:type="spellEnd"/>
      <w:r w:rsidRPr="00997924">
        <w:rPr>
          <w:rFonts w:ascii="Times New Roman" w:hAnsi="Times New Roman" w:cs="Times New Roman"/>
          <w:sz w:val="24"/>
          <w:szCs w:val="24"/>
        </w:rPr>
        <w:t xml:space="preserve"> prediction in different ways for data and image.</w:t>
      </w:r>
      <w:r>
        <w:rPr>
          <w:rFonts w:ascii="Times New Roman" w:hAnsi="Times New Roman" w:cs="Times New Roman"/>
          <w:sz w:val="24"/>
          <w:szCs w:val="24"/>
        </w:rPr>
        <w:t xml:space="preserve"> After that, pre-processing using </w:t>
      </w:r>
      <w:r w:rsidRPr="00997924">
        <w:rPr>
          <w:rFonts w:ascii="Times New Roman" w:eastAsia="Times New Roman" w:hAnsi="Times New Roman" w:cs="Times New Roman"/>
          <w:color w:val="222222"/>
          <w:sz w:val="24"/>
          <w:szCs w:val="24"/>
          <w:lang w:eastAsia="en-IN" w:bidi="ta-IN"/>
        </w:rPr>
        <w:t>Anisotropic Mean filter and normalization</w:t>
      </w:r>
      <w:r>
        <w:rPr>
          <w:rFonts w:ascii="Times New Roman" w:eastAsia="Times New Roman" w:hAnsi="Times New Roman" w:cs="Times New Roman"/>
          <w:color w:val="222222"/>
          <w:sz w:val="24"/>
          <w:szCs w:val="24"/>
          <w:lang w:eastAsia="en-IN" w:bidi="ta-IN"/>
        </w:rPr>
        <w:t>, this filter are reduced the noise and spectral image. Following that, feature extraction using</w:t>
      </w:r>
      <w:r w:rsidR="00285016">
        <w:rPr>
          <w:rFonts w:ascii="Times New Roman" w:hAnsi="Times New Roman" w:cs="Times New Roman"/>
          <w:color w:val="000000" w:themeColor="text1"/>
          <w:sz w:val="24"/>
          <w:szCs w:val="24"/>
        </w:rPr>
        <w:t xml:space="preserve"> </w:t>
      </w:r>
      <w:r w:rsidR="00285016">
        <w:rPr>
          <w:rFonts w:ascii="Times New Roman" w:eastAsia="Times New Roman" w:hAnsi="Times New Roman" w:cs="Times New Roman"/>
          <w:color w:val="222222"/>
          <w:sz w:val="24"/>
          <w:szCs w:val="24"/>
          <w:vertAlign w:val="superscript"/>
          <w:lang w:eastAsia="en-IN" w:bidi="ta-IN"/>
        </w:rPr>
        <w:t xml:space="preserve"> </w:t>
      </w:r>
    </w:p>
    <w:p w:rsidR="00BC7581" w:rsidRPr="00BC7581" w:rsidRDefault="00BC7581" w:rsidP="00285016">
      <w:pPr>
        <w:tabs>
          <w:tab w:val="left" w:pos="1069"/>
        </w:tabs>
        <w:spacing w:line="276" w:lineRule="auto"/>
        <w:jc w:val="both"/>
        <w:rPr>
          <w:rFonts w:ascii="Times New Roman" w:hAnsi="Times New Roman" w:cs="Times New Roman"/>
          <w:b/>
          <w:sz w:val="24"/>
          <w:szCs w:val="24"/>
          <w:shd w:val="clear" w:color="auto" w:fill="FFFFFF"/>
        </w:rPr>
      </w:pPr>
      <w:r w:rsidRPr="00BC7581">
        <w:rPr>
          <w:rFonts w:ascii="Times New Roman" w:hAnsi="Times New Roman" w:cs="Times New Roman"/>
          <w:b/>
          <w:sz w:val="24"/>
          <w:szCs w:val="24"/>
          <w:shd w:val="clear" w:color="auto" w:fill="FFFFFF"/>
        </w:rPr>
        <w:t>Conflict of Interest</w:t>
      </w:r>
    </w:p>
    <w:p w:rsidR="00BC7581" w:rsidRPr="00BC7581" w:rsidRDefault="00BC7581" w:rsidP="00285016">
      <w:pPr>
        <w:tabs>
          <w:tab w:val="left" w:pos="1069"/>
        </w:tabs>
        <w:spacing w:line="276" w:lineRule="auto"/>
        <w:jc w:val="both"/>
        <w:rPr>
          <w:rFonts w:ascii="Times New Roman" w:eastAsia="Times New Roman" w:hAnsi="Times New Roman" w:cs="Times New Roman"/>
          <w:color w:val="222222"/>
          <w:sz w:val="24"/>
          <w:szCs w:val="24"/>
          <w:vertAlign w:val="superscript"/>
          <w:lang w:eastAsia="en-IN" w:bidi="ta-IN"/>
        </w:rPr>
      </w:pPr>
      <w:r w:rsidRPr="00BC7581">
        <w:rPr>
          <w:rFonts w:ascii="Times New Roman" w:hAnsi="Times New Roman" w:cs="Times New Roman"/>
          <w:sz w:val="24"/>
          <w:szCs w:val="24"/>
          <w:shd w:val="clear" w:color="auto" w:fill="FFFFFF"/>
        </w:rPr>
        <w:t>The authors declare no conflict of interest.</w:t>
      </w:r>
    </w:p>
    <w:p w:rsidR="00716DA0" w:rsidRDefault="00716DA0" w:rsidP="00716DA0">
      <w:pPr>
        <w:tabs>
          <w:tab w:val="left" w:pos="1069"/>
        </w:tabs>
        <w:jc w:val="both"/>
        <w:rPr>
          <w:rFonts w:ascii="Times New Roman" w:hAnsi="Times New Roman" w:cs="Times New Roman"/>
          <w:b/>
          <w:sz w:val="24"/>
          <w:szCs w:val="24"/>
        </w:rPr>
      </w:pPr>
      <w:r>
        <w:rPr>
          <w:rFonts w:ascii="Times New Roman" w:hAnsi="Times New Roman" w:cs="Times New Roman"/>
          <w:b/>
          <w:sz w:val="24"/>
          <w:szCs w:val="24"/>
        </w:rPr>
        <w:t xml:space="preserve">References: </w:t>
      </w:r>
    </w:p>
    <w:p w:rsidR="00A15EFF" w:rsidRPr="00886134" w:rsidRDefault="00607EA9" w:rsidP="00607EA9">
      <w:pPr>
        <w:pStyle w:val="NormalWeb"/>
        <w:shd w:val="clear" w:color="auto" w:fill="FFFFFF"/>
        <w:spacing w:after="0" w:line="276" w:lineRule="auto"/>
        <w:jc w:val="both"/>
        <w:rPr>
          <w:color w:val="222222"/>
        </w:rPr>
      </w:pPr>
      <w:r w:rsidRPr="00886134">
        <w:rPr>
          <w:color w:val="222222"/>
          <w:shd w:val="clear" w:color="auto" w:fill="FFFFFF"/>
        </w:rPr>
        <w:t>[1</w:t>
      </w:r>
      <w:proofErr w:type="gramStart"/>
      <w:r w:rsidRPr="00886134">
        <w:rPr>
          <w:color w:val="222222"/>
          <w:shd w:val="clear" w:color="auto" w:fill="FFFFFF"/>
        </w:rPr>
        <w:t>].</w:t>
      </w:r>
      <w:proofErr w:type="spellStart"/>
      <w:r w:rsidR="00A15EFF" w:rsidRPr="00886134">
        <w:rPr>
          <w:color w:val="222222"/>
          <w:shd w:val="clear" w:color="auto" w:fill="FFFFFF"/>
        </w:rPr>
        <w:t>Ilyas</w:t>
      </w:r>
      <w:proofErr w:type="spellEnd"/>
      <w:proofErr w:type="gramEnd"/>
      <w:r w:rsidR="00A15EFF" w:rsidRPr="00886134">
        <w:rPr>
          <w:color w:val="222222"/>
          <w:shd w:val="clear" w:color="auto" w:fill="FFFFFF"/>
        </w:rPr>
        <w:t xml:space="preserve">, </w:t>
      </w:r>
      <w:proofErr w:type="spellStart"/>
      <w:r w:rsidR="00A15EFF" w:rsidRPr="00886134">
        <w:rPr>
          <w:color w:val="222222"/>
          <w:shd w:val="clear" w:color="auto" w:fill="FFFFFF"/>
        </w:rPr>
        <w:t>Qazi</w:t>
      </w:r>
      <w:proofErr w:type="spellEnd"/>
      <w:r w:rsidR="00A15EFF" w:rsidRPr="00886134">
        <w:rPr>
          <w:color w:val="222222"/>
          <w:shd w:val="clear" w:color="auto" w:fill="FFFFFF"/>
        </w:rPr>
        <w:t xml:space="preserve"> </w:t>
      </w:r>
      <w:proofErr w:type="spellStart"/>
      <w:r w:rsidR="00A15EFF" w:rsidRPr="00886134">
        <w:rPr>
          <w:color w:val="222222"/>
          <w:shd w:val="clear" w:color="auto" w:fill="FFFFFF"/>
        </w:rPr>
        <w:t>Mudassar</w:t>
      </w:r>
      <w:proofErr w:type="spellEnd"/>
      <w:r w:rsidR="00A15EFF" w:rsidRPr="00886134">
        <w:rPr>
          <w:color w:val="222222"/>
          <w:shd w:val="clear" w:color="auto" w:fill="FFFFFF"/>
        </w:rPr>
        <w:t xml:space="preserve">, </w:t>
      </w:r>
      <w:proofErr w:type="spellStart"/>
      <w:r w:rsidR="00A15EFF" w:rsidRPr="00886134">
        <w:rPr>
          <w:color w:val="222222"/>
          <w:shd w:val="clear" w:color="auto" w:fill="FFFFFF"/>
        </w:rPr>
        <w:t>Muneer</w:t>
      </w:r>
      <w:proofErr w:type="spellEnd"/>
      <w:r w:rsidR="00A15EFF" w:rsidRPr="00886134">
        <w:rPr>
          <w:color w:val="222222"/>
          <w:shd w:val="clear" w:color="auto" w:fill="FFFFFF"/>
        </w:rPr>
        <w:t xml:space="preserve"> Ahmad, and </w:t>
      </w:r>
      <w:proofErr w:type="spellStart"/>
      <w:r w:rsidR="00A15EFF" w:rsidRPr="00886134">
        <w:rPr>
          <w:color w:val="222222"/>
          <w:shd w:val="clear" w:color="auto" w:fill="FFFFFF"/>
        </w:rPr>
        <w:t>Abid</w:t>
      </w:r>
      <w:proofErr w:type="spellEnd"/>
      <w:r w:rsidR="00A15EFF" w:rsidRPr="00886134">
        <w:rPr>
          <w:color w:val="222222"/>
          <w:shd w:val="clear" w:color="auto" w:fill="FFFFFF"/>
        </w:rPr>
        <w:t xml:space="preserve"> </w:t>
      </w:r>
      <w:proofErr w:type="spellStart"/>
      <w:r w:rsidR="00A15EFF" w:rsidRPr="00886134">
        <w:rPr>
          <w:color w:val="222222"/>
          <w:shd w:val="clear" w:color="auto" w:fill="FFFFFF"/>
        </w:rPr>
        <w:t>Mehmood</w:t>
      </w:r>
      <w:proofErr w:type="spellEnd"/>
      <w:r w:rsidR="00A15EFF" w:rsidRPr="00886134">
        <w:rPr>
          <w:color w:val="222222"/>
          <w:shd w:val="clear" w:color="auto" w:fill="FFFFFF"/>
        </w:rPr>
        <w:t>. "Automated estimation of crop yield using artificial intelligence and remote sensing technologies." </w:t>
      </w:r>
      <w:r w:rsidR="00A15EFF" w:rsidRPr="00886134">
        <w:rPr>
          <w:i/>
          <w:iCs/>
          <w:color w:val="222222"/>
          <w:shd w:val="clear" w:color="auto" w:fill="FFFFFF"/>
        </w:rPr>
        <w:t>Bioengineering</w:t>
      </w:r>
      <w:r w:rsidR="00A15EFF" w:rsidRPr="00886134">
        <w:rPr>
          <w:color w:val="222222"/>
          <w:shd w:val="clear" w:color="auto" w:fill="FFFFFF"/>
        </w:rPr>
        <w:t> 10, no. 2 (2023): 125.</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[2</w:t>
      </w:r>
      <w:proofErr w:type="gramStart"/>
      <w:r w:rsidRPr="00886134">
        <w:rPr>
          <w:color w:val="222222"/>
        </w:rPr>
        <w:t>].</w:t>
      </w:r>
      <w:proofErr w:type="spellStart"/>
      <w:r w:rsidR="00716DA0" w:rsidRPr="00886134">
        <w:rPr>
          <w:color w:val="222222"/>
        </w:rPr>
        <w:t>Shawon</w:t>
      </w:r>
      <w:proofErr w:type="spellEnd"/>
      <w:proofErr w:type="gramEnd"/>
      <w:r w:rsidR="00716DA0" w:rsidRPr="00886134">
        <w:rPr>
          <w:color w:val="222222"/>
        </w:rPr>
        <w:t xml:space="preserve">, </w:t>
      </w:r>
      <w:proofErr w:type="spellStart"/>
      <w:r w:rsidR="00716DA0" w:rsidRPr="00886134">
        <w:rPr>
          <w:color w:val="222222"/>
        </w:rPr>
        <w:t>Sarowar</w:t>
      </w:r>
      <w:proofErr w:type="spellEnd"/>
      <w:r w:rsidR="00716DA0" w:rsidRPr="00886134">
        <w:rPr>
          <w:color w:val="222222"/>
        </w:rPr>
        <w:t xml:space="preserve"> </w:t>
      </w:r>
      <w:proofErr w:type="spellStart"/>
      <w:r w:rsidR="00716DA0" w:rsidRPr="00886134">
        <w:rPr>
          <w:color w:val="222222"/>
        </w:rPr>
        <w:t>Morshed</w:t>
      </w:r>
      <w:proofErr w:type="spellEnd"/>
      <w:r w:rsidR="00716DA0" w:rsidRPr="00886134">
        <w:rPr>
          <w:color w:val="222222"/>
        </w:rPr>
        <w:t xml:space="preserve">, </w:t>
      </w:r>
      <w:proofErr w:type="spellStart"/>
      <w:r w:rsidR="00716DA0" w:rsidRPr="00886134">
        <w:rPr>
          <w:color w:val="222222"/>
        </w:rPr>
        <w:t>Falguny</w:t>
      </w:r>
      <w:proofErr w:type="spellEnd"/>
      <w:r w:rsidR="00716DA0" w:rsidRPr="00886134">
        <w:rPr>
          <w:color w:val="222222"/>
        </w:rPr>
        <w:t xml:space="preserve"> </w:t>
      </w:r>
      <w:proofErr w:type="spellStart"/>
      <w:r w:rsidR="00716DA0" w:rsidRPr="00886134">
        <w:rPr>
          <w:color w:val="222222"/>
        </w:rPr>
        <w:t>Barua</w:t>
      </w:r>
      <w:proofErr w:type="spellEnd"/>
      <w:r w:rsidR="00716DA0" w:rsidRPr="00886134">
        <w:rPr>
          <w:color w:val="222222"/>
        </w:rPr>
        <w:t xml:space="preserve"> </w:t>
      </w:r>
      <w:proofErr w:type="spellStart"/>
      <w:r w:rsidR="00716DA0" w:rsidRPr="00886134">
        <w:rPr>
          <w:color w:val="222222"/>
        </w:rPr>
        <w:t>Ema</w:t>
      </w:r>
      <w:proofErr w:type="spellEnd"/>
      <w:r w:rsidR="00716DA0" w:rsidRPr="00886134">
        <w:rPr>
          <w:color w:val="222222"/>
        </w:rPr>
        <w:t xml:space="preserve">, </w:t>
      </w:r>
      <w:proofErr w:type="spellStart"/>
      <w:r w:rsidR="00716DA0" w:rsidRPr="00886134">
        <w:rPr>
          <w:color w:val="222222"/>
        </w:rPr>
        <w:t>Asura</w:t>
      </w:r>
      <w:proofErr w:type="spellEnd"/>
      <w:r w:rsidR="00716DA0" w:rsidRPr="00886134">
        <w:rPr>
          <w:color w:val="222222"/>
        </w:rPr>
        <w:t xml:space="preserve"> </w:t>
      </w:r>
      <w:proofErr w:type="spellStart"/>
      <w:r w:rsidR="00716DA0" w:rsidRPr="00886134">
        <w:rPr>
          <w:color w:val="222222"/>
        </w:rPr>
        <w:t>Khanom</w:t>
      </w:r>
      <w:proofErr w:type="spellEnd"/>
      <w:r w:rsidR="00716DA0" w:rsidRPr="00886134">
        <w:rPr>
          <w:color w:val="222222"/>
        </w:rPr>
        <w:t xml:space="preserve"> Mahi, </w:t>
      </w:r>
      <w:proofErr w:type="spellStart"/>
      <w:r w:rsidR="00716DA0" w:rsidRPr="00886134">
        <w:rPr>
          <w:color w:val="222222"/>
        </w:rPr>
        <w:t>Fahima</w:t>
      </w:r>
      <w:proofErr w:type="spellEnd"/>
      <w:r w:rsidR="00716DA0" w:rsidRPr="00886134">
        <w:rPr>
          <w:color w:val="222222"/>
        </w:rPr>
        <w:t xml:space="preserve"> </w:t>
      </w:r>
      <w:proofErr w:type="spellStart"/>
      <w:r w:rsidR="00716DA0" w:rsidRPr="00886134">
        <w:rPr>
          <w:color w:val="222222"/>
        </w:rPr>
        <w:t>Lokman</w:t>
      </w:r>
      <w:proofErr w:type="spellEnd"/>
      <w:r w:rsidR="00716DA0" w:rsidRPr="00886134">
        <w:rPr>
          <w:color w:val="222222"/>
        </w:rPr>
        <w:t xml:space="preserve"> </w:t>
      </w:r>
      <w:proofErr w:type="spellStart"/>
      <w:r w:rsidR="00716DA0" w:rsidRPr="00886134">
        <w:rPr>
          <w:color w:val="222222"/>
        </w:rPr>
        <w:t>Niha</w:t>
      </w:r>
      <w:proofErr w:type="spellEnd"/>
      <w:r w:rsidR="00716DA0" w:rsidRPr="00886134">
        <w:rPr>
          <w:color w:val="222222"/>
        </w:rPr>
        <w:t xml:space="preserve">, and H. T. </w:t>
      </w:r>
      <w:proofErr w:type="spellStart"/>
      <w:r w:rsidR="00716DA0" w:rsidRPr="00886134">
        <w:rPr>
          <w:color w:val="222222"/>
        </w:rPr>
        <w:t>Zubair</w:t>
      </w:r>
      <w:proofErr w:type="spellEnd"/>
      <w:r w:rsidR="00716DA0" w:rsidRPr="00886134">
        <w:rPr>
          <w:color w:val="222222"/>
        </w:rPr>
        <w:t>. "Crop yield prediction using machine learning: An extensive and systematic literature review." Smart Agricultural Technology 10 (2025): 100718.</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[3</w:t>
      </w:r>
      <w:proofErr w:type="gramStart"/>
      <w:r w:rsidRPr="00886134">
        <w:rPr>
          <w:color w:val="222222"/>
        </w:rPr>
        <w:t>].</w:t>
      </w:r>
      <w:r w:rsidR="00716DA0" w:rsidRPr="00886134">
        <w:rPr>
          <w:color w:val="222222"/>
        </w:rPr>
        <w:t>Gupta</w:t>
      </w:r>
      <w:proofErr w:type="gramEnd"/>
      <w:r w:rsidR="00716DA0" w:rsidRPr="00886134">
        <w:rPr>
          <w:color w:val="222222"/>
        </w:rPr>
        <w:t xml:space="preserve">, Sandeep, Angelina </w:t>
      </w:r>
      <w:proofErr w:type="spellStart"/>
      <w:r w:rsidR="00716DA0" w:rsidRPr="00886134">
        <w:rPr>
          <w:color w:val="222222"/>
        </w:rPr>
        <w:t>Geetha</w:t>
      </w:r>
      <w:proofErr w:type="spellEnd"/>
      <w:r w:rsidR="00716DA0" w:rsidRPr="00886134">
        <w:rPr>
          <w:color w:val="222222"/>
        </w:rPr>
        <w:t xml:space="preserve">, K. </w:t>
      </w:r>
      <w:proofErr w:type="spellStart"/>
      <w:r w:rsidR="00716DA0" w:rsidRPr="00886134">
        <w:rPr>
          <w:color w:val="222222"/>
        </w:rPr>
        <w:t>Sakthidasan</w:t>
      </w:r>
      <w:proofErr w:type="spellEnd"/>
      <w:r w:rsidR="00716DA0" w:rsidRPr="00886134">
        <w:rPr>
          <w:color w:val="222222"/>
        </w:rPr>
        <w:t xml:space="preserve"> </w:t>
      </w:r>
      <w:proofErr w:type="spellStart"/>
      <w:r w:rsidR="00716DA0" w:rsidRPr="00886134">
        <w:rPr>
          <w:color w:val="222222"/>
        </w:rPr>
        <w:t>Sankaran</w:t>
      </w:r>
      <w:proofErr w:type="spellEnd"/>
      <w:r w:rsidR="00716DA0" w:rsidRPr="00886134">
        <w:rPr>
          <w:color w:val="222222"/>
        </w:rPr>
        <w:t xml:space="preserve">, Abu </w:t>
      </w:r>
      <w:proofErr w:type="spellStart"/>
      <w:r w:rsidR="00716DA0" w:rsidRPr="00886134">
        <w:rPr>
          <w:color w:val="222222"/>
        </w:rPr>
        <w:t>Sarwar</w:t>
      </w:r>
      <w:proofErr w:type="spellEnd"/>
      <w:r w:rsidR="00716DA0" w:rsidRPr="00886134">
        <w:rPr>
          <w:color w:val="222222"/>
        </w:rPr>
        <w:t xml:space="preserve"> </w:t>
      </w:r>
      <w:proofErr w:type="spellStart"/>
      <w:r w:rsidR="00716DA0" w:rsidRPr="00886134">
        <w:rPr>
          <w:color w:val="222222"/>
        </w:rPr>
        <w:t>Zamani</w:t>
      </w:r>
      <w:proofErr w:type="spellEnd"/>
      <w:r w:rsidR="00716DA0" w:rsidRPr="00886134">
        <w:rPr>
          <w:color w:val="222222"/>
        </w:rPr>
        <w:t xml:space="preserve">, </w:t>
      </w:r>
      <w:proofErr w:type="spellStart"/>
      <w:r w:rsidR="00716DA0" w:rsidRPr="00886134">
        <w:rPr>
          <w:color w:val="222222"/>
        </w:rPr>
        <w:t>Mahyudin</w:t>
      </w:r>
      <w:proofErr w:type="spellEnd"/>
      <w:r w:rsidR="00716DA0" w:rsidRPr="00886134">
        <w:rPr>
          <w:color w:val="222222"/>
        </w:rPr>
        <w:t xml:space="preserve"> </w:t>
      </w:r>
      <w:proofErr w:type="spellStart"/>
      <w:r w:rsidR="00716DA0" w:rsidRPr="00886134">
        <w:rPr>
          <w:color w:val="222222"/>
        </w:rPr>
        <w:t>Ritonga</w:t>
      </w:r>
      <w:proofErr w:type="spellEnd"/>
      <w:r w:rsidR="00716DA0" w:rsidRPr="00886134">
        <w:rPr>
          <w:color w:val="222222"/>
        </w:rPr>
        <w:t xml:space="preserve">, </w:t>
      </w:r>
      <w:proofErr w:type="spellStart"/>
      <w:r w:rsidR="00716DA0" w:rsidRPr="00886134">
        <w:rPr>
          <w:color w:val="222222"/>
        </w:rPr>
        <w:t>Roop</w:t>
      </w:r>
      <w:proofErr w:type="spellEnd"/>
      <w:r w:rsidR="00716DA0" w:rsidRPr="00886134">
        <w:rPr>
          <w:color w:val="222222"/>
        </w:rPr>
        <w:t xml:space="preserve"> Raj, </w:t>
      </w:r>
      <w:proofErr w:type="spellStart"/>
      <w:r w:rsidR="00716DA0" w:rsidRPr="00886134">
        <w:rPr>
          <w:color w:val="222222"/>
        </w:rPr>
        <w:t>Samrat</w:t>
      </w:r>
      <w:proofErr w:type="spellEnd"/>
      <w:r w:rsidR="00716DA0" w:rsidRPr="00886134">
        <w:rPr>
          <w:color w:val="222222"/>
        </w:rPr>
        <w:t xml:space="preserve"> Ray, and </w:t>
      </w:r>
      <w:proofErr w:type="spellStart"/>
      <w:r w:rsidR="00716DA0" w:rsidRPr="00886134">
        <w:rPr>
          <w:color w:val="222222"/>
        </w:rPr>
        <w:t>Hussien</w:t>
      </w:r>
      <w:proofErr w:type="spellEnd"/>
      <w:r w:rsidR="00716DA0" w:rsidRPr="00886134">
        <w:rPr>
          <w:color w:val="222222"/>
        </w:rPr>
        <w:t xml:space="preserve"> </w:t>
      </w:r>
      <w:proofErr w:type="spellStart"/>
      <w:r w:rsidR="00716DA0" w:rsidRPr="00886134">
        <w:rPr>
          <w:color w:val="222222"/>
        </w:rPr>
        <w:t>Sobahi</w:t>
      </w:r>
      <w:proofErr w:type="spellEnd"/>
      <w:r w:rsidR="00716DA0" w:rsidRPr="00886134">
        <w:rPr>
          <w:color w:val="222222"/>
        </w:rPr>
        <w:t xml:space="preserve"> Mohammed. "Machine Learning‐and Feature Selection‐Enabled Framework for Accurate Crop Yield Prediction." Journal of Food Quality 2022, no. 1 (2022): 6293985.</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[4</w:t>
      </w:r>
      <w:proofErr w:type="gramStart"/>
      <w:r w:rsidRPr="00886134">
        <w:rPr>
          <w:color w:val="222222"/>
        </w:rPr>
        <w:t>].</w:t>
      </w:r>
      <w:proofErr w:type="spellStart"/>
      <w:r w:rsidR="00716DA0" w:rsidRPr="00886134">
        <w:rPr>
          <w:color w:val="222222"/>
        </w:rPr>
        <w:t>Jhajharia</w:t>
      </w:r>
      <w:proofErr w:type="spellEnd"/>
      <w:proofErr w:type="gramEnd"/>
      <w:r w:rsidR="00716DA0" w:rsidRPr="00886134">
        <w:rPr>
          <w:color w:val="222222"/>
        </w:rPr>
        <w:t xml:space="preserve">, </w:t>
      </w:r>
      <w:proofErr w:type="spellStart"/>
      <w:r w:rsidR="00716DA0" w:rsidRPr="00886134">
        <w:rPr>
          <w:color w:val="222222"/>
        </w:rPr>
        <w:t>Kavita</w:t>
      </w:r>
      <w:proofErr w:type="spellEnd"/>
      <w:r w:rsidR="00716DA0" w:rsidRPr="00886134">
        <w:rPr>
          <w:color w:val="222222"/>
        </w:rPr>
        <w:t xml:space="preserve">, </w:t>
      </w:r>
      <w:proofErr w:type="spellStart"/>
      <w:r w:rsidR="00716DA0" w:rsidRPr="00886134">
        <w:rPr>
          <w:color w:val="222222"/>
        </w:rPr>
        <w:t>Pratistha</w:t>
      </w:r>
      <w:proofErr w:type="spellEnd"/>
      <w:r w:rsidR="00716DA0" w:rsidRPr="00886134">
        <w:rPr>
          <w:color w:val="222222"/>
        </w:rPr>
        <w:t xml:space="preserve"> </w:t>
      </w:r>
      <w:proofErr w:type="spellStart"/>
      <w:r w:rsidR="00716DA0" w:rsidRPr="00886134">
        <w:rPr>
          <w:color w:val="222222"/>
        </w:rPr>
        <w:t>Mathur</w:t>
      </w:r>
      <w:proofErr w:type="spellEnd"/>
      <w:r w:rsidR="00716DA0" w:rsidRPr="00886134">
        <w:rPr>
          <w:color w:val="222222"/>
        </w:rPr>
        <w:t xml:space="preserve">, </w:t>
      </w:r>
      <w:proofErr w:type="spellStart"/>
      <w:r w:rsidR="00716DA0" w:rsidRPr="00886134">
        <w:rPr>
          <w:color w:val="222222"/>
        </w:rPr>
        <w:t>Sanchit</w:t>
      </w:r>
      <w:proofErr w:type="spellEnd"/>
      <w:r w:rsidR="00716DA0" w:rsidRPr="00886134">
        <w:rPr>
          <w:color w:val="222222"/>
        </w:rPr>
        <w:t xml:space="preserve"> Jain, and </w:t>
      </w:r>
      <w:proofErr w:type="spellStart"/>
      <w:r w:rsidR="00716DA0" w:rsidRPr="00886134">
        <w:rPr>
          <w:color w:val="222222"/>
        </w:rPr>
        <w:t>Sukriti</w:t>
      </w:r>
      <w:proofErr w:type="spellEnd"/>
      <w:r w:rsidR="00716DA0" w:rsidRPr="00886134">
        <w:rPr>
          <w:color w:val="222222"/>
        </w:rPr>
        <w:t xml:space="preserve"> </w:t>
      </w:r>
      <w:proofErr w:type="spellStart"/>
      <w:r w:rsidR="00716DA0" w:rsidRPr="00886134">
        <w:rPr>
          <w:color w:val="222222"/>
        </w:rPr>
        <w:t>Nijhawan</w:t>
      </w:r>
      <w:proofErr w:type="spellEnd"/>
      <w:r w:rsidR="00716DA0" w:rsidRPr="00886134">
        <w:rPr>
          <w:color w:val="222222"/>
        </w:rPr>
        <w:t xml:space="preserve">. "Crop yield prediction using machine learning and deep learning techniques." Procedia Computer Science 218 (2023): 406-417. </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[5</w:t>
      </w:r>
      <w:proofErr w:type="gramStart"/>
      <w:r w:rsidRPr="00886134">
        <w:rPr>
          <w:color w:val="222222"/>
        </w:rPr>
        <w:t>].</w:t>
      </w:r>
      <w:proofErr w:type="spellStart"/>
      <w:r w:rsidR="00716DA0" w:rsidRPr="00886134">
        <w:rPr>
          <w:color w:val="222222"/>
        </w:rPr>
        <w:t>Abbaszadeh</w:t>
      </w:r>
      <w:proofErr w:type="spellEnd"/>
      <w:proofErr w:type="gramEnd"/>
      <w:r w:rsidR="00716DA0" w:rsidRPr="00886134">
        <w:rPr>
          <w:color w:val="222222"/>
        </w:rPr>
        <w:t xml:space="preserve">, </w:t>
      </w:r>
      <w:proofErr w:type="spellStart"/>
      <w:r w:rsidR="00716DA0" w:rsidRPr="00886134">
        <w:rPr>
          <w:color w:val="222222"/>
        </w:rPr>
        <w:t>Peyman</w:t>
      </w:r>
      <w:proofErr w:type="spellEnd"/>
      <w:r w:rsidR="00716DA0" w:rsidRPr="00886134">
        <w:rPr>
          <w:color w:val="222222"/>
        </w:rPr>
        <w:t xml:space="preserve">, </w:t>
      </w:r>
      <w:proofErr w:type="spellStart"/>
      <w:r w:rsidR="00716DA0" w:rsidRPr="00886134">
        <w:rPr>
          <w:color w:val="222222"/>
        </w:rPr>
        <w:t>Keyhan</w:t>
      </w:r>
      <w:proofErr w:type="spellEnd"/>
      <w:r w:rsidR="00716DA0" w:rsidRPr="00886134">
        <w:rPr>
          <w:color w:val="222222"/>
        </w:rPr>
        <w:t xml:space="preserve"> </w:t>
      </w:r>
      <w:proofErr w:type="spellStart"/>
      <w:r w:rsidR="00716DA0" w:rsidRPr="00886134">
        <w:rPr>
          <w:color w:val="222222"/>
        </w:rPr>
        <w:t>Gavahi</w:t>
      </w:r>
      <w:proofErr w:type="spellEnd"/>
      <w:r w:rsidR="00716DA0" w:rsidRPr="00886134">
        <w:rPr>
          <w:color w:val="222222"/>
        </w:rPr>
        <w:t xml:space="preserve">, </w:t>
      </w:r>
      <w:proofErr w:type="spellStart"/>
      <w:r w:rsidR="00716DA0" w:rsidRPr="00886134">
        <w:rPr>
          <w:color w:val="222222"/>
        </w:rPr>
        <w:t>Atieh</w:t>
      </w:r>
      <w:proofErr w:type="spellEnd"/>
      <w:r w:rsidR="00716DA0" w:rsidRPr="00886134">
        <w:rPr>
          <w:color w:val="222222"/>
        </w:rPr>
        <w:t xml:space="preserve"> </w:t>
      </w:r>
      <w:proofErr w:type="spellStart"/>
      <w:r w:rsidR="00716DA0" w:rsidRPr="00886134">
        <w:rPr>
          <w:color w:val="222222"/>
        </w:rPr>
        <w:t>Alipour</w:t>
      </w:r>
      <w:proofErr w:type="spellEnd"/>
      <w:r w:rsidR="00716DA0" w:rsidRPr="00886134">
        <w:rPr>
          <w:color w:val="222222"/>
        </w:rPr>
        <w:t xml:space="preserve">, </w:t>
      </w:r>
      <w:proofErr w:type="spellStart"/>
      <w:r w:rsidR="00716DA0" w:rsidRPr="00886134">
        <w:rPr>
          <w:color w:val="222222"/>
        </w:rPr>
        <w:t>Proloy</w:t>
      </w:r>
      <w:proofErr w:type="spellEnd"/>
      <w:r w:rsidR="00716DA0" w:rsidRPr="00886134">
        <w:rPr>
          <w:color w:val="222222"/>
        </w:rPr>
        <w:t xml:space="preserve"> Deb, and Hamid </w:t>
      </w:r>
      <w:proofErr w:type="spellStart"/>
      <w:r w:rsidR="00716DA0" w:rsidRPr="00886134">
        <w:rPr>
          <w:color w:val="222222"/>
        </w:rPr>
        <w:t>Moradkhani</w:t>
      </w:r>
      <w:proofErr w:type="spellEnd"/>
      <w:r w:rsidR="00716DA0" w:rsidRPr="00886134">
        <w:rPr>
          <w:color w:val="222222"/>
        </w:rPr>
        <w:t>. "Bayesian multi-modeling of deep neural nets for probabilistic crop yield prediction." Agricultural and Forest Meteorology 314 (2022): 108773.</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[6</w:t>
      </w:r>
      <w:proofErr w:type="gramStart"/>
      <w:r w:rsidRPr="00886134">
        <w:rPr>
          <w:color w:val="222222"/>
        </w:rPr>
        <w:t>].</w:t>
      </w:r>
      <w:r w:rsidR="00716DA0" w:rsidRPr="00886134">
        <w:rPr>
          <w:color w:val="222222"/>
        </w:rPr>
        <w:t>Abdel</w:t>
      </w:r>
      <w:proofErr w:type="gramEnd"/>
      <w:r w:rsidR="00716DA0" w:rsidRPr="00886134">
        <w:rPr>
          <w:color w:val="222222"/>
        </w:rPr>
        <w:t>-</w:t>
      </w:r>
      <w:proofErr w:type="spellStart"/>
      <w:r w:rsidR="00716DA0" w:rsidRPr="00886134">
        <w:rPr>
          <w:color w:val="222222"/>
        </w:rPr>
        <w:t>salam</w:t>
      </w:r>
      <w:proofErr w:type="spellEnd"/>
      <w:r w:rsidR="00716DA0" w:rsidRPr="00886134">
        <w:rPr>
          <w:color w:val="222222"/>
        </w:rPr>
        <w:t xml:space="preserve">, Mahmoud, </w:t>
      </w:r>
      <w:proofErr w:type="spellStart"/>
      <w:r w:rsidR="00716DA0" w:rsidRPr="00886134">
        <w:rPr>
          <w:color w:val="222222"/>
        </w:rPr>
        <w:t>Neeraj</w:t>
      </w:r>
      <w:proofErr w:type="spellEnd"/>
      <w:r w:rsidR="00716DA0" w:rsidRPr="00886134">
        <w:rPr>
          <w:color w:val="222222"/>
        </w:rPr>
        <w:t xml:space="preserve"> Kumar, and </w:t>
      </w:r>
      <w:proofErr w:type="spellStart"/>
      <w:r w:rsidR="00716DA0" w:rsidRPr="00886134">
        <w:rPr>
          <w:color w:val="222222"/>
        </w:rPr>
        <w:t>Shubham</w:t>
      </w:r>
      <w:proofErr w:type="spellEnd"/>
      <w:r w:rsidR="00716DA0" w:rsidRPr="00886134">
        <w:rPr>
          <w:color w:val="222222"/>
        </w:rPr>
        <w:t xml:space="preserve"> Mahajan. "A proposed framework for crop yield prediction using hybrid feature selection approach and optimized machine learning." Neural Computing and Applications 36, no. 33 (2024): 20723-20750.</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lastRenderedPageBreak/>
        <w:t>[6</w:t>
      </w:r>
      <w:proofErr w:type="gramStart"/>
      <w:r w:rsidRPr="00886134">
        <w:rPr>
          <w:color w:val="222222"/>
        </w:rPr>
        <w:t>].</w:t>
      </w:r>
      <w:proofErr w:type="spellStart"/>
      <w:r w:rsidR="00716DA0" w:rsidRPr="00886134">
        <w:rPr>
          <w:color w:val="222222"/>
        </w:rPr>
        <w:t>Aworka</w:t>
      </w:r>
      <w:proofErr w:type="spellEnd"/>
      <w:proofErr w:type="gramEnd"/>
      <w:r w:rsidR="00716DA0" w:rsidRPr="00886134">
        <w:rPr>
          <w:color w:val="222222"/>
        </w:rPr>
        <w:t xml:space="preserve">, </w:t>
      </w:r>
      <w:proofErr w:type="spellStart"/>
      <w:r w:rsidR="00716DA0" w:rsidRPr="00886134">
        <w:rPr>
          <w:color w:val="222222"/>
        </w:rPr>
        <w:t>Rubby</w:t>
      </w:r>
      <w:proofErr w:type="spellEnd"/>
      <w:r w:rsidR="00716DA0" w:rsidRPr="00886134">
        <w:rPr>
          <w:color w:val="222222"/>
        </w:rPr>
        <w:t xml:space="preserve">, </w:t>
      </w:r>
      <w:proofErr w:type="spellStart"/>
      <w:r w:rsidR="00716DA0" w:rsidRPr="00886134">
        <w:rPr>
          <w:color w:val="222222"/>
        </w:rPr>
        <w:t>Lontsi</w:t>
      </w:r>
      <w:proofErr w:type="spellEnd"/>
      <w:r w:rsidR="00716DA0" w:rsidRPr="00886134">
        <w:rPr>
          <w:color w:val="222222"/>
        </w:rPr>
        <w:t xml:space="preserve"> </w:t>
      </w:r>
      <w:proofErr w:type="spellStart"/>
      <w:r w:rsidR="00716DA0" w:rsidRPr="00886134">
        <w:rPr>
          <w:color w:val="222222"/>
        </w:rPr>
        <w:t>Saadio</w:t>
      </w:r>
      <w:proofErr w:type="spellEnd"/>
      <w:r w:rsidR="00716DA0" w:rsidRPr="00886134">
        <w:rPr>
          <w:color w:val="222222"/>
        </w:rPr>
        <w:t xml:space="preserve"> Cedric, </w:t>
      </w:r>
      <w:proofErr w:type="spellStart"/>
      <w:r w:rsidR="00716DA0" w:rsidRPr="00886134">
        <w:rPr>
          <w:color w:val="222222"/>
        </w:rPr>
        <w:t>Wilfried</w:t>
      </w:r>
      <w:proofErr w:type="spellEnd"/>
      <w:r w:rsidR="00716DA0" w:rsidRPr="00886134">
        <w:rPr>
          <w:color w:val="222222"/>
        </w:rPr>
        <w:t xml:space="preserve"> Yves Hamilton </w:t>
      </w:r>
      <w:proofErr w:type="spellStart"/>
      <w:r w:rsidR="00716DA0" w:rsidRPr="00886134">
        <w:rPr>
          <w:color w:val="222222"/>
        </w:rPr>
        <w:t>Adoni</w:t>
      </w:r>
      <w:proofErr w:type="spellEnd"/>
      <w:r w:rsidR="00716DA0" w:rsidRPr="00886134">
        <w:rPr>
          <w:color w:val="222222"/>
        </w:rPr>
        <w:t xml:space="preserve">, </w:t>
      </w:r>
      <w:proofErr w:type="spellStart"/>
      <w:r w:rsidR="00716DA0" w:rsidRPr="00886134">
        <w:rPr>
          <w:color w:val="222222"/>
        </w:rPr>
        <w:t>Jérémie</w:t>
      </w:r>
      <w:proofErr w:type="spellEnd"/>
      <w:r w:rsidR="00716DA0" w:rsidRPr="00886134">
        <w:rPr>
          <w:color w:val="222222"/>
        </w:rPr>
        <w:t xml:space="preserve"> </w:t>
      </w:r>
      <w:proofErr w:type="spellStart"/>
      <w:r w:rsidR="00716DA0" w:rsidRPr="00886134">
        <w:rPr>
          <w:color w:val="222222"/>
        </w:rPr>
        <w:t>Thouakesseh</w:t>
      </w:r>
      <w:proofErr w:type="spellEnd"/>
      <w:r w:rsidR="00716DA0" w:rsidRPr="00886134">
        <w:rPr>
          <w:color w:val="222222"/>
        </w:rPr>
        <w:t xml:space="preserve"> </w:t>
      </w:r>
      <w:proofErr w:type="spellStart"/>
      <w:r w:rsidR="00716DA0" w:rsidRPr="00886134">
        <w:rPr>
          <w:color w:val="222222"/>
        </w:rPr>
        <w:t>Zoueu</w:t>
      </w:r>
      <w:proofErr w:type="spellEnd"/>
      <w:r w:rsidR="00716DA0" w:rsidRPr="00886134">
        <w:rPr>
          <w:color w:val="222222"/>
        </w:rPr>
        <w:t xml:space="preserve">, Franck </w:t>
      </w:r>
      <w:proofErr w:type="spellStart"/>
      <w:r w:rsidR="00716DA0" w:rsidRPr="00886134">
        <w:rPr>
          <w:color w:val="222222"/>
        </w:rPr>
        <w:t>Kalala</w:t>
      </w:r>
      <w:proofErr w:type="spellEnd"/>
      <w:r w:rsidR="00716DA0" w:rsidRPr="00886134">
        <w:rPr>
          <w:color w:val="222222"/>
        </w:rPr>
        <w:t xml:space="preserve"> </w:t>
      </w:r>
      <w:proofErr w:type="spellStart"/>
      <w:r w:rsidR="00716DA0" w:rsidRPr="00886134">
        <w:rPr>
          <w:color w:val="222222"/>
        </w:rPr>
        <w:t>Mutombo</w:t>
      </w:r>
      <w:proofErr w:type="spellEnd"/>
      <w:r w:rsidR="00716DA0" w:rsidRPr="00886134">
        <w:rPr>
          <w:color w:val="222222"/>
        </w:rPr>
        <w:t xml:space="preserve">, Charles </w:t>
      </w:r>
      <w:proofErr w:type="spellStart"/>
      <w:r w:rsidR="00716DA0" w:rsidRPr="00886134">
        <w:rPr>
          <w:color w:val="222222"/>
        </w:rPr>
        <w:t>Lebon</w:t>
      </w:r>
      <w:proofErr w:type="spellEnd"/>
      <w:r w:rsidR="00716DA0" w:rsidRPr="00886134">
        <w:rPr>
          <w:color w:val="222222"/>
        </w:rPr>
        <w:t xml:space="preserve"> </w:t>
      </w:r>
      <w:proofErr w:type="spellStart"/>
      <w:r w:rsidR="00716DA0" w:rsidRPr="00886134">
        <w:rPr>
          <w:color w:val="222222"/>
        </w:rPr>
        <w:t>Mberi</w:t>
      </w:r>
      <w:proofErr w:type="spellEnd"/>
      <w:r w:rsidR="00716DA0" w:rsidRPr="00886134">
        <w:rPr>
          <w:color w:val="222222"/>
        </w:rPr>
        <w:t xml:space="preserve"> </w:t>
      </w:r>
      <w:proofErr w:type="spellStart"/>
      <w:r w:rsidR="00716DA0" w:rsidRPr="00886134">
        <w:rPr>
          <w:color w:val="222222"/>
        </w:rPr>
        <w:t>Kimpolo</w:t>
      </w:r>
      <w:proofErr w:type="spellEnd"/>
      <w:r w:rsidR="00716DA0" w:rsidRPr="00886134">
        <w:rPr>
          <w:color w:val="222222"/>
        </w:rPr>
        <w:t xml:space="preserve">, Tarik </w:t>
      </w:r>
      <w:proofErr w:type="spellStart"/>
      <w:r w:rsidR="00716DA0" w:rsidRPr="00886134">
        <w:rPr>
          <w:color w:val="222222"/>
        </w:rPr>
        <w:t>Nahhal</w:t>
      </w:r>
      <w:proofErr w:type="spellEnd"/>
      <w:r w:rsidR="00716DA0" w:rsidRPr="00886134">
        <w:rPr>
          <w:color w:val="222222"/>
        </w:rPr>
        <w:t xml:space="preserve">, and </w:t>
      </w:r>
      <w:proofErr w:type="spellStart"/>
      <w:r w:rsidR="00716DA0" w:rsidRPr="00886134">
        <w:rPr>
          <w:color w:val="222222"/>
        </w:rPr>
        <w:t>Moez</w:t>
      </w:r>
      <w:proofErr w:type="spellEnd"/>
      <w:r w:rsidR="00716DA0" w:rsidRPr="00886134">
        <w:rPr>
          <w:color w:val="222222"/>
        </w:rPr>
        <w:t xml:space="preserve"> </w:t>
      </w:r>
      <w:proofErr w:type="spellStart"/>
      <w:r w:rsidR="00716DA0" w:rsidRPr="00886134">
        <w:rPr>
          <w:color w:val="222222"/>
        </w:rPr>
        <w:t>Krichen</w:t>
      </w:r>
      <w:proofErr w:type="spellEnd"/>
      <w:r w:rsidR="00716DA0" w:rsidRPr="00886134">
        <w:rPr>
          <w:color w:val="222222"/>
        </w:rPr>
        <w:t>. "Agricultural decision system based on advanced machine learning models for yield prediction: Case of East African countries." Smart Agricultural Technology 2 (2022): 100048.</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[7</w:t>
      </w:r>
      <w:proofErr w:type="gramStart"/>
      <w:r w:rsidRPr="00886134">
        <w:rPr>
          <w:color w:val="222222"/>
        </w:rPr>
        <w:t>].</w:t>
      </w:r>
      <w:r w:rsidR="00716DA0" w:rsidRPr="00886134">
        <w:rPr>
          <w:color w:val="222222"/>
        </w:rPr>
        <w:t>Sharma</w:t>
      </w:r>
      <w:proofErr w:type="gramEnd"/>
      <w:r w:rsidR="00716DA0" w:rsidRPr="00886134">
        <w:rPr>
          <w:color w:val="222222"/>
        </w:rPr>
        <w:t xml:space="preserve">, Priyanka, Pankaj </w:t>
      </w:r>
      <w:proofErr w:type="spellStart"/>
      <w:r w:rsidR="00716DA0" w:rsidRPr="00886134">
        <w:rPr>
          <w:color w:val="222222"/>
        </w:rPr>
        <w:t>Dadheech</w:t>
      </w:r>
      <w:proofErr w:type="spellEnd"/>
      <w:r w:rsidR="00716DA0" w:rsidRPr="00886134">
        <w:rPr>
          <w:color w:val="222222"/>
        </w:rPr>
        <w:t xml:space="preserve">, </w:t>
      </w:r>
      <w:proofErr w:type="spellStart"/>
      <w:r w:rsidR="00716DA0" w:rsidRPr="00886134">
        <w:rPr>
          <w:color w:val="222222"/>
        </w:rPr>
        <w:t>Nagender</w:t>
      </w:r>
      <w:proofErr w:type="spellEnd"/>
      <w:r w:rsidR="00716DA0" w:rsidRPr="00886134">
        <w:rPr>
          <w:color w:val="222222"/>
        </w:rPr>
        <w:t xml:space="preserve"> </w:t>
      </w:r>
      <w:proofErr w:type="spellStart"/>
      <w:r w:rsidR="00716DA0" w:rsidRPr="00886134">
        <w:rPr>
          <w:color w:val="222222"/>
        </w:rPr>
        <w:t>Aneja</w:t>
      </w:r>
      <w:proofErr w:type="spellEnd"/>
      <w:r w:rsidR="00716DA0" w:rsidRPr="00886134">
        <w:rPr>
          <w:color w:val="222222"/>
        </w:rPr>
        <w:t xml:space="preserve">, and Sandhya </w:t>
      </w:r>
      <w:proofErr w:type="spellStart"/>
      <w:r w:rsidR="00716DA0" w:rsidRPr="00886134">
        <w:rPr>
          <w:color w:val="222222"/>
        </w:rPr>
        <w:t>Aneja</w:t>
      </w:r>
      <w:proofErr w:type="spellEnd"/>
      <w:r w:rsidR="00716DA0" w:rsidRPr="00886134">
        <w:rPr>
          <w:color w:val="222222"/>
        </w:rPr>
        <w:t>. "Predicting agriculture yields based on machine learning using regression and deep learning." IEEE Access 11 (2023): 111255-111264.</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[8</w:t>
      </w:r>
      <w:proofErr w:type="gramStart"/>
      <w:r w:rsidRPr="00886134">
        <w:rPr>
          <w:color w:val="222222"/>
        </w:rPr>
        <w:t>].</w:t>
      </w:r>
      <w:proofErr w:type="spellStart"/>
      <w:r w:rsidR="00716DA0" w:rsidRPr="00886134">
        <w:rPr>
          <w:color w:val="222222"/>
        </w:rPr>
        <w:t>Amankulova</w:t>
      </w:r>
      <w:proofErr w:type="spellEnd"/>
      <w:proofErr w:type="gramEnd"/>
      <w:r w:rsidR="00716DA0" w:rsidRPr="00886134">
        <w:rPr>
          <w:color w:val="222222"/>
        </w:rPr>
        <w:t xml:space="preserve">, </w:t>
      </w:r>
      <w:proofErr w:type="spellStart"/>
      <w:r w:rsidR="00716DA0" w:rsidRPr="00886134">
        <w:rPr>
          <w:color w:val="222222"/>
        </w:rPr>
        <w:t>Khilola</w:t>
      </w:r>
      <w:proofErr w:type="spellEnd"/>
      <w:r w:rsidR="00716DA0" w:rsidRPr="00886134">
        <w:rPr>
          <w:color w:val="222222"/>
        </w:rPr>
        <w:t xml:space="preserve">, </w:t>
      </w:r>
      <w:proofErr w:type="spellStart"/>
      <w:r w:rsidR="00716DA0" w:rsidRPr="00886134">
        <w:rPr>
          <w:color w:val="222222"/>
        </w:rPr>
        <w:t>Nizom</w:t>
      </w:r>
      <w:proofErr w:type="spellEnd"/>
      <w:r w:rsidR="00716DA0" w:rsidRPr="00886134">
        <w:rPr>
          <w:color w:val="222222"/>
        </w:rPr>
        <w:t xml:space="preserve"> </w:t>
      </w:r>
      <w:proofErr w:type="spellStart"/>
      <w:r w:rsidR="00716DA0" w:rsidRPr="00886134">
        <w:rPr>
          <w:color w:val="222222"/>
        </w:rPr>
        <w:t>Farmonov</w:t>
      </w:r>
      <w:proofErr w:type="spellEnd"/>
      <w:r w:rsidR="00716DA0" w:rsidRPr="00886134">
        <w:rPr>
          <w:color w:val="222222"/>
        </w:rPr>
        <w:t xml:space="preserve">, </w:t>
      </w:r>
      <w:proofErr w:type="spellStart"/>
      <w:r w:rsidR="00716DA0" w:rsidRPr="00886134">
        <w:rPr>
          <w:color w:val="222222"/>
        </w:rPr>
        <w:t>Uzbekkhon</w:t>
      </w:r>
      <w:proofErr w:type="spellEnd"/>
      <w:r w:rsidR="00716DA0" w:rsidRPr="00886134">
        <w:rPr>
          <w:color w:val="222222"/>
        </w:rPr>
        <w:t xml:space="preserve"> </w:t>
      </w:r>
      <w:proofErr w:type="spellStart"/>
      <w:r w:rsidR="00716DA0" w:rsidRPr="00886134">
        <w:rPr>
          <w:color w:val="222222"/>
        </w:rPr>
        <w:t>Mukhtorov</w:t>
      </w:r>
      <w:proofErr w:type="spellEnd"/>
      <w:r w:rsidR="00716DA0" w:rsidRPr="00886134">
        <w:rPr>
          <w:color w:val="222222"/>
        </w:rPr>
        <w:t xml:space="preserve">, and </w:t>
      </w:r>
      <w:proofErr w:type="spellStart"/>
      <w:r w:rsidR="00716DA0" w:rsidRPr="00886134">
        <w:rPr>
          <w:color w:val="222222"/>
        </w:rPr>
        <w:t>László</w:t>
      </w:r>
      <w:proofErr w:type="spellEnd"/>
      <w:r w:rsidR="00716DA0" w:rsidRPr="00886134">
        <w:rPr>
          <w:color w:val="222222"/>
        </w:rPr>
        <w:t xml:space="preserve"> </w:t>
      </w:r>
      <w:proofErr w:type="spellStart"/>
      <w:r w:rsidR="00716DA0" w:rsidRPr="00886134">
        <w:rPr>
          <w:color w:val="222222"/>
        </w:rPr>
        <w:t>Mucsi</w:t>
      </w:r>
      <w:proofErr w:type="spellEnd"/>
      <w:r w:rsidR="00716DA0" w:rsidRPr="00886134">
        <w:rPr>
          <w:color w:val="222222"/>
        </w:rPr>
        <w:t xml:space="preserve">. "Sunflower crop yield prediction by advanced statistical modeling using satellite-derived vegetation indices and crop phenology." </w:t>
      </w:r>
      <w:proofErr w:type="spellStart"/>
      <w:r w:rsidR="00716DA0" w:rsidRPr="00886134">
        <w:rPr>
          <w:color w:val="222222"/>
        </w:rPr>
        <w:t>Geocarto</w:t>
      </w:r>
      <w:proofErr w:type="spellEnd"/>
      <w:r w:rsidR="00716DA0" w:rsidRPr="00886134">
        <w:rPr>
          <w:color w:val="222222"/>
        </w:rPr>
        <w:t xml:space="preserve"> international 38, no. 1 (2023): 2197509.</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[9</w:t>
      </w:r>
      <w:proofErr w:type="gramStart"/>
      <w:r w:rsidRPr="00886134">
        <w:rPr>
          <w:color w:val="222222"/>
        </w:rPr>
        <w:t>].</w:t>
      </w:r>
      <w:proofErr w:type="spellStart"/>
      <w:r w:rsidR="00716DA0" w:rsidRPr="00886134">
        <w:rPr>
          <w:color w:val="222222"/>
        </w:rPr>
        <w:t>Razavi</w:t>
      </w:r>
      <w:proofErr w:type="spellEnd"/>
      <w:proofErr w:type="gramEnd"/>
      <w:r w:rsidR="00716DA0" w:rsidRPr="00886134">
        <w:rPr>
          <w:color w:val="222222"/>
        </w:rPr>
        <w:t xml:space="preserve">, Mohammad Amin, A. </w:t>
      </w:r>
      <w:proofErr w:type="spellStart"/>
      <w:r w:rsidR="00716DA0" w:rsidRPr="00886134">
        <w:rPr>
          <w:color w:val="222222"/>
        </w:rPr>
        <w:t>Pouyan</w:t>
      </w:r>
      <w:proofErr w:type="spellEnd"/>
      <w:r w:rsidR="00716DA0" w:rsidRPr="00886134">
        <w:rPr>
          <w:color w:val="222222"/>
        </w:rPr>
        <w:t xml:space="preserve"> </w:t>
      </w:r>
      <w:proofErr w:type="spellStart"/>
      <w:r w:rsidR="00716DA0" w:rsidRPr="00886134">
        <w:rPr>
          <w:color w:val="222222"/>
        </w:rPr>
        <w:t>Nejadhashemi</w:t>
      </w:r>
      <w:proofErr w:type="spellEnd"/>
      <w:r w:rsidR="00716DA0" w:rsidRPr="00886134">
        <w:rPr>
          <w:color w:val="222222"/>
        </w:rPr>
        <w:t xml:space="preserve">, </w:t>
      </w:r>
      <w:proofErr w:type="spellStart"/>
      <w:r w:rsidR="00716DA0" w:rsidRPr="00886134">
        <w:rPr>
          <w:color w:val="222222"/>
        </w:rPr>
        <w:t>Babak</w:t>
      </w:r>
      <w:proofErr w:type="spellEnd"/>
      <w:r w:rsidR="00716DA0" w:rsidRPr="00886134">
        <w:rPr>
          <w:color w:val="222222"/>
        </w:rPr>
        <w:t xml:space="preserve"> </w:t>
      </w:r>
      <w:proofErr w:type="spellStart"/>
      <w:r w:rsidR="00716DA0" w:rsidRPr="00886134">
        <w:rPr>
          <w:color w:val="222222"/>
        </w:rPr>
        <w:t>Majidi</w:t>
      </w:r>
      <w:proofErr w:type="spellEnd"/>
      <w:r w:rsidR="00716DA0" w:rsidRPr="00886134">
        <w:rPr>
          <w:color w:val="222222"/>
        </w:rPr>
        <w:t xml:space="preserve">, </w:t>
      </w:r>
      <w:proofErr w:type="spellStart"/>
      <w:r w:rsidR="00716DA0" w:rsidRPr="00886134">
        <w:rPr>
          <w:color w:val="222222"/>
        </w:rPr>
        <w:t>Hoda</w:t>
      </w:r>
      <w:proofErr w:type="spellEnd"/>
      <w:r w:rsidR="00716DA0" w:rsidRPr="00886134">
        <w:rPr>
          <w:color w:val="222222"/>
        </w:rPr>
        <w:t xml:space="preserve"> S. </w:t>
      </w:r>
      <w:proofErr w:type="spellStart"/>
      <w:r w:rsidR="00716DA0" w:rsidRPr="00886134">
        <w:rPr>
          <w:color w:val="222222"/>
        </w:rPr>
        <w:t>Razavi</w:t>
      </w:r>
      <w:proofErr w:type="spellEnd"/>
      <w:r w:rsidR="00716DA0" w:rsidRPr="00886134">
        <w:rPr>
          <w:color w:val="222222"/>
        </w:rPr>
        <w:t xml:space="preserve">, </w:t>
      </w:r>
      <w:proofErr w:type="spellStart"/>
      <w:r w:rsidR="00716DA0" w:rsidRPr="00886134">
        <w:rPr>
          <w:color w:val="222222"/>
        </w:rPr>
        <w:t>Josué</w:t>
      </w:r>
      <w:proofErr w:type="spellEnd"/>
      <w:r w:rsidR="00716DA0" w:rsidRPr="00886134">
        <w:rPr>
          <w:color w:val="222222"/>
        </w:rPr>
        <w:t xml:space="preserve"> </w:t>
      </w:r>
      <w:proofErr w:type="spellStart"/>
      <w:r w:rsidR="00716DA0" w:rsidRPr="00886134">
        <w:rPr>
          <w:color w:val="222222"/>
        </w:rPr>
        <w:t>Kpodo</w:t>
      </w:r>
      <w:proofErr w:type="spellEnd"/>
      <w:r w:rsidR="00716DA0" w:rsidRPr="00886134">
        <w:rPr>
          <w:color w:val="222222"/>
        </w:rPr>
        <w:t xml:space="preserve">, </w:t>
      </w:r>
      <w:proofErr w:type="spellStart"/>
      <w:r w:rsidR="00716DA0" w:rsidRPr="00886134">
        <w:rPr>
          <w:color w:val="222222"/>
        </w:rPr>
        <w:t>Rasu</w:t>
      </w:r>
      <w:proofErr w:type="spellEnd"/>
      <w:r w:rsidR="00716DA0" w:rsidRPr="00886134">
        <w:rPr>
          <w:color w:val="222222"/>
        </w:rPr>
        <w:t xml:space="preserve"> </w:t>
      </w:r>
      <w:proofErr w:type="spellStart"/>
      <w:r w:rsidR="00716DA0" w:rsidRPr="00886134">
        <w:rPr>
          <w:color w:val="222222"/>
        </w:rPr>
        <w:t>Eeswaran</w:t>
      </w:r>
      <w:proofErr w:type="spellEnd"/>
      <w:r w:rsidR="00716DA0" w:rsidRPr="00886134">
        <w:rPr>
          <w:color w:val="222222"/>
        </w:rPr>
        <w:t xml:space="preserve">, Ignacio </w:t>
      </w:r>
      <w:proofErr w:type="spellStart"/>
      <w:r w:rsidR="00716DA0" w:rsidRPr="00886134">
        <w:rPr>
          <w:color w:val="222222"/>
        </w:rPr>
        <w:t>Ciampitti</w:t>
      </w:r>
      <w:proofErr w:type="spellEnd"/>
      <w:r w:rsidR="00716DA0" w:rsidRPr="00886134">
        <w:rPr>
          <w:color w:val="222222"/>
        </w:rPr>
        <w:t xml:space="preserve">, and PV </w:t>
      </w:r>
      <w:proofErr w:type="spellStart"/>
      <w:r w:rsidR="00716DA0" w:rsidRPr="00886134">
        <w:rPr>
          <w:color w:val="222222"/>
        </w:rPr>
        <w:t>Vara</w:t>
      </w:r>
      <w:proofErr w:type="spellEnd"/>
      <w:r w:rsidR="00716DA0" w:rsidRPr="00886134">
        <w:rPr>
          <w:color w:val="222222"/>
        </w:rPr>
        <w:t xml:space="preserve"> Prasad. "Enhancing crop yield prediction in Senegal using advanced machine learning techniques and synthetic data." Artificial Intelligence in Agriculture 14 (2024): 99-114.</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[10</w:t>
      </w:r>
      <w:proofErr w:type="gramStart"/>
      <w:r w:rsidRPr="00886134">
        <w:rPr>
          <w:color w:val="222222"/>
        </w:rPr>
        <w:t>].</w:t>
      </w:r>
      <w:r w:rsidR="00716DA0" w:rsidRPr="00886134">
        <w:rPr>
          <w:color w:val="222222"/>
        </w:rPr>
        <w:t>Nikhil</w:t>
      </w:r>
      <w:proofErr w:type="gramEnd"/>
      <w:r w:rsidR="00716DA0" w:rsidRPr="00886134">
        <w:rPr>
          <w:color w:val="222222"/>
        </w:rPr>
        <w:t xml:space="preserve">, </w:t>
      </w:r>
      <w:proofErr w:type="spellStart"/>
      <w:r w:rsidR="00716DA0" w:rsidRPr="00886134">
        <w:rPr>
          <w:color w:val="222222"/>
        </w:rPr>
        <w:t>Uppugunduri</w:t>
      </w:r>
      <w:proofErr w:type="spellEnd"/>
      <w:r w:rsidR="00716DA0" w:rsidRPr="00886134">
        <w:rPr>
          <w:color w:val="222222"/>
        </w:rPr>
        <w:t xml:space="preserve"> Vijay, </w:t>
      </w:r>
      <w:proofErr w:type="spellStart"/>
      <w:r w:rsidR="00716DA0" w:rsidRPr="00886134">
        <w:rPr>
          <w:color w:val="222222"/>
        </w:rPr>
        <w:t>Athiya</w:t>
      </w:r>
      <w:proofErr w:type="spellEnd"/>
      <w:r w:rsidR="00716DA0" w:rsidRPr="00886134">
        <w:rPr>
          <w:color w:val="222222"/>
        </w:rPr>
        <w:t xml:space="preserve"> M. </w:t>
      </w:r>
      <w:proofErr w:type="spellStart"/>
      <w:r w:rsidR="00716DA0" w:rsidRPr="00886134">
        <w:rPr>
          <w:color w:val="222222"/>
        </w:rPr>
        <w:t>Pandiyan</w:t>
      </w:r>
      <w:proofErr w:type="spellEnd"/>
      <w:r w:rsidR="00716DA0" w:rsidRPr="00886134">
        <w:rPr>
          <w:color w:val="222222"/>
        </w:rPr>
        <w:t xml:space="preserve">, S. P. Raja, and Zoran </w:t>
      </w:r>
      <w:proofErr w:type="spellStart"/>
      <w:r w:rsidR="00716DA0" w:rsidRPr="00886134">
        <w:rPr>
          <w:color w:val="222222"/>
        </w:rPr>
        <w:t>Stamenkovic</w:t>
      </w:r>
      <w:proofErr w:type="spellEnd"/>
      <w:r w:rsidR="00716DA0" w:rsidRPr="00886134">
        <w:rPr>
          <w:color w:val="222222"/>
        </w:rPr>
        <w:t xml:space="preserve">. "Machine learning-based crop yield prediction in south </w:t>
      </w:r>
      <w:proofErr w:type="spellStart"/>
      <w:r w:rsidR="00716DA0" w:rsidRPr="00886134">
        <w:rPr>
          <w:color w:val="222222"/>
        </w:rPr>
        <w:t>india</w:t>
      </w:r>
      <w:proofErr w:type="spellEnd"/>
      <w:r w:rsidR="00716DA0" w:rsidRPr="00886134">
        <w:rPr>
          <w:color w:val="222222"/>
        </w:rPr>
        <w:t>: performance analysis of various models." Computers 13, no. 6 (2024): 137.</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[11</w:t>
      </w:r>
      <w:proofErr w:type="gramStart"/>
      <w:r w:rsidRPr="00886134">
        <w:rPr>
          <w:color w:val="222222"/>
        </w:rPr>
        <w:t>].</w:t>
      </w:r>
      <w:r w:rsidR="00716DA0" w:rsidRPr="00886134">
        <w:rPr>
          <w:color w:val="222222"/>
        </w:rPr>
        <w:t>Lu</w:t>
      </w:r>
      <w:proofErr w:type="gramEnd"/>
      <w:r w:rsidR="00716DA0" w:rsidRPr="00886134">
        <w:rPr>
          <w:color w:val="222222"/>
        </w:rPr>
        <w:t xml:space="preserve">, Jian, Jian Li, </w:t>
      </w:r>
      <w:proofErr w:type="spellStart"/>
      <w:r w:rsidR="00716DA0" w:rsidRPr="00886134">
        <w:rPr>
          <w:color w:val="222222"/>
        </w:rPr>
        <w:t>Hongkun</w:t>
      </w:r>
      <w:proofErr w:type="spellEnd"/>
      <w:r w:rsidR="00716DA0" w:rsidRPr="00886134">
        <w:rPr>
          <w:color w:val="222222"/>
        </w:rPr>
        <w:t xml:space="preserve"> Fu, </w:t>
      </w:r>
      <w:proofErr w:type="spellStart"/>
      <w:r w:rsidR="00716DA0" w:rsidRPr="00886134">
        <w:rPr>
          <w:color w:val="222222"/>
        </w:rPr>
        <w:t>Xuhui</w:t>
      </w:r>
      <w:proofErr w:type="spellEnd"/>
      <w:r w:rsidR="00716DA0" w:rsidRPr="00886134">
        <w:rPr>
          <w:color w:val="222222"/>
        </w:rPr>
        <w:t xml:space="preserve"> Tang, Zhao Liu, Hui Chen, Yue Sun, and </w:t>
      </w:r>
      <w:proofErr w:type="spellStart"/>
      <w:r w:rsidR="00716DA0" w:rsidRPr="00886134">
        <w:rPr>
          <w:color w:val="222222"/>
        </w:rPr>
        <w:t>Xiangyu</w:t>
      </w:r>
      <w:proofErr w:type="spellEnd"/>
      <w:r w:rsidR="00716DA0" w:rsidRPr="00886134">
        <w:rPr>
          <w:color w:val="222222"/>
        </w:rPr>
        <w:t xml:space="preserve"> Ning. "Deep learning for multi-source data-driven crop yield prediction in northeast China." Agriculture 14, no. 6 (2024): 794.</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w:t>
      </w:r>
      <w:proofErr w:type="gramStart"/>
      <w:r w:rsidRPr="00886134">
        <w:rPr>
          <w:color w:val="222222"/>
        </w:rPr>
        <w:t>12.</w:t>
      </w:r>
      <w:r w:rsidR="00716DA0" w:rsidRPr="00886134">
        <w:rPr>
          <w:color w:val="222222"/>
        </w:rPr>
        <w:t>Pukrongta</w:t>
      </w:r>
      <w:proofErr w:type="gramEnd"/>
      <w:r w:rsidR="00716DA0" w:rsidRPr="00886134">
        <w:rPr>
          <w:color w:val="222222"/>
        </w:rPr>
        <w:t xml:space="preserve">, </w:t>
      </w:r>
      <w:proofErr w:type="spellStart"/>
      <w:r w:rsidR="00716DA0" w:rsidRPr="00886134">
        <w:rPr>
          <w:color w:val="222222"/>
        </w:rPr>
        <w:t>Nisit</w:t>
      </w:r>
      <w:proofErr w:type="spellEnd"/>
      <w:r w:rsidR="00716DA0" w:rsidRPr="00886134">
        <w:rPr>
          <w:color w:val="222222"/>
        </w:rPr>
        <w:t xml:space="preserve">, </w:t>
      </w:r>
      <w:proofErr w:type="spellStart"/>
      <w:r w:rsidR="00716DA0" w:rsidRPr="00886134">
        <w:rPr>
          <w:color w:val="222222"/>
        </w:rPr>
        <w:t>Attaphongse</w:t>
      </w:r>
      <w:proofErr w:type="spellEnd"/>
      <w:r w:rsidR="00716DA0" w:rsidRPr="00886134">
        <w:rPr>
          <w:color w:val="222222"/>
        </w:rPr>
        <w:t xml:space="preserve"> </w:t>
      </w:r>
      <w:proofErr w:type="spellStart"/>
      <w:r w:rsidR="00716DA0" w:rsidRPr="00886134">
        <w:rPr>
          <w:color w:val="222222"/>
        </w:rPr>
        <w:t>Taparugssanagorn</w:t>
      </w:r>
      <w:proofErr w:type="spellEnd"/>
      <w:r w:rsidR="00716DA0" w:rsidRPr="00886134">
        <w:rPr>
          <w:color w:val="222222"/>
        </w:rPr>
        <w:t xml:space="preserve">, and </w:t>
      </w:r>
      <w:proofErr w:type="spellStart"/>
      <w:r w:rsidR="00716DA0" w:rsidRPr="00886134">
        <w:rPr>
          <w:color w:val="222222"/>
        </w:rPr>
        <w:t>Kiattisak</w:t>
      </w:r>
      <w:proofErr w:type="spellEnd"/>
      <w:r w:rsidR="00716DA0" w:rsidRPr="00886134">
        <w:rPr>
          <w:color w:val="222222"/>
        </w:rPr>
        <w:t xml:space="preserve"> </w:t>
      </w:r>
      <w:proofErr w:type="spellStart"/>
      <w:r w:rsidR="00716DA0" w:rsidRPr="00886134">
        <w:rPr>
          <w:color w:val="222222"/>
        </w:rPr>
        <w:t>Sangpradit</w:t>
      </w:r>
      <w:proofErr w:type="spellEnd"/>
      <w:r w:rsidR="00716DA0" w:rsidRPr="00886134">
        <w:rPr>
          <w:color w:val="222222"/>
        </w:rPr>
        <w:t xml:space="preserve">. "Enhancing crop yield predictions with </w:t>
      </w:r>
      <w:proofErr w:type="spellStart"/>
      <w:r w:rsidR="00716DA0" w:rsidRPr="00886134">
        <w:rPr>
          <w:color w:val="222222"/>
        </w:rPr>
        <w:t>PEnsemble</w:t>
      </w:r>
      <w:proofErr w:type="spellEnd"/>
      <w:r w:rsidR="00716DA0" w:rsidRPr="00886134">
        <w:rPr>
          <w:color w:val="222222"/>
        </w:rPr>
        <w:t xml:space="preserve"> 4: </w:t>
      </w:r>
      <w:proofErr w:type="spellStart"/>
      <w:r w:rsidR="00716DA0" w:rsidRPr="00886134">
        <w:rPr>
          <w:color w:val="222222"/>
        </w:rPr>
        <w:t>IoT</w:t>
      </w:r>
      <w:proofErr w:type="spellEnd"/>
      <w:r w:rsidR="00716DA0" w:rsidRPr="00886134">
        <w:rPr>
          <w:color w:val="222222"/>
        </w:rPr>
        <w:t xml:space="preserve"> and ML-driven for precision agriculture." Applied Sciences 14, no. 8 (2024): 3313.</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[13</w:t>
      </w:r>
      <w:proofErr w:type="gramStart"/>
      <w:r w:rsidRPr="00886134">
        <w:rPr>
          <w:color w:val="222222"/>
        </w:rPr>
        <w:t>].</w:t>
      </w:r>
      <w:proofErr w:type="spellStart"/>
      <w:r w:rsidR="00716DA0" w:rsidRPr="00886134">
        <w:rPr>
          <w:color w:val="222222"/>
        </w:rPr>
        <w:t>Fariz</w:t>
      </w:r>
      <w:proofErr w:type="spellEnd"/>
      <w:proofErr w:type="gramEnd"/>
      <w:r w:rsidR="00716DA0" w:rsidRPr="00886134">
        <w:rPr>
          <w:color w:val="222222"/>
        </w:rPr>
        <w:t xml:space="preserve">, TK </w:t>
      </w:r>
      <w:proofErr w:type="spellStart"/>
      <w:r w:rsidR="00716DA0" w:rsidRPr="00886134">
        <w:rPr>
          <w:color w:val="222222"/>
        </w:rPr>
        <w:t>Nida</w:t>
      </w:r>
      <w:proofErr w:type="spellEnd"/>
      <w:r w:rsidR="00716DA0" w:rsidRPr="00886134">
        <w:rPr>
          <w:color w:val="222222"/>
        </w:rPr>
        <w:t xml:space="preserve">, and S. </w:t>
      </w:r>
      <w:proofErr w:type="spellStart"/>
      <w:r w:rsidR="00716DA0" w:rsidRPr="00886134">
        <w:rPr>
          <w:color w:val="222222"/>
        </w:rPr>
        <w:t>Sharief</w:t>
      </w:r>
      <w:proofErr w:type="spellEnd"/>
      <w:r w:rsidR="00716DA0" w:rsidRPr="00886134">
        <w:rPr>
          <w:color w:val="222222"/>
        </w:rPr>
        <w:t xml:space="preserve"> </w:t>
      </w:r>
      <w:proofErr w:type="spellStart"/>
      <w:r w:rsidR="00716DA0" w:rsidRPr="00886134">
        <w:rPr>
          <w:color w:val="222222"/>
        </w:rPr>
        <w:t>Basha</w:t>
      </w:r>
      <w:proofErr w:type="spellEnd"/>
      <w:r w:rsidR="00716DA0" w:rsidRPr="00886134">
        <w:rPr>
          <w:color w:val="222222"/>
        </w:rPr>
        <w:t>. "Enhanced Crop Yield Prediction Using a Hybrid Artificial Neural Network with Coati Optimization Algorithm." Results in Engineering (2025): 107529.</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[14</w:t>
      </w:r>
      <w:proofErr w:type="gramStart"/>
      <w:r w:rsidRPr="00886134">
        <w:rPr>
          <w:color w:val="222222"/>
        </w:rPr>
        <w:t>].</w:t>
      </w:r>
      <w:proofErr w:type="spellStart"/>
      <w:r w:rsidR="00716DA0" w:rsidRPr="00886134">
        <w:rPr>
          <w:color w:val="222222"/>
        </w:rPr>
        <w:t>Sudhamathi</w:t>
      </w:r>
      <w:proofErr w:type="spellEnd"/>
      <w:proofErr w:type="gramEnd"/>
      <w:r w:rsidR="00716DA0" w:rsidRPr="00886134">
        <w:rPr>
          <w:color w:val="222222"/>
        </w:rPr>
        <w:t xml:space="preserve">, T., and K. </w:t>
      </w:r>
      <w:proofErr w:type="spellStart"/>
      <w:r w:rsidR="00716DA0" w:rsidRPr="00886134">
        <w:rPr>
          <w:color w:val="222222"/>
        </w:rPr>
        <w:t>Perumal</w:t>
      </w:r>
      <w:proofErr w:type="spellEnd"/>
      <w:r w:rsidR="00716DA0" w:rsidRPr="00886134">
        <w:rPr>
          <w:color w:val="222222"/>
        </w:rPr>
        <w:t xml:space="preserve">. "Ensemble regression based Extra Tree </w:t>
      </w:r>
      <w:proofErr w:type="spellStart"/>
      <w:r w:rsidR="00716DA0" w:rsidRPr="00886134">
        <w:rPr>
          <w:color w:val="222222"/>
        </w:rPr>
        <w:t>Regressor</w:t>
      </w:r>
      <w:proofErr w:type="spellEnd"/>
      <w:r w:rsidR="00716DA0" w:rsidRPr="00886134">
        <w:rPr>
          <w:color w:val="222222"/>
        </w:rPr>
        <w:t xml:space="preserve"> for hybrid crop yield prediction system." Measurement: Sensors 35 (2024): 101277.</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[15</w:t>
      </w:r>
      <w:proofErr w:type="gramStart"/>
      <w:r w:rsidRPr="00886134">
        <w:rPr>
          <w:color w:val="222222"/>
        </w:rPr>
        <w:t>].</w:t>
      </w:r>
      <w:r w:rsidR="00716DA0" w:rsidRPr="00886134">
        <w:rPr>
          <w:color w:val="222222"/>
        </w:rPr>
        <w:t>Hernández</w:t>
      </w:r>
      <w:proofErr w:type="gramEnd"/>
      <w:r w:rsidR="00716DA0" w:rsidRPr="00886134">
        <w:rPr>
          <w:color w:val="222222"/>
        </w:rPr>
        <w:t xml:space="preserve"> </w:t>
      </w:r>
      <w:proofErr w:type="spellStart"/>
      <w:r w:rsidR="00716DA0" w:rsidRPr="00886134">
        <w:rPr>
          <w:color w:val="222222"/>
        </w:rPr>
        <w:t>Hernández</w:t>
      </w:r>
      <w:proofErr w:type="spellEnd"/>
      <w:r w:rsidR="00716DA0" w:rsidRPr="00886134">
        <w:rPr>
          <w:color w:val="222222"/>
        </w:rPr>
        <w:t xml:space="preserve">, Guillermo C., Jorge Gómez </w:t>
      </w:r>
      <w:proofErr w:type="spellStart"/>
      <w:r w:rsidR="00716DA0" w:rsidRPr="00886134">
        <w:rPr>
          <w:color w:val="222222"/>
        </w:rPr>
        <w:t>Gómez</w:t>
      </w:r>
      <w:proofErr w:type="spellEnd"/>
      <w:r w:rsidR="00716DA0" w:rsidRPr="00886134">
        <w:rPr>
          <w:color w:val="222222"/>
        </w:rPr>
        <w:t>, and Javier Jiménez-</w:t>
      </w:r>
      <w:proofErr w:type="spellStart"/>
      <w:r w:rsidR="00716DA0" w:rsidRPr="00886134">
        <w:rPr>
          <w:color w:val="222222"/>
        </w:rPr>
        <w:t>Cabas</w:t>
      </w:r>
      <w:proofErr w:type="spellEnd"/>
      <w:r w:rsidR="00716DA0" w:rsidRPr="00886134">
        <w:rPr>
          <w:color w:val="222222"/>
        </w:rPr>
        <w:t>. "Predictive Models Based on Artificial Intelligence to Estimate Crop Yield: A Literature Review." Agriculture 15, no. 23 (2025): 2438.</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[16</w:t>
      </w:r>
      <w:proofErr w:type="gramStart"/>
      <w:r w:rsidRPr="00886134">
        <w:rPr>
          <w:color w:val="222222"/>
        </w:rPr>
        <w:t>].</w:t>
      </w:r>
      <w:r w:rsidR="00716DA0" w:rsidRPr="00886134">
        <w:rPr>
          <w:color w:val="222222"/>
        </w:rPr>
        <w:t>Jiang</w:t>
      </w:r>
      <w:proofErr w:type="gramEnd"/>
      <w:r w:rsidR="00716DA0" w:rsidRPr="00886134">
        <w:rPr>
          <w:color w:val="222222"/>
        </w:rPr>
        <w:t xml:space="preserve">, </w:t>
      </w:r>
      <w:proofErr w:type="spellStart"/>
      <w:r w:rsidR="00716DA0" w:rsidRPr="00886134">
        <w:rPr>
          <w:color w:val="222222"/>
        </w:rPr>
        <w:t>Chunbo</w:t>
      </w:r>
      <w:proofErr w:type="spellEnd"/>
      <w:r w:rsidR="00716DA0" w:rsidRPr="00886134">
        <w:rPr>
          <w:color w:val="222222"/>
        </w:rPr>
        <w:t xml:space="preserve">, </w:t>
      </w:r>
      <w:proofErr w:type="spellStart"/>
      <w:r w:rsidR="00716DA0" w:rsidRPr="00886134">
        <w:rPr>
          <w:color w:val="222222"/>
        </w:rPr>
        <w:t>Xiaoshuai</w:t>
      </w:r>
      <w:proofErr w:type="spellEnd"/>
      <w:r w:rsidR="00716DA0" w:rsidRPr="00886134">
        <w:rPr>
          <w:color w:val="222222"/>
        </w:rPr>
        <w:t xml:space="preserve"> </w:t>
      </w:r>
      <w:proofErr w:type="spellStart"/>
      <w:r w:rsidR="00716DA0" w:rsidRPr="00886134">
        <w:rPr>
          <w:color w:val="222222"/>
        </w:rPr>
        <w:t>Guo</w:t>
      </w:r>
      <w:proofErr w:type="spellEnd"/>
      <w:r w:rsidR="00716DA0" w:rsidRPr="00886134">
        <w:rPr>
          <w:color w:val="222222"/>
        </w:rPr>
        <w:t xml:space="preserve">, </w:t>
      </w:r>
      <w:proofErr w:type="spellStart"/>
      <w:r w:rsidR="00716DA0" w:rsidRPr="00886134">
        <w:rPr>
          <w:color w:val="222222"/>
        </w:rPr>
        <w:t>Yongfu</w:t>
      </w:r>
      <w:proofErr w:type="spellEnd"/>
      <w:r w:rsidR="00716DA0" w:rsidRPr="00886134">
        <w:rPr>
          <w:color w:val="222222"/>
        </w:rPr>
        <w:t xml:space="preserve"> Li, Ning Lai, Lei Peng, and </w:t>
      </w:r>
      <w:proofErr w:type="spellStart"/>
      <w:r w:rsidR="00716DA0" w:rsidRPr="00886134">
        <w:rPr>
          <w:color w:val="222222"/>
        </w:rPr>
        <w:t>Qinglong</w:t>
      </w:r>
      <w:proofErr w:type="spellEnd"/>
      <w:r w:rsidR="00716DA0" w:rsidRPr="00886134">
        <w:rPr>
          <w:color w:val="222222"/>
        </w:rPr>
        <w:t xml:space="preserve"> </w:t>
      </w:r>
      <w:proofErr w:type="spellStart"/>
      <w:r w:rsidR="00716DA0" w:rsidRPr="00886134">
        <w:rPr>
          <w:color w:val="222222"/>
        </w:rPr>
        <w:t>Geng</w:t>
      </w:r>
      <w:proofErr w:type="spellEnd"/>
      <w:r w:rsidR="00716DA0" w:rsidRPr="00886134">
        <w:rPr>
          <w:color w:val="222222"/>
        </w:rPr>
        <w:t xml:space="preserve">. "Multimodal Deep Learning Models in Precision Agriculture: Cotton Yield Prediction Based </w:t>
      </w:r>
      <w:r w:rsidR="00716DA0" w:rsidRPr="00886134">
        <w:rPr>
          <w:color w:val="222222"/>
        </w:rPr>
        <w:lastRenderedPageBreak/>
        <w:t>on Unmanned Aerial Vehicle Imagery and Meteorological Data." Agronomy 15, no. 5 (2025): 1217.</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[17</w:t>
      </w:r>
      <w:proofErr w:type="gramStart"/>
      <w:r w:rsidRPr="00886134">
        <w:rPr>
          <w:color w:val="222222"/>
        </w:rPr>
        <w:t>].</w:t>
      </w:r>
      <w:r w:rsidR="00716DA0" w:rsidRPr="00886134">
        <w:rPr>
          <w:color w:val="222222"/>
        </w:rPr>
        <w:t>ZIJIN</w:t>
      </w:r>
      <w:proofErr w:type="gramEnd"/>
      <w:r w:rsidR="00716DA0" w:rsidRPr="00886134">
        <w:rPr>
          <w:color w:val="222222"/>
        </w:rPr>
        <w:t>, and YANXIONG WU. "Precision crop yield prediction model based on deep learning and multimodal data fusion." Turkish Journal of Agriculture and Forestry 49, no. 3 (2025): 580-597.</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[18</w:t>
      </w:r>
      <w:proofErr w:type="gramStart"/>
      <w:r w:rsidRPr="00886134">
        <w:rPr>
          <w:color w:val="222222"/>
        </w:rPr>
        <w:t>].</w:t>
      </w:r>
      <w:proofErr w:type="spellStart"/>
      <w:r w:rsidR="00716DA0" w:rsidRPr="00886134">
        <w:rPr>
          <w:color w:val="222222"/>
        </w:rPr>
        <w:t>Ishaq</w:t>
      </w:r>
      <w:proofErr w:type="spellEnd"/>
      <w:proofErr w:type="gramEnd"/>
      <w:r w:rsidR="00716DA0" w:rsidRPr="00886134">
        <w:rPr>
          <w:color w:val="222222"/>
        </w:rPr>
        <w:t xml:space="preserve">, Rana Ahmad </w:t>
      </w:r>
      <w:proofErr w:type="spellStart"/>
      <w:r w:rsidR="00716DA0" w:rsidRPr="00886134">
        <w:rPr>
          <w:color w:val="222222"/>
        </w:rPr>
        <w:t>Faraz</w:t>
      </w:r>
      <w:proofErr w:type="spellEnd"/>
      <w:r w:rsidR="00716DA0" w:rsidRPr="00886134">
        <w:rPr>
          <w:color w:val="222222"/>
        </w:rPr>
        <w:t xml:space="preserve">, </w:t>
      </w:r>
      <w:proofErr w:type="spellStart"/>
      <w:r w:rsidR="00716DA0" w:rsidRPr="00886134">
        <w:rPr>
          <w:color w:val="222222"/>
        </w:rPr>
        <w:t>Guanhua</w:t>
      </w:r>
      <w:proofErr w:type="spellEnd"/>
      <w:r w:rsidR="00716DA0" w:rsidRPr="00886134">
        <w:rPr>
          <w:color w:val="222222"/>
        </w:rPr>
        <w:t xml:space="preserve"> Zhou, </w:t>
      </w:r>
      <w:proofErr w:type="spellStart"/>
      <w:r w:rsidR="00716DA0" w:rsidRPr="00886134">
        <w:rPr>
          <w:color w:val="222222"/>
        </w:rPr>
        <w:t>Guifei</w:t>
      </w:r>
      <w:proofErr w:type="spellEnd"/>
      <w:r w:rsidR="00716DA0" w:rsidRPr="00886134">
        <w:rPr>
          <w:color w:val="222222"/>
        </w:rPr>
        <w:t xml:space="preserve"> Jing, Syed </w:t>
      </w:r>
      <w:proofErr w:type="spellStart"/>
      <w:r w:rsidR="00716DA0" w:rsidRPr="00886134">
        <w:rPr>
          <w:color w:val="222222"/>
        </w:rPr>
        <w:t>Roshaan</w:t>
      </w:r>
      <w:proofErr w:type="spellEnd"/>
      <w:r w:rsidR="00716DA0" w:rsidRPr="00886134">
        <w:rPr>
          <w:color w:val="222222"/>
        </w:rPr>
        <w:t xml:space="preserve"> Ali Shah, </w:t>
      </w:r>
      <w:proofErr w:type="spellStart"/>
      <w:r w:rsidR="00716DA0" w:rsidRPr="00886134">
        <w:rPr>
          <w:color w:val="222222"/>
        </w:rPr>
        <w:t>Aamir</w:t>
      </w:r>
      <w:proofErr w:type="spellEnd"/>
      <w:r w:rsidR="00716DA0" w:rsidRPr="00886134">
        <w:rPr>
          <w:color w:val="222222"/>
        </w:rPr>
        <w:t xml:space="preserve"> Ali, Muhammad Imran, and </w:t>
      </w:r>
      <w:proofErr w:type="spellStart"/>
      <w:r w:rsidR="00716DA0" w:rsidRPr="00886134">
        <w:rPr>
          <w:color w:val="222222"/>
        </w:rPr>
        <w:t>Hongzhi</w:t>
      </w:r>
      <w:proofErr w:type="spellEnd"/>
      <w:r w:rsidR="00716DA0" w:rsidRPr="00886134">
        <w:rPr>
          <w:color w:val="222222"/>
        </w:rPr>
        <w:t xml:space="preserve"> Jiang. "Geospatial Robust Wheat Yield Prediction Using Machine Learning and Integrated Crop Growth Model and Time-Series Satellite Data." Remote Sensing 17, no. 7 (2025): 1140.</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[19</w:t>
      </w:r>
      <w:proofErr w:type="gramStart"/>
      <w:r w:rsidRPr="00886134">
        <w:rPr>
          <w:color w:val="222222"/>
        </w:rPr>
        <w:t>].</w:t>
      </w:r>
      <w:r w:rsidR="00716DA0" w:rsidRPr="00886134">
        <w:rPr>
          <w:color w:val="222222"/>
        </w:rPr>
        <w:t>Jian</w:t>
      </w:r>
      <w:proofErr w:type="gramEnd"/>
      <w:r w:rsidR="00716DA0" w:rsidRPr="00886134">
        <w:rPr>
          <w:color w:val="222222"/>
        </w:rPr>
        <w:t xml:space="preserve">, </w:t>
      </w:r>
      <w:proofErr w:type="spellStart"/>
      <w:r w:rsidR="00716DA0" w:rsidRPr="00886134">
        <w:rPr>
          <w:color w:val="222222"/>
        </w:rPr>
        <w:t>Junrui</w:t>
      </w:r>
      <w:proofErr w:type="spellEnd"/>
      <w:r w:rsidR="00716DA0" w:rsidRPr="00886134">
        <w:rPr>
          <w:color w:val="222222"/>
        </w:rPr>
        <w:t xml:space="preserve"> Kang, Ji Qi, Jian Lu, </w:t>
      </w:r>
      <w:proofErr w:type="spellStart"/>
      <w:r w:rsidR="00716DA0" w:rsidRPr="00886134">
        <w:rPr>
          <w:color w:val="222222"/>
        </w:rPr>
        <w:t>Hongkun</w:t>
      </w:r>
      <w:proofErr w:type="spellEnd"/>
      <w:r w:rsidR="00716DA0" w:rsidRPr="00886134">
        <w:rPr>
          <w:color w:val="222222"/>
        </w:rPr>
        <w:t xml:space="preserve"> Fu, </w:t>
      </w:r>
      <w:proofErr w:type="spellStart"/>
      <w:r w:rsidR="00716DA0" w:rsidRPr="00886134">
        <w:rPr>
          <w:color w:val="222222"/>
        </w:rPr>
        <w:t>Baoqi</w:t>
      </w:r>
      <w:proofErr w:type="spellEnd"/>
      <w:r w:rsidR="00716DA0" w:rsidRPr="00886134">
        <w:rPr>
          <w:color w:val="222222"/>
        </w:rPr>
        <w:t xml:space="preserve"> Liu, </w:t>
      </w:r>
      <w:proofErr w:type="spellStart"/>
      <w:r w:rsidR="00716DA0" w:rsidRPr="00886134">
        <w:rPr>
          <w:color w:val="222222"/>
        </w:rPr>
        <w:t>Xinglei</w:t>
      </w:r>
      <w:proofErr w:type="spellEnd"/>
      <w:r w:rsidR="00716DA0" w:rsidRPr="00886134">
        <w:rPr>
          <w:color w:val="222222"/>
        </w:rPr>
        <w:t xml:space="preserve"> Lin et al. "Soybean yield Estimation using improved deep learning models with integrated Multi-Source and Multi-Temporal remote sensing data." IEEE Journal of Selected Topics in Applied Earth Observations and Remote Sensing (2025).</w:t>
      </w:r>
    </w:p>
    <w:p w:rsidR="00716DA0" w:rsidRPr="00886134" w:rsidRDefault="00607EA9" w:rsidP="00607EA9">
      <w:pPr>
        <w:pStyle w:val="NormalWeb"/>
        <w:shd w:val="clear" w:color="auto" w:fill="FFFFFF"/>
        <w:spacing w:after="0" w:line="276" w:lineRule="auto"/>
        <w:jc w:val="both"/>
        <w:rPr>
          <w:color w:val="222222"/>
        </w:rPr>
      </w:pPr>
      <w:r w:rsidRPr="00886134">
        <w:rPr>
          <w:color w:val="222222"/>
        </w:rPr>
        <w:t>[20</w:t>
      </w:r>
      <w:proofErr w:type="gramStart"/>
      <w:r w:rsidRPr="00886134">
        <w:rPr>
          <w:color w:val="222222"/>
        </w:rPr>
        <w:t>].</w:t>
      </w:r>
      <w:r w:rsidR="00716DA0" w:rsidRPr="00886134">
        <w:rPr>
          <w:color w:val="222222"/>
        </w:rPr>
        <w:t>Wang</w:t>
      </w:r>
      <w:proofErr w:type="gramEnd"/>
      <w:r w:rsidR="00716DA0" w:rsidRPr="00886134">
        <w:rPr>
          <w:color w:val="222222"/>
        </w:rPr>
        <w:t xml:space="preserve">, </w:t>
      </w:r>
      <w:proofErr w:type="spellStart"/>
      <w:r w:rsidR="00716DA0" w:rsidRPr="00886134">
        <w:rPr>
          <w:color w:val="222222"/>
        </w:rPr>
        <w:t>Chunying</w:t>
      </w:r>
      <w:proofErr w:type="spellEnd"/>
      <w:r w:rsidR="00716DA0" w:rsidRPr="00886134">
        <w:rPr>
          <w:color w:val="222222"/>
        </w:rPr>
        <w:t xml:space="preserve">, </w:t>
      </w:r>
      <w:proofErr w:type="spellStart"/>
      <w:r w:rsidR="00716DA0" w:rsidRPr="00886134">
        <w:rPr>
          <w:color w:val="222222"/>
        </w:rPr>
        <w:t>Weiting</w:t>
      </w:r>
      <w:proofErr w:type="spellEnd"/>
      <w:r w:rsidR="00716DA0" w:rsidRPr="00886134">
        <w:rPr>
          <w:color w:val="222222"/>
        </w:rPr>
        <w:t xml:space="preserve"> Pan, </w:t>
      </w:r>
      <w:proofErr w:type="spellStart"/>
      <w:r w:rsidR="00716DA0" w:rsidRPr="00886134">
        <w:rPr>
          <w:color w:val="222222"/>
        </w:rPr>
        <w:t>Xubin</w:t>
      </w:r>
      <w:proofErr w:type="spellEnd"/>
      <w:r w:rsidR="00716DA0" w:rsidRPr="00886134">
        <w:rPr>
          <w:color w:val="222222"/>
        </w:rPr>
        <w:t xml:space="preserve"> Song, </w:t>
      </w:r>
      <w:proofErr w:type="spellStart"/>
      <w:r w:rsidR="00716DA0" w:rsidRPr="00886134">
        <w:rPr>
          <w:color w:val="222222"/>
        </w:rPr>
        <w:t>Haixia</w:t>
      </w:r>
      <w:proofErr w:type="spellEnd"/>
      <w:r w:rsidR="00716DA0" w:rsidRPr="00886134">
        <w:rPr>
          <w:color w:val="222222"/>
        </w:rPr>
        <w:t xml:space="preserve"> Yu, </w:t>
      </w:r>
      <w:proofErr w:type="spellStart"/>
      <w:r w:rsidR="00716DA0" w:rsidRPr="00886134">
        <w:rPr>
          <w:color w:val="222222"/>
        </w:rPr>
        <w:t>Junke</w:t>
      </w:r>
      <w:proofErr w:type="spellEnd"/>
      <w:r w:rsidR="00716DA0" w:rsidRPr="00886134">
        <w:rPr>
          <w:color w:val="222222"/>
        </w:rPr>
        <w:t xml:space="preserve"> Zhu, Ping Liu, and Xiang Li. &amp;</w:t>
      </w:r>
      <w:proofErr w:type="spellStart"/>
      <w:r w:rsidR="00716DA0" w:rsidRPr="00886134">
        <w:rPr>
          <w:color w:val="222222"/>
        </w:rPr>
        <w:t>quot</w:t>
      </w:r>
      <w:proofErr w:type="spellEnd"/>
      <w:r w:rsidR="00716DA0" w:rsidRPr="00886134">
        <w:rPr>
          <w:color w:val="222222"/>
        </w:rPr>
        <w:t>; Predicting plant growth and development using time-series images.&amp;</w:t>
      </w:r>
      <w:proofErr w:type="spellStart"/>
      <w:r w:rsidR="00716DA0" w:rsidRPr="00886134">
        <w:rPr>
          <w:color w:val="222222"/>
        </w:rPr>
        <w:t>quot</w:t>
      </w:r>
      <w:proofErr w:type="spellEnd"/>
      <w:r w:rsidR="00716DA0" w:rsidRPr="00886134">
        <w:rPr>
          <w:color w:val="222222"/>
        </w:rPr>
        <w:t>; Agronomy 12, no. 9 (2022): 2213</w:t>
      </w:r>
      <w:r w:rsidR="00E53FCF" w:rsidRPr="00886134">
        <w:rPr>
          <w:color w:val="222222"/>
        </w:rPr>
        <w:t>.</w:t>
      </w:r>
    </w:p>
    <w:p w:rsidR="00E53FCF" w:rsidRPr="00886134" w:rsidRDefault="00607EA9" w:rsidP="00607EA9">
      <w:pPr>
        <w:pStyle w:val="NormalWeb"/>
        <w:shd w:val="clear" w:color="auto" w:fill="FFFFFF"/>
        <w:spacing w:after="0" w:line="276" w:lineRule="auto"/>
        <w:jc w:val="both"/>
        <w:rPr>
          <w:color w:val="222222"/>
        </w:rPr>
      </w:pPr>
      <w:r w:rsidRPr="00886134">
        <w:rPr>
          <w:color w:val="222222"/>
        </w:rPr>
        <w:t>[21</w:t>
      </w:r>
      <w:proofErr w:type="gramStart"/>
      <w:r w:rsidRPr="00886134">
        <w:rPr>
          <w:color w:val="222222"/>
        </w:rPr>
        <w:t>].</w:t>
      </w:r>
      <w:proofErr w:type="spellStart"/>
      <w:r w:rsidR="00E53FCF" w:rsidRPr="00886134">
        <w:rPr>
          <w:color w:val="222222"/>
        </w:rPr>
        <w:t>Badiger</w:t>
      </w:r>
      <w:proofErr w:type="spellEnd"/>
      <w:proofErr w:type="gramEnd"/>
      <w:r w:rsidR="00E53FCF" w:rsidRPr="00886134">
        <w:rPr>
          <w:color w:val="222222"/>
        </w:rPr>
        <w:t xml:space="preserve">, </w:t>
      </w:r>
      <w:proofErr w:type="spellStart"/>
      <w:r w:rsidR="00E53FCF" w:rsidRPr="00886134">
        <w:rPr>
          <w:color w:val="222222"/>
        </w:rPr>
        <w:t>Manjunatha</w:t>
      </w:r>
      <w:proofErr w:type="spellEnd"/>
      <w:r w:rsidR="00E53FCF" w:rsidRPr="00886134">
        <w:rPr>
          <w:color w:val="222222"/>
        </w:rPr>
        <w:t>, and Jose Alex Mathew. "Tomato plant leaf disease segmentation and multiclass disease detection using hybrid optimization enabled deep learning." Journal of Biotechnology 374 (2023): 101-113.</w:t>
      </w:r>
    </w:p>
    <w:p w:rsidR="00E53FCF" w:rsidRPr="00886134" w:rsidRDefault="00607EA9" w:rsidP="00607EA9">
      <w:pPr>
        <w:pStyle w:val="NormalWeb"/>
        <w:shd w:val="clear" w:color="auto" w:fill="FFFFFF"/>
        <w:spacing w:after="0" w:line="276" w:lineRule="auto"/>
        <w:jc w:val="both"/>
        <w:rPr>
          <w:color w:val="222222"/>
        </w:rPr>
      </w:pPr>
      <w:r w:rsidRPr="00886134">
        <w:rPr>
          <w:color w:val="222222"/>
        </w:rPr>
        <w:t>[22</w:t>
      </w:r>
      <w:proofErr w:type="gramStart"/>
      <w:r w:rsidRPr="00886134">
        <w:rPr>
          <w:color w:val="222222"/>
        </w:rPr>
        <w:t>].</w:t>
      </w:r>
      <w:proofErr w:type="spellStart"/>
      <w:r w:rsidR="00E53FCF" w:rsidRPr="00886134">
        <w:rPr>
          <w:color w:val="222222"/>
        </w:rPr>
        <w:t>Henderi</w:t>
      </w:r>
      <w:proofErr w:type="spellEnd"/>
      <w:proofErr w:type="gramEnd"/>
      <w:r w:rsidR="00E53FCF" w:rsidRPr="00886134">
        <w:rPr>
          <w:color w:val="222222"/>
        </w:rPr>
        <w:t xml:space="preserve">, </w:t>
      </w:r>
      <w:proofErr w:type="spellStart"/>
      <w:r w:rsidR="00E53FCF" w:rsidRPr="00886134">
        <w:rPr>
          <w:color w:val="222222"/>
        </w:rPr>
        <w:t>Henderi</w:t>
      </w:r>
      <w:proofErr w:type="spellEnd"/>
      <w:r w:rsidR="00E53FCF" w:rsidRPr="00886134">
        <w:rPr>
          <w:color w:val="222222"/>
        </w:rPr>
        <w:t xml:space="preserve">, Tri </w:t>
      </w:r>
      <w:proofErr w:type="spellStart"/>
      <w:r w:rsidR="00E53FCF" w:rsidRPr="00886134">
        <w:rPr>
          <w:color w:val="222222"/>
        </w:rPr>
        <w:t>Wahyuningsih</w:t>
      </w:r>
      <w:proofErr w:type="spellEnd"/>
      <w:r w:rsidR="00E53FCF" w:rsidRPr="00886134">
        <w:rPr>
          <w:color w:val="222222"/>
        </w:rPr>
        <w:t xml:space="preserve">, and </w:t>
      </w:r>
      <w:proofErr w:type="spellStart"/>
      <w:r w:rsidR="00E53FCF" w:rsidRPr="00886134">
        <w:rPr>
          <w:color w:val="222222"/>
        </w:rPr>
        <w:t>Efana</w:t>
      </w:r>
      <w:proofErr w:type="spellEnd"/>
      <w:r w:rsidR="00E53FCF" w:rsidRPr="00886134">
        <w:rPr>
          <w:color w:val="222222"/>
        </w:rPr>
        <w:t xml:space="preserve"> </w:t>
      </w:r>
      <w:proofErr w:type="spellStart"/>
      <w:r w:rsidR="00E53FCF" w:rsidRPr="00886134">
        <w:rPr>
          <w:color w:val="222222"/>
        </w:rPr>
        <w:t>Rahwanto</w:t>
      </w:r>
      <w:proofErr w:type="spellEnd"/>
      <w:r w:rsidR="00E53FCF" w:rsidRPr="00886134">
        <w:rPr>
          <w:color w:val="222222"/>
        </w:rPr>
        <w:t>. "Comparison of Min-Max normalization and Z-Score Normalization in the K-nearest neighbor (</w:t>
      </w:r>
      <w:proofErr w:type="spellStart"/>
      <w:r w:rsidR="00E53FCF" w:rsidRPr="00886134">
        <w:rPr>
          <w:color w:val="222222"/>
        </w:rPr>
        <w:t>kNN</w:t>
      </w:r>
      <w:proofErr w:type="spellEnd"/>
      <w:r w:rsidR="00E53FCF" w:rsidRPr="00886134">
        <w:rPr>
          <w:color w:val="222222"/>
        </w:rPr>
        <w:t xml:space="preserve">) Algorithm to Test the Accuracy of Types of Breast Cancer." International Journal of Informatics and Information Systems 4, no. 1 (2021): 13-20. </w:t>
      </w:r>
    </w:p>
    <w:p w:rsidR="00E53FCF" w:rsidRPr="00886134" w:rsidRDefault="00607EA9" w:rsidP="00607EA9">
      <w:pPr>
        <w:pStyle w:val="NormalWeb"/>
        <w:shd w:val="clear" w:color="auto" w:fill="FFFFFF"/>
        <w:spacing w:after="0" w:line="276" w:lineRule="auto"/>
        <w:jc w:val="both"/>
        <w:rPr>
          <w:color w:val="222222"/>
        </w:rPr>
      </w:pPr>
      <w:r w:rsidRPr="00886134">
        <w:rPr>
          <w:color w:val="222222"/>
        </w:rPr>
        <w:t>[23</w:t>
      </w:r>
      <w:proofErr w:type="gramStart"/>
      <w:r w:rsidRPr="00886134">
        <w:rPr>
          <w:color w:val="222222"/>
        </w:rPr>
        <w:t>].</w:t>
      </w:r>
      <w:r w:rsidR="00E53FCF" w:rsidRPr="00886134">
        <w:rPr>
          <w:color w:val="222222"/>
        </w:rPr>
        <w:t>Al</w:t>
      </w:r>
      <w:proofErr w:type="gramEnd"/>
      <w:r w:rsidR="00E53FCF" w:rsidRPr="00886134">
        <w:rPr>
          <w:color w:val="222222"/>
        </w:rPr>
        <w:t xml:space="preserve"> </w:t>
      </w:r>
      <w:proofErr w:type="spellStart"/>
      <w:r w:rsidR="00E53FCF" w:rsidRPr="00886134">
        <w:rPr>
          <w:color w:val="222222"/>
        </w:rPr>
        <w:t>Reshan</w:t>
      </w:r>
      <w:proofErr w:type="spellEnd"/>
      <w:r w:rsidR="00E53FCF" w:rsidRPr="00886134">
        <w:rPr>
          <w:color w:val="222222"/>
        </w:rPr>
        <w:t xml:space="preserve">, Mana Saleh, </w:t>
      </w:r>
      <w:proofErr w:type="spellStart"/>
      <w:r w:rsidR="00E53FCF" w:rsidRPr="00886134">
        <w:rPr>
          <w:color w:val="222222"/>
        </w:rPr>
        <w:t>Samina</w:t>
      </w:r>
      <w:proofErr w:type="spellEnd"/>
      <w:r w:rsidR="00E53FCF" w:rsidRPr="00886134">
        <w:rPr>
          <w:color w:val="222222"/>
        </w:rPr>
        <w:t xml:space="preserve"> Amin, Muhammad Ali Zeb, Adel </w:t>
      </w:r>
      <w:proofErr w:type="spellStart"/>
      <w:r w:rsidR="00E53FCF" w:rsidRPr="00886134">
        <w:rPr>
          <w:color w:val="222222"/>
        </w:rPr>
        <w:t>Sulaiman</w:t>
      </w:r>
      <w:proofErr w:type="spellEnd"/>
      <w:r w:rsidR="00E53FCF" w:rsidRPr="00886134">
        <w:rPr>
          <w:color w:val="222222"/>
        </w:rPr>
        <w:t xml:space="preserve">, Hani </w:t>
      </w:r>
      <w:proofErr w:type="spellStart"/>
      <w:r w:rsidR="00E53FCF" w:rsidRPr="00886134">
        <w:rPr>
          <w:color w:val="222222"/>
        </w:rPr>
        <w:t>Alshahrani</w:t>
      </w:r>
      <w:proofErr w:type="spellEnd"/>
      <w:r w:rsidR="00E53FCF" w:rsidRPr="00886134">
        <w:rPr>
          <w:color w:val="222222"/>
        </w:rPr>
        <w:t xml:space="preserve">, and </w:t>
      </w:r>
      <w:proofErr w:type="spellStart"/>
      <w:r w:rsidR="00E53FCF" w:rsidRPr="00886134">
        <w:rPr>
          <w:color w:val="222222"/>
        </w:rPr>
        <w:t>Asadullah</w:t>
      </w:r>
      <w:proofErr w:type="spellEnd"/>
      <w:r w:rsidR="00E53FCF" w:rsidRPr="00886134">
        <w:rPr>
          <w:color w:val="222222"/>
        </w:rPr>
        <w:t xml:space="preserve"> Shaikh. "A robust heart disease prediction system using hybrid deep neural networks." IEEE Access 11 (2023): 121574-121591.</w:t>
      </w:r>
    </w:p>
    <w:p w:rsidR="00E53FCF" w:rsidRPr="00886134" w:rsidRDefault="00607EA9" w:rsidP="00607EA9">
      <w:pPr>
        <w:pStyle w:val="NormalWeb"/>
        <w:shd w:val="clear" w:color="auto" w:fill="FFFFFF"/>
        <w:spacing w:after="0" w:line="276" w:lineRule="auto"/>
        <w:jc w:val="both"/>
        <w:rPr>
          <w:color w:val="222222"/>
        </w:rPr>
      </w:pPr>
      <w:r w:rsidRPr="00886134">
        <w:rPr>
          <w:color w:val="222222"/>
        </w:rPr>
        <w:t>[24</w:t>
      </w:r>
      <w:proofErr w:type="gramStart"/>
      <w:r w:rsidRPr="00886134">
        <w:rPr>
          <w:color w:val="222222"/>
        </w:rPr>
        <w:t>].</w:t>
      </w:r>
      <w:r w:rsidR="00E53FCF" w:rsidRPr="00886134">
        <w:rPr>
          <w:color w:val="222222"/>
        </w:rPr>
        <w:t>Huang</w:t>
      </w:r>
      <w:proofErr w:type="gramEnd"/>
      <w:r w:rsidR="00E53FCF" w:rsidRPr="00886134">
        <w:rPr>
          <w:color w:val="222222"/>
        </w:rPr>
        <w:t xml:space="preserve">, Gao, </w:t>
      </w:r>
      <w:proofErr w:type="spellStart"/>
      <w:r w:rsidR="00E53FCF" w:rsidRPr="00886134">
        <w:rPr>
          <w:color w:val="222222"/>
        </w:rPr>
        <w:t>Shichen</w:t>
      </w:r>
      <w:proofErr w:type="spellEnd"/>
      <w:r w:rsidR="00E53FCF" w:rsidRPr="00886134">
        <w:rPr>
          <w:color w:val="222222"/>
        </w:rPr>
        <w:t xml:space="preserve"> Liu, Laurens Van der </w:t>
      </w:r>
      <w:proofErr w:type="spellStart"/>
      <w:r w:rsidR="00E53FCF" w:rsidRPr="00886134">
        <w:rPr>
          <w:color w:val="222222"/>
        </w:rPr>
        <w:t>Maaten</w:t>
      </w:r>
      <w:proofErr w:type="spellEnd"/>
      <w:r w:rsidR="00E53FCF" w:rsidRPr="00886134">
        <w:rPr>
          <w:color w:val="222222"/>
        </w:rPr>
        <w:t>, and Kilian Q. Weinberger. "</w:t>
      </w:r>
      <w:proofErr w:type="spellStart"/>
      <w:r w:rsidR="00E53FCF" w:rsidRPr="00886134">
        <w:rPr>
          <w:color w:val="222222"/>
        </w:rPr>
        <w:t>Condensenet</w:t>
      </w:r>
      <w:proofErr w:type="spellEnd"/>
      <w:r w:rsidR="00E53FCF" w:rsidRPr="00886134">
        <w:rPr>
          <w:color w:val="222222"/>
        </w:rPr>
        <w:t xml:space="preserve">: An efficient </w:t>
      </w:r>
      <w:proofErr w:type="spellStart"/>
      <w:r w:rsidR="00E53FCF" w:rsidRPr="00886134">
        <w:rPr>
          <w:color w:val="222222"/>
        </w:rPr>
        <w:t>densenet</w:t>
      </w:r>
      <w:proofErr w:type="spellEnd"/>
      <w:r w:rsidR="00E53FCF" w:rsidRPr="00886134">
        <w:rPr>
          <w:color w:val="222222"/>
        </w:rPr>
        <w:t xml:space="preserve"> using learned group convolutions." In Proceedings of the IEEE conference on computer vision and pattern recognition, pp. 2752-2761. 2018.</w:t>
      </w:r>
    </w:p>
    <w:p w:rsidR="00E53FCF" w:rsidRPr="00886134" w:rsidRDefault="00607EA9" w:rsidP="00607EA9">
      <w:pPr>
        <w:pStyle w:val="NormalWeb"/>
        <w:shd w:val="clear" w:color="auto" w:fill="FFFFFF"/>
        <w:spacing w:after="0" w:line="276" w:lineRule="auto"/>
        <w:jc w:val="both"/>
        <w:rPr>
          <w:color w:val="222222"/>
        </w:rPr>
      </w:pPr>
      <w:r w:rsidRPr="00886134">
        <w:rPr>
          <w:color w:val="222222"/>
        </w:rPr>
        <w:t>[25</w:t>
      </w:r>
      <w:proofErr w:type="gramStart"/>
      <w:r w:rsidRPr="00886134">
        <w:rPr>
          <w:color w:val="222222"/>
        </w:rPr>
        <w:t>].</w:t>
      </w:r>
      <w:r w:rsidR="00E53FCF" w:rsidRPr="00886134">
        <w:rPr>
          <w:color w:val="222222"/>
        </w:rPr>
        <w:t>Iqbal</w:t>
      </w:r>
      <w:proofErr w:type="gramEnd"/>
      <w:r w:rsidR="00E53FCF" w:rsidRPr="00886134">
        <w:rPr>
          <w:color w:val="222222"/>
        </w:rPr>
        <w:t xml:space="preserve">, </w:t>
      </w:r>
      <w:proofErr w:type="spellStart"/>
      <w:r w:rsidR="00E53FCF" w:rsidRPr="00886134">
        <w:rPr>
          <w:color w:val="222222"/>
        </w:rPr>
        <w:t>Amna</w:t>
      </w:r>
      <w:proofErr w:type="spellEnd"/>
      <w:r w:rsidR="00E53FCF" w:rsidRPr="00886134">
        <w:rPr>
          <w:color w:val="222222"/>
        </w:rPr>
        <w:t xml:space="preserve">, Muhammad </w:t>
      </w:r>
      <w:proofErr w:type="spellStart"/>
      <w:r w:rsidR="00E53FCF" w:rsidRPr="00886134">
        <w:rPr>
          <w:color w:val="222222"/>
        </w:rPr>
        <w:t>Arfan</w:t>
      </w:r>
      <w:proofErr w:type="spellEnd"/>
      <w:r w:rsidR="00E53FCF" w:rsidRPr="00886134">
        <w:rPr>
          <w:color w:val="222222"/>
        </w:rPr>
        <w:t xml:space="preserve"> </w:t>
      </w:r>
      <w:proofErr w:type="spellStart"/>
      <w:r w:rsidR="00E53FCF" w:rsidRPr="00886134">
        <w:rPr>
          <w:color w:val="222222"/>
        </w:rPr>
        <w:t>Jaffar</w:t>
      </w:r>
      <w:proofErr w:type="spellEnd"/>
      <w:r w:rsidR="00E53FCF" w:rsidRPr="00886134">
        <w:rPr>
          <w:color w:val="222222"/>
        </w:rPr>
        <w:t xml:space="preserve">, and Rashid Jahangir. "Enhancing Brain </w:t>
      </w:r>
      <w:proofErr w:type="spellStart"/>
      <w:r w:rsidR="00E53FCF" w:rsidRPr="00886134">
        <w:rPr>
          <w:color w:val="222222"/>
        </w:rPr>
        <w:t>Tumour</w:t>
      </w:r>
      <w:proofErr w:type="spellEnd"/>
      <w:r w:rsidR="00E53FCF" w:rsidRPr="00886134">
        <w:rPr>
          <w:color w:val="222222"/>
        </w:rPr>
        <w:t xml:space="preserve"> Multi-Classification Using Efficient-Net B0-Based Intelligent Diagnosis for Internet of Medical Things (</w:t>
      </w:r>
      <w:proofErr w:type="spellStart"/>
      <w:r w:rsidR="00E53FCF" w:rsidRPr="00886134">
        <w:rPr>
          <w:color w:val="222222"/>
        </w:rPr>
        <w:t>IoMT</w:t>
      </w:r>
      <w:proofErr w:type="spellEnd"/>
      <w:r w:rsidR="00E53FCF" w:rsidRPr="00886134">
        <w:rPr>
          <w:color w:val="222222"/>
        </w:rPr>
        <w:t>) Applications." Information 15, no. 8 (2024): 489.</w:t>
      </w:r>
    </w:p>
    <w:p w:rsidR="00E53FCF" w:rsidRPr="00886134" w:rsidRDefault="00607EA9" w:rsidP="00607EA9">
      <w:pPr>
        <w:pStyle w:val="NormalWeb"/>
        <w:shd w:val="clear" w:color="auto" w:fill="FFFFFF"/>
        <w:spacing w:after="0" w:line="276" w:lineRule="auto"/>
        <w:jc w:val="both"/>
        <w:rPr>
          <w:color w:val="222222"/>
        </w:rPr>
      </w:pPr>
      <w:r w:rsidRPr="00886134">
        <w:rPr>
          <w:color w:val="222222"/>
        </w:rPr>
        <w:t>[26</w:t>
      </w:r>
      <w:proofErr w:type="gramStart"/>
      <w:r w:rsidRPr="00886134">
        <w:rPr>
          <w:color w:val="222222"/>
        </w:rPr>
        <w:t>].</w:t>
      </w:r>
      <w:r w:rsidR="00E53FCF" w:rsidRPr="00886134">
        <w:rPr>
          <w:color w:val="222222"/>
        </w:rPr>
        <w:t>He</w:t>
      </w:r>
      <w:proofErr w:type="gramEnd"/>
      <w:r w:rsidR="00E53FCF" w:rsidRPr="00886134">
        <w:rPr>
          <w:color w:val="222222"/>
        </w:rPr>
        <w:t xml:space="preserve">, </w:t>
      </w:r>
      <w:proofErr w:type="spellStart"/>
      <w:r w:rsidR="00E53FCF" w:rsidRPr="00886134">
        <w:rPr>
          <w:color w:val="222222"/>
        </w:rPr>
        <w:t>Weijie</w:t>
      </w:r>
      <w:proofErr w:type="spellEnd"/>
      <w:r w:rsidR="00E53FCF" w:rsidRPr="00886134">
        <w:rPr>
          <w:color w:val="222222"/>
        </w:rPr>
        <w:t xml:space="preserve">, </w:t>
      </w:r>
      <w:proofErr w:type="spellStart"/>
      <w:r w:rsidR="00E53FCF" w:rsidRPr="00886134">
        <w:rPr>
          <w:color w:val="222222"/>
        </w:rPr>
        <w:t>Runyuan</w:t>
      </w:r>
      <w:proofErr w:type="spellEnd"/>
      <w:r w:rsidR="00E53FCF" w:rsidRPr="00886134">
        <w:rPr>
          <w:color w:val="222222"/>
        </w:rPr>
        <w:t xml:space="preserve"> </w:t>
      </w:r>
      <w:proofErr w:type="spellStart"/>
      <w:r w:rsidR="00E53FCF" w:rsidRPr="00886134">
        <w:rPr>
          <w:color w:val="222222"/>
        </w:rPr>
        <w:t>Bao</w:t>
      </w:r>
      <w:proofErr w:type="spellEnd"/>
      <w:r w:rsidR="00E53FCF" w:rsidRPr="00886134">
        <w:rPr>
          <w:color w:val="222222"/>
        </w:rPr>
        <w:t xml:space="preserve">, </w:t>
      </w:r>
      <w:proofErr w:type="spellStart"/>
      <w:r w:rsidR="00E53FCF" w:rsidRPr="00886134">
        <w:rPr>
          <w:color w:val="222222"/>
        </w:rPr>
        <w:t>Yiru</w:t>
      </w:r>
      <w:proofErr w:type="spellEnd"/>
      <w:r w:rsidR="00E53FCF" w:rsidRPr="00886134">
        <w:rPr>
          <w:color w:val="222222"/>
        </w:rPr>
        <w:t xml:space="preserve"> </w:t>
      </w:r>
      <w:proofErr w:type="spellStart"/>
      <w:r w:rsidR="00E53FCF" w:rsidRPr="00886134">
        <w:rPr>
          <w:color w:val="222222"/>
        </w:rPr>
        <w:t>Cang</w:t>
      </w:r>
      <w:proofErr w:type="spellEnd"/>
      <w:r w:rsidR="00E53FCF" w:rsidRPr="00886134">
        <w:rPr>
          <w:color w:val="222222"/>
        </w:rPr>
        <w:t xml:space="preserve">, </w:t>
      </w:r>
      <w:proofErr w:type="spellStart"/>
      <w:r w:rsidR="00E53FCF" w:rsidRPr="00886134">
        <w:rPr>
          <w:color w:val="222222"/>
        </w:rPr>
        <w:t>Jianjun</w:t>
      </w:r>
      <w:proofErr w:type="spellEnd"/>
      <w:r w:rsidR="00E53FCF" w:rsidRPr="00886134">
        <w:rPr>
          <w:color w:val="222222"/>
        </w:rPr>
        <w:t xml:space="preserve"> Wei, Yang Zhang, and </w:t>
      </w:r>
      <w:proofErr w:type="spellStart"/>
      <w:r w:rsidR="00E53FCF" w:rsidRPr="00886134">
        <w:rPr>
          <w:color w:val="222222"/>
        </w:rPr>
        <w:t>Jiacheng</w:t>
      </w:r>
      <w:proofErr w:type="spellEnd"/>
      <w:r w:rsidR="00E53FCF" w:rsidRPr="00886134">
        <w:rPr>
          <w:color w:val="222222"/>
        </w:rPr>
        <w:t xml:space="preserve"> Hu. "Axial attention transformer networks: A new frontier in breast cancer detection." In 2024 5th </w:t>
      </w:r>
      <w:r w:rsidR="00E53FCF" w:rsidRPr="00886134">
        <w:rPr>
          <w:color w:val="222222"/>
        </w:rPr>
        <w:lastRenderedPageBreak/>
        <w:t>International Conference on Big Data &amp; Artificial Intelligence &amp; Software Engineering (ICBASE), pp. 717-721. IEEE, 2024.</w:t>
      </w:r>
    </w:p>
    <w:p w:rsidR="00E53FCF" w:rsidRPr="00886134" w:rsidRDefault="00607EA9" w:rsidP="00607EA9">
      <w:pPr>
        <w:pStyle w:val="NormalWeb"/>
        <w:shd w:val="clear" w:color="auto" w:fill="FFFFFF"/>
        <w:spacing w:after="0" w:line="276" w:lineRule="auto"/>
        <w:jc w:val="both"/>
        <w:rPr>
          <w:color w:val="222222"/>
        </w:rPr>
      </w:pPr>
      <w:r w:rsidRPr="00886134">
        <w:rPr>
          <w:color w:val="222222"/>
        </w:rPr>
        <w:t>[27</w:t>
      </w:r>
      <w:proofErr w:type="gramStart"/>
      <w:r w:rsidRPr="00886134">
        <w:rPr>
          <w:color w:val="222222"/>
        </w:rPr>
        <w:t>].</w:t>
      </w:r>
      <w:r w:rsidR="00E53FCF" w:rsidRPr="00886134">
        <w:rPr>
          <w:color w:val="222222"/>
        </w:rPr>
        <w:t>Zou</w:t>
      </w:r>
      <w:proofErr w:type="gramEnd"/>
      <w:r w:rsidR="00E53FCF" w:rsidRPr="00886134">
        <w:rPr>
          <w:color w:val="222222"/>
        </w:rPr>
        <w:t xml:space="preserve">, Yi, </w:t>
      </w:r>
      <w:proofErr w:type="spellStart"/>
      <w:r w:rsidR="00E53FCF" w:rsidRPr="00886134">
        <w:rPr>
          <w:color w:val="222222"/>
        </w:rPr>
        <w:t>Wenlei</w:t>
      </w:r>
      <w:proofErr w:type="spellEnd"/>
      <w:r w:rsidR="00E53FCF" w:rsidRPr="00886134">
        <w:rPr>
          <w:color w:val="222222"/>
        </w:rPr>
        <w:t xml:space="preserve"> Sun, </w:t>
      </w:r>
      <w:proofErr w:type="spellStart"/>
      <w:r w:rsidR="00E53FCF" w:rsidRPr="00886134">
        <w:rPr>
          <w:color w:val="222222"/>
        </w:rPr>
        <w:t>Hongwei</w:t>
      </w:r>
      <w:proofErr w:type="spellEnd"/>
      <w:r w:rsidR="00E53FCF" w:rsidRPr="00886134">
        <w:rPr>
          <w:color w:val="222222"/>
        </w:rPr>
        <w:t xml:space="preserve"> Wang, </w:t>
      </w:r>
      <w:proofErr w:type="spellStart"/>
      <w:r w:rsidR="00E53FCF" w:rsidRPr="00886134">
        <w:rPr>
          <w:color w:val="222222"/>
        </w:rPr>
        <w:t>Tiantian</w:t>
      </w:r>
      <w:proofErr w:type="spellEnd"/>
      <w:r w:rsidR="00E53FCF" w:rsidRPr="00886134">
        <w:rPr>
          <w:color w:val="222222"/>
        </w:rPr>
        <w:t xml:space="preserve"> Xu, and </w:t>
      </w:r>
      <w:proofErr w:type="spellStart"/>
      <w:r w:rsidR="00E53FCF" w:rsidRPr="00886134">
        <w:rPr>
          <w:color w:val="222222"/>
        </w:rPr>
        <w:t>Bingkai</w:t>
      </w:r>
      <w:proofErr w:type="spellEnd"/>
      <w:r w:rsidR="00E53FCF" w:rsidRPr="00886134">
        <w:rPr>
          <w:color w:val="222222"/>
        </w:rPr>
        <w:t xml:space="preserve"> Wang. "Research on Bearing Remaining Useful Life Prediction Method Based on Double Bidirectional Long Short-Term Memory." Applied Sciences 15, no. 8 (2025): 4441.</w:t>
      </w:r>
    </w:p>
    <w:p w:rsidR="00E53FCF" w:rsidRPr="00886134" w:rsidRDefault="00607EA9" w:rsidP="00607EA9">
      <w:pPr>
        <w:pStyle w:val="NormalWeb"/>
        <w:shd w:val="clear" w:color="auto" w:fill="FFFFFF"/>
        <w:spacing w:after="0" w:line="276" w:lineRule="auto"/>
        <w:jc w:val="both"/>
        <w:rPr>
          <w:color w:val="222222"/>
        </w:rPr>
      </w:pPr>
      <w:r w:rsidRPr="00886134">
        <w:rPr>
          <w:color w:val="222222"/>
        </w:rPr>
        <w:t>[28</w:t>
      </w:r>
      <w:proofErr w:type="gramStart"/>
      <w:r w:rsidRPr="00886134">
        <w:rPr>
          <w:color w:val="222222"/>
        </w:rPr>
        <w:t>].</w:t>
      </w:r>
      <w:r w:rsidR="00E53FCF" w:rsidRPr="00886134">
        <w:rPr>
          <w:color w:val="222222"/>
        </w:rPr>
        <w:t>Cao</w:t>
      </w:r>
      <w:proofErr w:type="gramEnd"/>
      <w:r w:rsidR="00E53FCF" w:rsidRPr="00886134">
        <w:rPr>
          <w:color w:val="222222"/>
        </w:rPr>
        <w:t xml:space="preserve">, </w:t>
      </w:r>
      <w:proofErr w:type="spellStart"/>
      <w:r w:rsidR="00E53FCF" w:rsidRPr="00886134">
        <w:rPr>
          <w:color w:val="222222"/>
        </w:rPr>
        <w:t>Yining</w:t>
      </w:r>
      <w:proofErr w:type="spellEnd"/>
      <w:r w:rsidR="00E53FCF" w:rsidRPr="00886134">
        <w:rPr>
          <w:color w:val="222222"/>
        </w:rPr>
        <w:t xml:space="preserve">, Chao Li, </w:t>
      </w:r>
      <w:proofErr w:type="spellStart"/>
      <w:r w:rsidR="00E53FCF" w:rsidRPr="00886134">
        <w:rPr>
          <w:color w:val="222222"/>
        </w:rPr>
        <w:t>Yakun</w:t>
      </w:r>
      <w:proofErr w:type="spellEnd"/>
      <w:r w:rsidR="00E53FCF" w:rsidRPr="00886134">
        <w:rPr>
          <w:color w:val="222222"/>
        </w:rPr>
        <w:t xml:space="preserve"> Peng, and </w:t>
      </w:r>
      <w:proofErr w:type="spellStart"/>
      <w:r w:rsidR="00E53FCF" w:rsidRPr="00886134">
        <w:rPr>
          <w:color w:val="222222"/>
        </w:rPr>
        <w:t>Huiying</w:t>
      </w:r>
      <w:proofErr w:type="spellEnd"/>
      <w:r w:rsidR="00E53FCF" w:rsidRPr="00886134">
        <w:rPr>
          <w:color w:val="222222"/>
        </w:rPr>
        <w:t xml:space="preserve"> Ru. "MCS-YOLO: A multiscale object detection method for autonomous driving road environment recognition." IEEE Access 11 (2023): 22342-22354.</w:t>
      </w:r>
    </w:p>
    <w:p w:rsidR="00E53FCF" w:rsidRPr="00886134" w:rsidRDefault="00607EA9" w:rsidP="00607EA9">
      <w:pPr>
        <w:pStyle w:val="NormalWeb"/>
        <w:shd w:val="clear" w:color="auto" w:fill="FFFFFF"/>
        <w:spacing w:after="0" w:line="276" w:lineRule="auto"/>
        <w:jc w:val="both"/>
        <w:rPr>
          <w:color w:val="222222"/>
        </w:rPr>
      </w:pPr>
      <w:r w:rsidRPr="00886134">
        <w:rPr>
          <w:color w:val="222222"/>
        </w:rPr>
        <w:t>[29</w:t>
      </w:r>
      <w:proofErr w:type="gramStart"/>
      <w:r w:rsidRPr="00886134">
        <w:rPr>
          <w:color w:val="222222"/>
        </w:rPr>
        <w:t>].</w:t>
      </w:r>
      <w:proofErr w:type="spellStart"/>
      <w:r w:rsidR="00E53FCF" w:rsidRPr="00886134">
        <w:rPr>
          <w:color w:val="222222"/>
        </w:rPr>
        <w:t>Aurpa</w:t>
      </w:r>
      <w:proofErr w:type="spellEnd"/>
      <w:proofErr w:type="gramEnd"/>
      <w:r w:rsidR="00E53FCF" w:rsidRPr="00886134">
        <w:rPr>
          <w:color w:val="222222"/>
        </w:rPr>
        <w:t xml:space="preserve">, </w:t>
      </w:r>
      <w:proofErr w:type="spellStart"/>
      <w:r w:rsidR="00E53FCF" w:rsidRPr="00886134">
        <w:rPr>
          <w:color w:val="222222"/>
        </w:rPr>
        <w:t>Tanjim</w:t>
      </w:r>
      <w:proofErr w:type="spellEnd"/>
      <w:r w:rsidR="00E53FCF" w:rsidRPr="00886134">
        <w:rPr>
          <w:color w:val="222222"/>
        </w:rPr>
        <w:t xml:space="preserve"> </w:t>
      </w:r>
      <w:proofErr w:type="spellStart"/>
      <w:r w:rsidR="00E53FCF" w:rsidRPr="00886134">
        <w:rPr>
          <w:color w:val="222222"/>
        </w:rPr>
        <w:t>Taharat</w:t>
      </w:r>
      <w:proofErr w:type="spellEnd"/>
      <w:r w:rsidR="00E53FCF" w:rsidRPr="00886134">
        <w:rPr>
          <w:color w:val="222222"/>
        </w:rPr>
        <w:t xml:space="preserve">, </w:t>
      </w:r>
      <w:proofErr w:type="spellStart"/>
      <w:r w:rsidR="00E53FCF" w:rsidRPr="00886134">
        <w:rPr>
          <w:color w:val="222222"/>
        </w:rPr>
        <w:t>Rifat</w:t>
      </w:r>
      <w:proofErr w:type="spellEnd"/>
      <w:r w:rsidR="00E53FCF" w:rsidRPr="00886134">
        <w:rPr>
          <w:color w:val="222222"/>
        </w:rPr>
        <w:t xml:space="preserve"> </w:t>
      </w:r>
      <w:proofErr w:type="spellStart"/>
      <w:r w:rsidR="00E53FCF" w:rsidRPr="00886134">
        <w:rPr>
          <w:color w:val="222222"/>
        </w:rPr>
        <w:t>Sadik</w:t>
      </w:r>
      <w:proofErr w:type="spellEnd"/>
      <w:r w:rsidR="00E53FCF" w:rsidRPr="00886134">
        <w:rPr>
          <w:color w:val="222222"/>
        </w:rPr>
        <w:t xml:space="preserve">, and </w:t>
      </w:r>
      <w:proofErr w:type="spellStart"/>
      <w:r w:rsidR="00E53FCF" w:rsidRPr="00886134">
        <w:rPr>
          <w:color w:val="222222"/>
        </w:rPr>
        <w:t>Md</w:t>
      </w:r>
      <w:proofErr w:type="spellEnd"/>
      <w:r w:rsidR="00E53FCF" w:rsidRPr="00886134">
        <w:rPr>
          <w:color w:val="222222"/>
        </w:rPr>
        <w:t xml:space="preserve"> </w:t>
      </w:r>
      <w:proofErr w:type="spellStart"/>
      <w:r w:rsidR="00E53FCF" w:rsidRPr="00886134">
        <w:rPr>
          <w:color w:val="222222"/>
        </w:rPr>
        <w:t>Shoaib</w:t>
      </w:r>
      <w:proofErr w:type="spellEnd"/>
      <w:r w:rsidR="00E53FCF" w:rsidRPr="00886134">
        <w:rPr>
          <w:color w:val="222222"/>
        </w:rPr>
        <w:t xml:space="preserve"> Ahmed. "Abusive Bangla comments detection on Facebook using transformer-based deep learning models." Social Network Analysis and Mining 12, no. 1 (2022): 24.</w:t>
      </w:r>
    </w:p>
    <w:p w:rsidR="00E53FCF" w:rsidRPr="00886134" w:rsidRDefault="00607EA9" w:rsidP="00607EA9">
      <w:pPr>
        <w:pStyle w:val="NormalWeb"/>
        <w:shd w:val="clear" w:color="auto" w:fill="FFFFFF"/>
        <w:spacing w:after="0" w:line="276" w:lineRule="auto"/>
        <w:jc w:val="both"/>
        <w:rPr>
          <w:color w:val="222222"/>
        </w:rPr>
      </w:pPr>
      <w:r w:rsidRPr="00886134">
        <w:rPr>
          <w:color w:val="222222"/>
        </w:rPr>
        <w:t>[30</w:t>
      </w:r>
      <w:proofErr w:type="gramStart"/>
      <w:r w:rsidRPr="00886134">
        <w:rPr>
          <w:color w:val="222222"/>
        </w:rPr>
        <w:t>].</w:t>
      </w:r>
      <w:r w:rsidR="006447A6" w:rsidRPr="00886134">
        <w:rPr>
          <w:color w:val="222222"/>
        </w:rPr>
        <w:t>Liu</w:t>
      </w:r>
      <w:proofErr w:type="gramEnd"/>
      <w:r w:rsidR="006447A6" w:rsidRPr="00886134">
        <w:rPr>
          <w:color w:val="222222"/>
        </w:rPr>
        <w:t xml:space="preserve">, </w:t>
      </w:r>
      <w:proofErr w:type="spellStart"/>
      <w:r w:rsidR="006447A6" w:rsidRPr="00886134">
        <w:rPr>
          <w:color w:val="222222"/>
        </w:rPr>
        <w:t>Jingjing</w:t>
      </w:r>
      <w:proofErr w:type="spellEnd"/>
      <w:r w:rsidR="006447A6" w:rsidRPr="00886134">
        <w:rPr>
          <w:color w:val="222222"/>
        </w:rPr>
        <w:t xml:space="preserve">, </w:t>
      </w:r>
      <w:proofErr w:type="spellStart"/>
      <w:r w:rsidR="006447A6" w:rsidRPr="00886134">
        <w:rPr>
          <w:color w:val="222222"/>
        </w:rPr>
        <w:t>Jinkun</w:t>
      </w:r>
      <w:proofErr w:type="spellEnd"/>
      <w:r w:rsidR="006447A6" w:rsidRPr="00886134">
        <w:rPr>
          <w:color w:val="222222"/>
        </w:rPr>
        <w:t xml:space="preserve"> Yang, </w:t>
      </w:r>
      <w:proofErr w:type="spellStart"/>
      <w:r w:rsidR="006447A6" w:rsidRPr="00886134">
        <w:rPr>
          <w:color w:val="222222"/>
        </w:rPr>
        <w:t>Kexiu</w:t>
      </w:r>
      <w:proofErr w:type="spellEnd"/>
      <w:r w:rsidR="006447A6" w:rsidRPr="00886134">
        <w:rPr>
          <w:color w:val="222222"/>
        </w:rPr>
        <w:t xml:space="preserve"> Liu, and </w:t>
      </w:r>
      <w:proofErr w:type="spellStart"/>
      <w:r w:rsidR="006447A6" w:rsidRPr="00886134">
        <w:rPr>
          <w:color w:val="222222"/>
        </w:rPr>
        <w:t>Lingyu</w:t>
      </w:r>
      <w:proofErr w:type="spellEnd"/>
      <w:r w:rsidR="006447A6" w:rsidRPr="00886134">
        <w:rPr>
          <w:color w:val="222222"/>
        </w:rPr>
        <w:t xml:space="preserve"> Xu. "Ocean current prediction using the weighted pure attention mechanism." Journal of Marine Science and Engineering 10, no. 5 (2022): 592.</w:t>
      </w:r>
    </w:p>
    <w:p w:rsidR="006447A6" w:rsidRPr="00886134" w:rsidRDefault="00607EA9" w:rsidP="00607EA9">
      <w:pPr>
        <w:pStyle w:val="NormalWeb"/>
        <w:shd w:val="clear" w:color="auto" w:fill="FFFFFF"/>
        <w:spacing w:after="0" w:line="276" w:lineRule="auto"/>
        <w:jc w:val="both"/>
        <w:rPr>
          <w:color w:val="222222"/>
        </w:rPr>
      </w:pPr>
      <w:r w:rsidRPr="00886134">
        <w:rPr>
          <w:color w:val="222222"/>
        </w:rPr>
        <w:t>[31</w:t>
      </w:r>
      <w:proofErr w:type="gramStart"/>
      <w:r w:rsidRPr="00886134">
        <w:rPr>
          <w:color w:val="222222"/>
        </w:rPr>
        <w:t>].</w:t>
      </w:r>
      <w:r w:rsidR="006447A6" w:rsidRPr="00886134">
        <w:rPr>
          <w:color w:val="222222"/>
        </w:rPr>
        <w:t>Kamal</w:t>
      </w:r>
      <w:proofErr w:type="gramEnd"/>
      <w:r w:rsidR="006447A6" w:rsidRPr="00886134">
        <w:rPr>
          <w:color w:val="222222"/>
        </w:rPr>
        <w:t xml:space="preserve">, </w:t>
      </w:r>
      <w:proofErr w:type="spellStart"/>
      <w:r w:rsidR="006447A6" w:rsidRPr="00886134">
        <w:rPr>
          <w:color w:val="222222"/>
        </w:rPr>
        <w:t>Saleha</w:t>
      </w:r>
      <w:proofErr w:type="spellEnd"/>
      <w:r w:rsidR="006447A6" w:rsidRPr="00886134">
        <w:rPr>
          <w:color w:val="222222"/>
        </w:rPr>
        <w:t>, and Ahmad Jalal. "Social Group Behavior Monitoring via Mask RCNN and Multi-Layer Perceptron." In 2025 4th International Conference on Communication, Computing and Digital Systems (C-CODE), pp. 1-6. IEEE, 2025.</w:t>
      </w:r>
    </w:p>
    <w:p w:rsidR="006447A6" w:rsidRPr="00886134" w:rsidRDefault="00607EA9" w:rsidP="00607EA9">
      <w:pPr>
        <w:pStyle w:val="NormalWeb"/>
        <w:shd w:val="clear" w:color="auto" w:fill="FFFFFF"/>
        <w:spacing w:after="0" w:line="276" w:lineRule="auto"/>
        <w:jc w:val="both"/>
        <w:rPr>
          <w:color w:val="222222"/>
        </w:rPr>
      </w:pPr>
      <w:r w:rsidRPr="00886134">
        <w:rPr>
          <w:color w:val="222222"/>
        </w:rPr>
        <w:t>[32</w:t>
      </w:r>
      <w:proofErr w:type="gramStart"/>
      <w:r w:rsidRPr="00886134">
        <w:rPr>
          <w:color w:val="222222"/>
        </w:rPr>
        <w:t>].</w:t>
      </w:r>
      <w:proofErr w:type="spellStart"/>
      <w:r w:rsidR="006447A6" w:rsidRPr="00886134">
        <w:rPr>
          <w:color w:val="222222"/>
        </w:rPr>
        <w:t>Nevavuori</w:t>
      </w:r>
      <w:proofErr w:type="spellEnd"/>
      <w:proofErr w:type="gramEnd"/>
      <w:r w:rsidR="006447A6" w:rsidRPr="00886134">
        <w:rPr>
          <w:color w:val="222222"/>
        </w:rPr>
        <w:t xml:space="preserve">, Petteri, Nathaniel </w:t>
      </w:r>
      <w:proofErr w:type="spellStart"/>
      <w:r w:rsidR="006447A6" w:rsidRPr="00886134">
        <w:rPr>
          <w:color w:val="222222"/>
        </w:rPr>
        <w:t>Narra</w:t>
      </w:r>
      <w:proofErr w:type="spellEnd"/>
      <w:r w:rsidR="006447A6" w:rsidRPr="00886134">
        <w:rPr>
          <w:color w:val="222222"/>
        </w:rPr>
        <w:t xml:space="preserve">, Petri </w:t>
      </w:r>
      <w:proofErr w:type="spellStart"/>
      <w:r w:rsidR="006447A6" w:rsidRPr="00886134">
        <w:rPr>
          <w:color w:val="222222"/>
        </w:rPr>
        <w:t>Linna</w:t>
      </w:r>
      <w:proofErr w:type="spellEnd"/>
      <w:r w:rsidR="006447A6" w:rsidRPr="00886134">
        <w:rPr>
          <w:color w:val="222222"/>
        </w:rPr>
        <w:t xml:space="preserve">, and </w:t>
      </w:r>
      <w:proofErr w:type="spellStart"/>
      <w:r w:rsidR="006447A6" w:rsidRPr="00886134">
        <w:rPr>
          <w:color w:val="222222"/>
        </w:rPr>
        <w:t>Tarmo</w:t>
      </w:r>
      <w:proofErr w:type="spellEnd"/>
      <w:r w:rsidR="006447A6" w:rsidRPr="00886134">
        <w:rPr>
          <w:color w:val="222222"/>
        </w:rPr>
        <w:t xml:space="preserve"> Lipping. "Crop yield prediction using </w:t>
      </w:r>
      <w:proofErr w:type="spellStart"/>
      <w:r w:rsidR="006447A6" w:rsidRPr="00886134">
        <w:rPr>
          <w:color w:val="222222"/>
        </w:rPr>
        <w:t>multitemporal</w:t>
      </w:r>
      <w:proofErr w:type="spellEnd"/>
      <w:r w:rsidR="006447A6" w:rsidRPr="00886134">
        <w:rPr>
          <w:color w:val="222222"/>
        </w:rPr>
        <w:t xml:space="preserve"> UAV data and </w:t>
      </w:r>
      <w:proofErr w:type="spellStart"/>
      <w:r w:rsidR="006447A6" w:rsidRPr="00886134">
        <w:rPr>
          <w:color w:val="222222"/>
        </w:rPr>
        <w:t>spatio</w:t>
      </w:r>
      <w:proofErr w:type="spellEnd"/>
      <w:r w:rsidR="006447A6" w:rsidRPr="00886134">
        <w:rPr>
          <w:color w:val="222222"/>
        </w:rPr>
        <w:t xml:space="preserve">-temporal deep learning models." Remote sensing 12, no. 23 (2020): 4000. </w:t>
      </w:r>
    </w:p>
    <w:p w:rsidR="00DF5E02" w:rsidRPr="00886134" w:rsidRDefault="00607EA9" w:rsidP="00607EA9">
      <w:pPr>
        <w:pStyle w:val="NormalWeb"/>
        <w:shd w:val="clear" w:color="auto" w:fill="FFFFFF"/>
        <w:spacing w:after="0" w:line="276" w:lineRule="auto"/>
        <w:jc w:val="both"/>
        <w:rPr>
          <w:color w:val="222222"/>
        </w:rPr>
      </w:pPr>
      <w:r w:rsidRPr="00886134">
        <w:rPr>
          <w:color w:val="222222"/>
        </w:rPr>
        <w:t>[33</w:t>
      </w:r>
      <w:proofErr w:type="gramStart"/>
      <w:r w:rsidRPr="00886134">
        <w:rPr>
          <w:color w:val="222222"/>
        </w:rPr>
        <w:t>].</w:t>
      </w:r>
      <w:proofErr w:type="spellStart"/>
      <w:r w:rsidR="00DF5E02" w:rsidRPr="00886134">
        <w:rPr>
          <w:color w:val="222222"/>
        </w:rPr>
        <w:t>Shanmugavalli</w:t>
      </w:r>
      <w:proofErr w:type="spellEnd"/>
      <w:proofErr w:type="gramEnd"/>
      <w:r w:rsidR="00DF5E02" w:rsidRPr="00886134">
        <w:rPr>
          <w:color w:val="222222"/>
        </w:rPr>
        <w:t xml:space="preserve">, M., and K. Majella </w:t>
      </w:r>
      <w:proofErr w:type="spellStart"/>
      <w:r w:rsidR="00DF5E02" w:rsidRPr="00886134">
        <w:rPr>
          <w:color w:val="222222"/>
        </w:rPr>
        <w:t>Jenvi</w:t>
      </w:r>
      <w:proofErr w:type="spellEnd"/>
      <w:r w:rsidR="00DF5E02" w:rsidRPr="00886134">
        <w:rPr>
          <w:color w:val="222222"/>
        </w:rPr>
        <w:t xml:space="preserve"> </w:t>
      </w:r>
      <w:proofErr w:type="spellStart"/>
      <w:r w:rsidR="00DF5E02" w:rsidRPr="00886134">
        <w:rPr>
          <w:color w:val="222222"/>
        </w:rPr>
        <w:t>Ignatia</w:t>
      </w:r>
      <w:proofErr w:type="spellEnd"/>
      <w:r w:rsidR="00DF5E02" w:rsidRPr="00886134">
        <w:rPr>
          <w:color w:val="222222"/>
        </w:rPr>
        <w:t>. "Comparative Study among MAPE, RMSE and R Square over the Treatment Techniques Undergone for PCOS Influenced Women." Recent Patents on Engineering 19, no. 1 (2025): E041223224190.</w:t>
      </w:r>
    </w:p>
    <w:p w:rsidR="007B0866" w:rsidRPr="00886134" w:rsidRDefault="00607EA9" w:rsidP="00607EA9">
      <w:pPr>
        <w:spacing w:line="360" w:lineRule="auto"/>
        <w:jc w:val="both"/>
        <w:rPr>
          <w:rFonts w:ascii="Times New Roman" w:hAnsi="Times New Roman" w:cs="Times New Roman"/>
          <w:b/>
          <w:bCs/>
          <w:sz w:val="24"/>
          <w:szCs w:val="24"/>
        </w:rPr>
      </w:pPr>
      <w:r w:rsidRPr="00886134">
        <w:rPr>
          <w:rFonts w:ascii="Times New Roman" w:hAnsi="Times New Roman" w:cs="Times New Roman"/>
          <w:sz w:val="24"/>
          <w:szCs w:val="24"/>
        </w:rPr>
        <w:t>[34].</w:t>
      </w:r>
      <w:hyperlink r:id="rId188" w:history="1">
        <w:r w:rsidR="00281F59" w:rsidRPr="00886134">
          <w:rPr>
            <w:rStyle w:val="Hyperlink"/>
            <w:rFonts w:ascii="Times New Roman" w:hAnsi="Times New Roman" w:cs="Times New Roman"/>
            <w:b/>
            <w:bCs/>
            <w:sz w:val="24"/>
            <w:szCs w:val="24"/>
          </w:rPr>
          <w:t>https://github.com/fudong03/CropNet/</w:t>
        </w:r>
      </w:hyperlink>
    </w:p>
    <w:sectPr w:rsidR="007B0866" w:rsidRPr="008861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03789"/>
    <w:multiLevelType w:val="hybridMultilevel"/>
    <w:tmpl w:val="97760896"/>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FB2A36"/>
    <w:multiLevelType w:val="multilevel"/>
    <w:tmpl w:val="4B660C3C"/>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50B60BF0"/>
    <w:multiLevelType w:val="hybridMultilevel"/>
    <w:tmpl w:val="3BAEE2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23D"/>
    <w:rsid w:val="000622E1"/>
    <w:rsid w:val="00070478"/>
    <w:rsid w:val="0007047C"/>
    <w:rsid w:val="000907E7"/>
    <w:rsid w:val="00092E9A"/>
    <w:rsid w:val="00093DC9"/>
    <w:rsid w:val="000941BA"/>
    <w:rsid w:val="000A12C4"/>
    <w:rsid w:val="000A3CA6"/>
    <w:rsid w:val="000A4976"/>
    <w:rsid w:val="000B74D6"/>
    <w:rsid w:val="000B7954"/>
    <w:rsid w:val="000D5565"/>
    <w:rsid w:val="000E1753"/>
    <w:rsid w:val="000E29AC"/>
    <w:rsid w:val="000F7EFB"/>
    <w:rsid w:val="00131D2B"/>
    <w:rsid w:val="00134A1A"/>
    <w:rsid w:val="001478CD"/>
    <w:rsid w:val="00151F42"/>
    <w:rsid w:val="0015214E"/>
    <w:rsid w:val="00156EB4"/>
    <w:rsid w:val="001635BD"/>
    <w:rsid w:val="00181F2F"/>
    <w:rsid w:val="001924FA"/>
    <w:rsid w:val="001A32CB"/>
    <w:rsid w:val="001A621D"/>
    <w:rsid w:val="001B2F4B"/>
    <w:rsid w:val="001C653D"/>
    <w:rsid w:val="001D4681"/>
    <w:rsid w:val="001E1176"/>
    <w:rsid w:val="00205F58"/>
    <w:rsid w:val="00205FBC"/>
    <w:rsid w:val="002178B7"/>
    <w:rsid w:val="00224D59"/>
    <w:rsid w:val="00234819"/>
    <w:rsid w:val="002438DD"/>
    <w:rsid w:val="00247BEC"/>
    <w:rsid w:val="002666F1"/>
    <w:rsid w:val="002677E2"/>
    <w:rsid w:val="002679F6"/>
    <w:rsid w:val="002721CF"/>
    <w:rsid w:val="00281F59"/>
    <w:rsid w:val="002835D1"/>
    <w:rsid w:val="00285016"/>
    <w:rsid w:val="002A1006"/>
    <w:rsid w:val="002A1B35"/>
    <w:rsid w:val="002B2177"/>
    <w:rsid w:val="002B4EEF"/>
    <w:rsid w:val="002B5801"/>
    <w:rsid w:val="002F1C99"/>
    <w:rsid w:val="002F4360"/>
    <w:rsid w:val="00310D22"/>
    <w:rsid w:val="003115F2"/>
    <w:rsid w:val="00311C14"/>
    <w:rsid w:val="0032745B"/>
    <w:rsid w:val="00332CF2"/>
    <w:rsid w:val="00335F3A"/>
    <w:rsid w:val="003406E5"/>
    <w:rsid w:val="00341A1C"/>
    <w:rsid w:val="003574D5"/>
    <w:rsid w:val="00393629"/>
    <w:rsid w:val="003979C1"/>
    <w:rsid w:val="003A0918"/>
    <w:rsid w:val="003A0DF6"/>
    <w:rsid w:val="003A51D4"/>
    <w:rsid w:val="003A6610"/>
    <w:rsid w:val="003B0EEE"/>
    <w:rsid w:val="003B0FC4"/>
    <w:rsid w:val="003D2889"/>
    <w:rsid w:val="003E218F"/>
    <w:rsid w:val="003E600F"/>
    <w:rsid w:val="003E6090"/>
    <w:rsid w:val="0040121D"/>
    <w:rsid w:val="00416E9F"/>
    <w:rsid w:val="00421632"/>
    <w:rsid w:val="00427CBB"/>
    <w:rsid w:val="004653E0"/>
    <w:rsid w:val="00495A21"/>
    <w:rsid w:val="004A3CFD"/>
    <w:rsid w:val="004B450D"/>
    <w:rsid w:val="004E3EA1"/>
    <w:rsid w:val="00501F1B"/>
    <w:rsid w:val="005342CC"/>
    <w:rsid w:val="00536144"/>
    <w:rsid w:val="00557856"/>
    <w:rsid w:val="00561703"/>
    <w:rsid w:val="00565675"/>
    <w:rsid w:val="00570B95"/>
    <w:rsid w:val="00571001"/>
    <w:rsid w:val="00575E20"/>
    <w:rsid w:val="00586BED"/>
    <w:rsid w:val="00594751"/>
    <w:rsid w:val="005B5CAA"/>
    <w:rsid w:val="005C4189"/>
    <w:rsid w:val="005D0EE3"/>
    <w:rsid w:val="00601A87"/>
    <w:rsid w:val="006049E8"/>
    <w:rsid w:val="00607EA9"/>
    <w:rsid w:val="006235B0"/>
    <w:rsid w:val="006447A6"/>
    <w:rsid w:val="006B2AFC"/>
    <w:rsid w:val="006D2289"/>
    <w:rsid w:val="006E447B"/>
    <w:rsid w:val="00701987"/>
    <w:rsid w:val="00716DA0"/>
    <w:rsid w:val="007214F6"/>
    <w:rsid w:val="00727D62"/>
    <w:rsid w:val="00731CE6"/>
    <w:rsid w:val="00747F25"/>
    <w:rsid w:val="0075212E"/>
    <w:rsid w:val="00793D79"/>
    <w:rsid w:val="007A203D"/>
    <w:rsid w:val="007A3386"/>
    <w:rsid w:val="007A4A57"/>
    <w:rsid w:val="007B0866"/>
    <w:rsid w:val="007F0B79"/>
    <w:rsid w:val="00830CC9"/>
    <w:rsid w:val="00836024"/>
    <w:rsid w:val="00840A23"/>
    <w:rsid w:val="00846CE2"/>
    <w:rsid w:val="00847F47"/>
    <w:rsid w:val="00861072"/>
    <w:rsid w:val="008621B5"/>
    <w:rsid w:val="00886134"/>
    <w:rsid w:val="00886CE8"/>
    <w:rsid w:val="008A3DAA"/>
    <w:rsid w:val="008B4FDD"/>
    <w:rsid w:val="008C27F3"/>
    <w:rsid w:val="008C40CB"/>
    <w:rsid w:val="008D34B5"/>
    <w:rsid w:val="008D38AF"/>
    <w:rsid w:val="008E2D8A"/>
    <w:rsid w:val="008E5687"/>
    <w:rsid w:val="008E68A0"/>
    <w:rsid w:val="009005AC"/>
    <w:rsid w:val="00906732"/>
    <w:rsid w:val="00915540"/>
    <w:rsid w:val="009176AB"/>
    <w:rsid w:val="00920012"/>
    <w:rsid w:val="00935978"/>
    <w:rsid w:val="00941D92"/>
    <w:rsid w:val="0096382D"/>
    <w:rsid w:val="009930CD"/>
    <w:rsid w:val="00994991"/>
    <w:rsid w:val="00996039"/>
    <w:rsid w:val="00997924"/>
    <w:rsid w:val="009B1100"/>
    <w:rsid w:val="009B4FE7"/>
    <w:rsid w:val="009D69E6"/>
    <w:rsid w:val="009D710E"/>
    <w:rsid w:val="009E3E9C"/>
    <w:rsid w:val="00A01293"/>
    <w:rsid w:val="00A06924"/>
    <w:rsid w:val="00A111C3"/>
    <w:rsid w:val="00A14A8B"/>
    <w:rsid w:val="00A15EFF"/>
    <w:rsid w:val="00A5715B"/>
    <w:rsid w:val="00A61464"/>
    <w:rsid w:val="00A6223D"/>
    <w:rsid w:val="00A62745"/>
    <w:rsid w:val="00A83DB2"/>
    <w:rsid w:val="00A85E02"/>
    <w:rsid w:val="00AC103C"/>
    <w:rsid w:val="00B06966"/>
    <w:rsid w:val="00B10232"/>
    <w:rsid w:val="00B12619"/>
    <w:rsid w:val="00B2249D"/>
    <w:rsid w:val="00B24EE8"/>
    <w:rsid w:val="00B2524C"/>
    <w:rsid w:val="00B25B54"/>
    <w:rsid w:val="00B34ECA"/>
    <w:rsid w:val="00B42C25"/>
    <w:rsid w:val="00B52369"/>
    <w:rsid w:val="00B529DB"/>
    <w:rsid w:val="00B5665C"/>
    <w:rsid w:val="00B804F6"/>
    <w:rsid w:val="00B92CDD"/>
    <w:rsid w:val="00BA095C"/>
    <w:rsid w:val="00BA1F4C"/>
    <w:rsid w:val="00BB6184"/>
    <w:rsid w:val="00BC653E"/>
    <w:rsid w:val="00BC7581"/>
    <w:rsid w:val="00BD13F9"/>
    <w:rsid w:val="00BD4DA0"/>
    <w:rsid w:val="00BE1657"/>
    <w:rsid w:val="00BE34C7"/>
    <w:rsid w:val="00BE6CAA"/>
    <w:rsid w:val="00C255CB"/>
    <w:rsid w:val="00C375D8"/>
    <w:rsid w:val="00C444A9"/>
    <w:rsid w:val="00C66698"/>
    <w:rsid w:val="00C67684"/>
    <w:rsid w:val="00C678F4"/>
    <w:rsid w:val="00C924AB"/>
    <w:rsid w:val="00CD2F80"/>
    <w:rsid w:val="00CD7B58"/>
    <w:rsid w:val="00CF0F02"/>
    <w:rsid w:val="00CF711D"/>
    <w:rsid w:val="00D04BBD"/>
    <w:rsid w:val="00D13C0F"/>
    <w:rsid w:val="00D1697C"/>
    <w:rsid w:val="00D43597"/>
    <w:rsid w:val="00D64CDB"/>
    <w:rsid w:val="00DA1695"/>
    <w:rsid w:val="00DA40E5"/>
    <w:rsid w:val="00DB0E97"/>
    <w:rsid w:val="00DB685F"/>
    <w:rsid w:val="00DD06AA"/>
    <w:rsid w:val="00DD7EF0"/>
    <w:rsid w:val="00DF5E02"/>
    <w:rsid w:val="00E004B8"/>
    <w:rsid w:val="00E07E28"/>
    <w:rsid w:val="00E13FDA"/>
    <w:rsid w:val="00E477A9"/>
    <w:rsid w:val="00E53FCF"/>
    <w:rsid w:val="00E61FF8"/>
    <w:rsid w:val="00E6376D"/>
    <w:rsid w:val="00E81FD3"/>
    <w:rsid w:val="00E8721D"/>
    <w:rsid w:val="00EB29DD"/>
    <w:rsid w:val="00EB2B10"/>
    <w:rsid w:val="00ED4AD5"/>
    <w:rsid w:val="00ED5884"/>
    <w:rsid w:val="00EE1C65"/>
    <w:rsid w:val="00EE6470"/>
    <w:rsid w:val="00F103F8"/>
    <w:rsid w:val="00F450EA"/>
    <w:rsid w:val="00F5053E"/>
    <w:rsid w:val="00F56073"/>
    <w:rsid w:val="00F60B0A"/>
    <w:rsid w:val="00F65BFB"/>
    <w:rsid w:val="00F670B3"/>
    <w:rsid w:val="00F728FA"/>
    <w:rsid w:val="00F85390"/>
    <w:rsid w:val="00F90C37"/>
    <w:rsid w:val="00FA1921"/>
    <w:rsid w:val="00FB12AD"/>
    <w:rsid w:val="00FC581F"/>
    <w:rsid w:val="00FE2004"/>
    <w:rsid w:val="00FE2993"/>
    <w:rsid w:val="00FF7D1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988C8"/>
  <w15:chartTrackingRefBased/>
  <w15:docId w15:val="{6C6FDB14-6097-4549-AAFF-6D8AC3AE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A20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97C"/>
    <w:pPr>
      <w:ind w:left="720"/>
      <w:contextualSpacing/>
    </w:pPr>
  </w:style>
  <w:style w:type="table" w:styleId="TableGrid">
    <w:name w:val="Table Grid"/>
    <w:basedOn w:val="TableNormal"/>
    <w:uiPriority w:val="39"/>
    <w:rsid w:val="00E07E2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16D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7A203D"/>
    <w:rPr>
      <w:rFonts w:ascii="Times New Roman" w:eastAsia="Times New Roman" w:hAnsi="Times New Roman" w:cs="Times New Roman"/>
      <w:b/>
      <w:bCs/>
      <w:kern w:val="36"/>
      <w:sz w:val="48"/>
      <w:szCs w:val="48"/>
      <w:lang w:eastAsia="en-IN"/>
    </w:rPr>
  </w:style>
  <w:style w:type="character" w:styleId="Hyperlink">
    <w:name w:val="Hyperlink"/>
    <w:basedOn w:val="DefaultParagraphFont"/>
    <w:uiPriority w:val="99"/>
    <w:unhideWhenUsed/>
    <w:rsid w:val="00281F59"/>
    <w:rPr>
      <w:color w:val="0563C1" w:themeColor="hyperlink"/>
      <w:u w:val="single"/>
    </w:rPr>
  </w:style>
  <w:style w:type="paragraph" w:customStyle="1" w:styleId="Affiliation">
    <w:name w:val="Affiliation"/>
    <w:rsid w:val="009E3E9C"/>
    <w:pPr>
      <w:spacing w:after="0" w:line="240" w:lineRule="auto"/>
      <w:jc w:val="center"/>
    </w:pPr>
    <w:rPr>
      <w:rFonts w:ascii="Times New Roman" w:eastAsia="SimSun" w:hAnsi="Times New Roman" w:cs="Times New Roman"/>
      <w:sz w:val="20"/>
      <w:szCs w:val="20"/>
      <w:lang w:val="en-US"/>
    </w:rPr>
  </w:style>
  <w:style w:type="paragraph" w:customStyle="1" w:styleId="StyleAuthorAsianMSMincho">
    <w:name w:val="Style Author + (Asian) MS Mincho"/>
    <w:basedOn w:val="Normal"/>
    <w:rsid w:val="009E3E9C"/>
    <w:pPr>
      <w:spacing w:after="0" w:line="240" w:lineRule="auto"/>
      <w:jc w:val="center"/>
    </w:pPr>
    <w:rPr>
      <w:rFonts w:ascii="Times New Roman" w:eastAsia="MS Mincho" w:hAnsi="Times New Roma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769451">
      <w:bodyDiv w:val="1"/>
      <w:marLeft w:val="0"/>
      <w:marRight w:val="0"/>
      <w:marTop w:val="0"/>
      <w:marBottom w:val="0"/>
      <w:divBdr>
        <w:top w:val="none" w:sz="0" w:space="0" w:color="auto"/>
        <w:left w:val="none" w:sz="0" w:space="0" w:color="auto"/>
        <w:bottom w:val="none" w:sz="0" w:space="0" w:color="auto"/>
        <w:right w:val="none" w:sz="0" w:space="0" w:color="auto"/>
      </w:divBdr>
    </w:div>
    <w:div w:id="549924835">
      <w:bodyDiv w:val="1"/>
      <w:marLeft w:val="0"/>
      <w:marRight w:val="0"/>
      <w:marTop w:val="0"/>
      <w:marBottom w:val="0"/>
      <w:divBdr>
        <w:top w:val="none" w:sz="0" w:space="0" w:color="auto"/>
        <w:left w:val="none" w:sz="0" w:space="0" w:color="auto"/>
        <w:bottom w:val="none" w:sz="0" w:space="0" w:color="auto"/>
        <w:right w:val="none" w:sz="0" w:space="0" w:color="auto"/>
      </w:divBdr>
    </w:div>
    <w:div w:id="720665598">
      <w:bodyDiv w:val="1"/>
      <w:marLeft w:val="0"/>
      <w:marRight w:val="0"/>
      <w:marTop w:val="0"/>
      <w:marBottom w:val="0"/>
      <w:divBdr>
        <w:top w:val="none" w:sz="0" w:space="0" w:color="auto"/>
        <w:left w:val="none" w:sz="0" w:space="0" w:color="auto"/>
        <w:bottom w:val="none" w:sz="0" w:space="0" w:color="auto"/>
        <w:right w:val="none" w:sz="0" w:space="0" w:color="auto"/>
      </w:divBdr>
    </w:div>
    <w:div w:id="1162895457">
      <w:bodyDiv w:val="1"/>
      <w:marLeft w:val="0"/>
      <w:marRight w:val="0"/>
      <w:marTop w:val="0"/>
      <w:marBottom w:val="0"/>
      <w:divBdr>
        <w:top w:val="none" w:sz="0" w:space="0" w:color="auto"/>
        <w:left w:val="none" w:sz="0" w:space="0" w:color="auto"/>
        <w:bottom w:val="none" w:sz="0" w:space="0" w:color="auto"/>
        <w:right w:val="none" w:sz="0" w:space="0" w:color="auto"/>
      </w:divBdr>
    </w:div>
    <w:div w:id="1522663437">
      <w:bodyDiv w:val="1"/>
      <w:marLeft w:val="0"/>
      <w:marRight w:val="0"/>
      <w:marTop w:val="0"/>
      <w:marBottom w:val="0"/>
      <w:divBdr>
        <w:top w:val="none" w:sz="0" w:space="0" w:color="auto"/>
        <w:left w:val="none" w:sz="0" w:space="0" w:color="auto"/>
        <w:bottom w:val="none" w:sz="0" w:space="0" w:color="auto"/>
        <w:right w:val="none" w:sz="0" w:space="0" w:color="auto"/>
      </w:divBdr>
    </w:div>
    <w:div w:id="1630864214">
      <w:bodyDiv w:val="1"/>
      <w:marLeft w:val="0"/>
      <w:marRight w:val="0"/>
      <w:marTop w:val="0"/>
      <w:marBottom w:val="0"/>
      <w:divBdr>
        <w:top w:val="none" w:sz="0" w:space="0" w:color="auto"/>
        <w:left w:val="none" w:sz="0" w:space="0" w:color="auto"/>
        <w:bottom w:val="none" w:sz="0" w:space="0" w:color="auto"/>
        <w:right w:val="none" w:sz="0" w:space="0" w:color="auto"/>
      </w:divBdr>
    </w:div>
    <w:div w:id="1701931150">
      <w:bodyDiv w:val="1"/>
      <w:marLeft w:val="0"/>
      <w:marRight w:val="0"/>
      <w:marTop w:val="0"/>
      <w:marBottom w:val="0"/>
      <w:divBdr>
        <w:top w:val="none" w:sz="0" w:space="0" w:color="auto"/>
        <w:left w:val="none" w:sz="0" w:space="0" w:color="auto"/>
        <w:bottom w:val="none" w:sz="0" w:space="0" w:color="auto"/>
        <w:right w:val="none" w:sz="0" w:space="0" w:color="auto"/>
      </w:divBdr>
    </w:div>
    <w:div w:id="1769423424">
      <w:bodyDiv w:val="1"/>
      <w:marLeft w:val="0"/>
      <w:marRight w:val="0"/>
      <w:marTop w:val="0"/>
      <w:marBottom w:val="0"/>
      <w:divBdr>
        <w:top w:val="none" w:sz="0" w:space="0" w:color="auto"/>
        <w:left w:val="none" w:sz="0" w:space="0" w:color="auto"/>
        <w:bottom w:val="none" w:sz="0" w:space="0" w:color="auto"/>
        <w:right w:val="none" w:sz="0" w:space="0" w:color="auto"/>
      </w:divBdr>
    </w:div>
    <w:div w:id="194399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0.bin"/><Relationship Id="rId21" Type="http://schemas.openxmlformats.org/officeDocument/2006/relationships/oleObject" Target="embeddings/oleObject7.bin"/><Relationship Id="rId42" Type="http://schemas.openxmlformats.org/officeDocument/2006/relationships/image" Target="media/image19.wmf"/><Relationship Id="rId63" Type="http://schemas.openxmlformats.org/officeDocument/2006/relationships/package" Target="embeddings/Microsoft_Visio_Drawing2.vsdx"/><Relationship Id="rId84" Type="http://schemas.openxmlformats.org/officeDocument/2006/relationships/image" Target="media/image40.wmf"/><Relationship Id="rId138" Type="http://schemas.openxmlformats.org/officeDocument/2006/relationships/image" Target="media/image67.wmf"/><Relationship Id="rId159" Type="http://schemas.openxmlformats.org/officeDocument/2006/relationships/oleObject" Target="embeddings/oleObject70.bin"/><Relationship Id="rId170" Type="http://schemas.openxmlformats.org/officeDocument/2006/relationships/image" Target="media/image83.png"/><Relationship Id="rId107" Type="http://schemas.openxmlformats.org/officeDocument/2006/relationships/oleObject" Target="embeddings/oleObject46.bin"/><Relationship Id="rId11" Type="http://schemas.openxmlformats.org/officeDocument/2006/relationships/oleObject" Target="embeddings/oleObject2.bin"/><Relationship Id="rId32" Type="http://schemas.openxmlformats.org/officeDocument/2006/relationships/image" Target="media/image14.wmf"/><Relationship Id="rId53" Type="http://schemas.openxmlformats.org/officeDocument/2006/relationships/oleObject" Target="embeddings/oleObject23.bin"/><Relationship Id="rId74" Type="http://schemas.openxmlformats.org/officeDocument/2006/relationships/image" Target="media/image35.wmf"/><Relationship Id="rId128" Type="http://schemas.openxmlformats.org/officeDocument/2006/relationships/image" Target="media/image62.wmf"/><Relationship Id="rId149" Type="http://schemas.openxmlformats.org/officeDocument/2006/relationships/oleObject" Target="embeddings/oleObject66.bin"/><Relationship Id="rId5" Type="http://schemas.openxmlformats.org/officeDocument/2006/relationships/hyperlink" Target="mailto:vilasnaik.1973@gmail.com" TargetMode="External"/><Relationship Id="rId95" Type="http://schemas.openxmlformats.org/officeDocument/2006/relationships/oleObject" Target="embeddings/oleObject40.bin"/><Relationship Id="rId160" Type="http://schemas.openxmlformats.org/officeDocument/2006/relationships/image" Target="media/image78.wmf"/><Relationship Id="rId181" Type="http://schemas.openxmlformats.org/officeDocument/2006/relationships/image" Target="media/image94.png"/><Relationship Id="rId22" Type="http://schemas.openxmlformats.org/officeDocument/2006/relationships/image" Target="media/image9.wmf"/><Relationship Id="rId43" Type="http://schemas.openxmlformats.org/officeDocument/2006/relationships/oleObject" Target="embeddings/oleObject18.bin"/><Relationship Id="rId64" Type="http://schemas.openxmlformats.org/officeDocument/2006/relationships/image" Target="media/image30.emf"/><Relationship Id="rId118" Type="http://schemas.openxmlformats.org/officeDocument/2006/relationships/image" Target="media/image57.wmf"/><Relationship Id="rId139" Type="http://schemas.openxmlformats.org/officeDocument/2006/relationships/oleObject" Target="embeddings/oleObject61.bin"/><Relationship Id="rId85" Type="http://schemas.openxmlformats.org/officeDocument/2006/relationships/oleObject" Target="embeddings/oleObject36.bin"/><Relationship Id="rId150" Type="http://schemas.openxmlformats.org/officeDocument/2006/relationships/image" Target="media/image73.wmf"/><Relationship Id="rId171" Type="http://schemas.openxmlformats.org/officeDocument/2006/relationships/image" Target="media/image84.png"/><Relationship Id="rId12" Type="http://schemas.openxmlformats.org/officeDocument/2006/relationships/image" Target="media/image4.wmf"/><Relationship Id="rId33" Type="http://schemas.openxmlformats.org/officeDocument/2006/relationships/oleObject" Target="embeddings/oleObject13.bin"/><Relationship Id="rId108" Type="http://schemas.openxmlformats.org/officeDocument/2006/relationships/image" Target="media/image52.wmf"/><Relationship Id="rId129" Type="http://schemas.openxmlformats.org/officeDocument/2006/relationships/oleObject" Target="embeddings/oleObject56.bin"/><Relationship Id="rId54" Type="http://schemas.openxmlformats.org/officeDocument/2006/relationships/image" Target="media/image25.wmf"/><Relationship Id="rId75" Type="http://schemas.openxmlformats.org/officeDocument/2006/relationships/oleObject" Target="embeddings/oleObject31.bin"/><Relationship Id="rId96" Type="http://schemas.openxmlformats.org/officeDocument/2006/relationships/image" Target="media/image46.wmf"/><Relationship Id="rId140" Type="http://schemas.openxmlformats.org/officeDocument/2006/relationships/image" Target="media/image68.wmf"/><Relationship Id="rId161" Type="http://schemas.openxmlformats.org/officeDocument/2006/relationships/oleObject" Target="embeddings/oleObject71.bin"/><Relationship Id="rId182" Type="http://schemas.openxmlformats.org/officeDocument/2006/relationships/image" Target="media/image95.png"/><Relationship Id="rId6" Type="http://schemas.openxmlformats.org/officeDocument/2006/relationships/image" Target="media/image1.emf"/><Relationship Id="rId23" Type="http://schemas.openxmlformats.org/officeDocument/2006/relationships/oleObject" Target="embeddings/oleObject8.bin"/><Relationship Id="rId119" Type="http://schemas.openxmlformats.org/officeDocument/2006/relationships/oleObject" Target="embeddings/oleObject51.bin"/><Relationship Id="rId44" Type="http://schemas.openxmlformats.org/officeDocument/2006/relationships/image" Target="media/image20.wmf"/><Relationship Id="rId65" Type="http://schemas.openxmlformats.org/officeDocument/2006/relationships/package" Target="embeddings/Microsoft_Visio_Drawing3.vsdx"/><Relationship Id="rId86" Type="http://schemas.openxmlformats.org/officeDocument/2006/relationships/image" Target="media/image41.wmf"/><Relationship Id="rId130" Type="http://schemas.openxmlformats.org/officeDocument/2006/relationships/image" Target="media/image63.wmf"/><Relationship Id="rId151" Type="http://schemas.openxmlformats.org/officeDocument/2006/relationships/oleObject" Target="embeddings/oleObject67.bin"/><Relationship Id="rId172" Type="http://schemas.openxmlformats.org/officeDocument/2006/relationships/image" Target="media/image85.png"/><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oleObject" Target="embeddings/oleObject16.bin"/><Relationship Id="rId109" Type="http://schemas.openxmlformats.org/officeDocument/2006/relationships/oleObject" Target="embeddings/oleObject47.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4.bin"/><Relationship Id="rId76" Type="http://schemas.openxmlformats.org/officeDocument/2006/relationships/image" Target="media/image36.wmf"/><Relationship Id="rId97" Type="http://schemas.openxmlformats.org/officeDocument/2006/relationships/oleObject" Target="embeddings/oleObject41.bin"/><Relationship Id="rId104" Type="http://schemas.openxmlformats.org/officeDocument/2006/relationships/image" Target="media/image50.wmf"/><Relationship Id="rId120" Type="http://schemas.openxmlformats.org/officeDocument/2006/relationships/image" Target="media/image58.wmf"/><Relationship Id="rId125" Type="http://schemas.openxmlformats.org/officeDocument/2006/relationships/oleObject" Target="embeddings/oleObject54.bin"/><Relationship Id="rId141" Type="http://schemas.openxmlformats.org/officeDocument/2006/relationships/oleObject" Target="embeddings/oleObject62.bin"/><Relationship Id="rId146" Type="http://schemas.openxmlformats.org/officeDocument/2006/relationships/image" Target="media/image71.wmf"/><Relationship Id="rId167" Type="http://schemas.openxmlformats.org/officeDocument/2006/relationships/oleObject" Target="embeddings/oleObject74.bin"/><Relationship Id="rId188" Type="http://schemas.openxmlformats.org/officeDocument/2006/relationships/hyperlink" Target="https://github.com/fudong03/CropNet/" TargetMode="External"/><Relationship Id="rId7" Type="http://schemas.openxmlformats.org/officeDocument/2006/relationships/package" Target="embeddings/Microsoft_Visio_Drawing1.vsdx"/><Relationship Id="rId71" Type="http://schemas.openxmlformats.org/officeDocument/2006/relationships/oleObject" Target="embeddings/oleObject29.bin"/><Relationship Id="rId92" Type="http://schemas.openxmlformats.org/officeDocument/2006/relationships/image" Target="media/image44.wmf"/><Relationship Id="rId162" Type="http://schemas.openxmlformats.org/officeDocument/2006/relationships/image" Target="media/image79.wmf"/><Relationship Id="rId183" Type="http://schemas.openxmlformats.org/officeDocument/2006/relationships/image" Target="media/image96.png"/><Relationship Id="rId2" Type="http://schemas.openxmlformats.org/officeDocument/2006/relationships/styles" Target="styles.xml"/><Relationship Id="rId29" Type="http://schemas.openxmlformats.org/officeDocument/2006/relationships/oleObject" Target="embeddings/oleObject11.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19.bin"/><Relationship Id="rId66" Type="http://schemas.openxmlformats.org/officeDocument/2006/relationships/image" Target="media/image31.emf"/><Relationship Id="rId87" Type="http://schemas.openxmlformats.org/officeDocument/2006/relationships/oleObject" Target="embeddings/oleObject37.bin"/><Relationship Id="rId110" Type="http://schemas.openxmlformats.org/officeDocument/2006/relationships/image" Target="media/image53.emf"/><Relationship Id="rId115" Type="http://schemas.openxmlformats.org/officeDocument/2006/relationships/oleObject" Target="embeddings/oleObject49.bin"/><Relationship Id="rId131" Type="http://schemas.openxmlformats.org/officeDocument/2006/relationships/oleObject" Target="embeddings/oleObject57.bin"/><Relationship Id="rId136" Type="http://schemas.openxmlformats.org/officeDocument/2006/relationships/image" Target="media/image66.wmf"/><Relationship Id="rId157" Type="http://schemas.openxmlformats.org/officeDocument/2006/relationships/oleObject" Target="embeddings/oleObject69.bin"/><Relationship Id="rId178" Type="http://schemas.openxmlformats.org/officeDocument/2006/relationships/image" Target="media/image91.png"/><Relationship Id="rId61" Type="http://schemas.openxmlformats.org/officeDocument/2006/relationships/oleObject" Target="embeddings/oleObject27.bin"/><Relationship Id="rId82" Type="http://schemas.openxmlformats.org/officeDocument/2006/relationships/image" Target="media/image39.wmf"/><Relationship Id="rId152" Type="http://schemas.openxmlformats.org/officeDocument/2006/relationships/image" Target="media/image74.emf"/><Relationship Id="rId173" Type="http://schemas.openxmlformats.org/officeDocument/2006/relationships/image" Target="media/image86.png"/><Relationship Id="rId19" Type="http://schemas.openxmlformats.org/officeDocument/2006/relationships/oleObject" Target="embeddings/oleObject6.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4.bin"/><Relationship Id="rId56" Type="http://schemas.openxmlformats.org/officeDocument/2006/relationships/image" Target="media/image26.wmf"/><Relationship Id="rId77" Type="http://schemas.openxmlformats.org/officeDocument/2006/relationships/oleObject" Target="embeddings/oleObject32.bin"/><Relationship Id="rId100" Type="http://schemas.openxmlformats.org/officeDocument/2006/relationships/image" Target="media/image48.wmf"/><Relationship Id="rId105" Type="http://schemas.openxmlformats.org/officeDocument/2006/relationships/oleObject" Target="embeddings/oleObject45.bin"/><Relationship Id="rId126" Type="http://schemas.openxmlformats.org/officeDocument/2006/relationships/image" Target="media/image61.wmf"/><Relationship Id="rId147" Type="http://schemas.openxmlformats.org/officeDocument/2006/relationships/oleObject" Target="embeddings/oleObject65.bin"/><Relationship Id="rId168" Type="http://schemas.openxmlformats.org/officeDocument/2006/relationships/image" Target="media/image82.emf"/><Relationship Id="rId8" Type="http://schemas.openxmlformats.org/officeDocument/2006/relationships/image" Target="media/image2.wmf"/><Relationship Id="rId51" Type="http://schemas.openxmlformats.org/officeDocument/2006/relationships/oleObject" Target="embeddings/oleObject22.bin"/><Relationship Id="rId72" Type="http://schemas.openxmlformats.org/officeDocument/2006/relationships/image" Target="media/image34.wmf"/><Relationship Id="rId93" Type="http://schemas.openxmlformats.org/officeDocument/2006/relationships/oleObject" Target="embeddings/oleObject39.bin"/><Relationship Id="rId98" Type="http://schemas.openxmlformats.org/officeDocument/2006/relationships/image" Target="media/image47.wmf"/><Relationship Id="rId121" Type="http://schemas.openxmlformats.org/officeDocument/2006/relationships/oleObject" Target="embeddings/oleObject52.bin"/><Relationship Id="rId142" Type="http://schemas.openxmlformats.org/officeDocument/2006/relationships/image" Target="media/image69.wmf"/><Relationship Id="rId163" Type="http://schemas.openxmlformats.org/officeDocument/2006/relationships/oleObject" Target="embeddings/oleObject72.bin"/><Relationship Id="rId184" Type="http://schemas.openxmlformats.org/officeDocument/2006/relationships/image" Target="media/image97.png"/><Relationship Id="rId189"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oleObject" Target="embeddings/oleObject9.bin"/><Relationship Id="rId46" Type="http://schemas.openxmlformats.org/officeDocument/2006/relationships/image" Target="media/image21.wmf"/><Relationship Id="rId67" Type="http://schemas.openxmlformats.org/officeDocument/2006/relationships/package" Target="embeddings/Microsoft_Visio_Drawing4.vsdx"/><Relationship Id="rId116" Type="http://schemas.openxmlformats.org/officeDocument/2006/relationships/image" Target="media/image56.wmf"/><Relationship Id="rId137" Type="http://schemas.openxmlformats.org/officeDocument/2006/relationships/oleObject" Target="embeddings/oleObject60.bin"/><Relationship Id="rId158" Type="http://schemas.openxmlformats.org/officeDocument/2006/relationships/image" Target="media/image77.wmf"/><Relationship Id="rId20" Type="http://schemas.openxmlformats.org/officeDocument/2006/relationships/image" Target="media/image8.wmf"/><Relationship Id="rId41" Type="http://schemas.openxmlformats.org/officeDocument/2006/relationships/oleObject" Target="embeddings/oleObject17.bin"/><Relationship Id="rId62" Type="http://schemas.openxmlformats.org/officeDocument/2006/relationships/image" Target="media/image29.emf"/><Relationship Id="rId83" Type="http://schemas.openxmlformats.org/officeDocument/2006/relationships/oleObject" Target="embeddings/oleObject35.bin"/><Relationship Id="rId88" Type="http://schemas.openxmlformats.org/officeDocument/2006/relationships/image" Target="media/image42.wmf"/><Relationship Id="rId111" Type="http://schemas.openxmlformats.org/officeDocument/2006/relationships/package" Target="embeddings/Microsoft_Visio_Drawing6.vsdx"/><Relationship Id="rId132" Type="http://schemas.openxmlformats.org/officeDocument/2006/relationships/image" Target="media/image64.wmf"/><Relationship Id="rId153" Type="http://schemas.openxmlformats.org/officeDocument/2006/relationships/package" Target="embeddings/Microsoft_Visio_Drawing7.vsdx"/><Relationship Id="rId174" Type="http://schemas.openxmlformats.org/officeDocument/2006/relationships/image" Target="media/image87.png"/><Relationship Id="rId179" Type="http://schemas.openxmlformats.org/officeDocument/2006/relationships/image" Target="media/image92.png"/><Relationship Id="rId190" Type="http://schemas.openxmlformats.org/officeDocument/2006/relationships/theme" Target="theme/theme1.xml"/><Relationship Id="rId15" Type="http://schemas.openxmlformats.org/officeDocument/2006/relationships/oleObject" Target="embeddings/oleObject4.bin"/><Relationship Id="rId36" Type="http://schemas.openxmlformats.org/officeDocument/2006/relationships/image" Target="media/image16.wmf"/><Relationship Id="rId57" Type="http://schemas.openxmlformats.org/officeDocument/2006/relationships/oleObject" Target="embeddings/oleObject25.bin"/><Relationship Id="rId106" Type="http://schemas.openxmlformats.org/officeDocument/2006/relationships/image" Target="media/image51.wmf"/><Relationship Id="rId127" Type="http://schemas.openxmlformats.org/officeDocument/2006/relationships/oleObject" Target="embeddings/oleObject55.bin"/><Relationship Id="rId10" Type="http://schemas.openxmlformats.org/officeDocument/2006/relationships/image" Target="media/image3.wmf"/><Relationship Id="rId31" Type="http://schemas.openxmlformats.org/officeDocument/2006/relationships/oleObject" Target="embeddings/oleObject12.bin"/><Relationship Id="rId52" Type="http://schemas.openxmlformats.org/officeDocument/2006/relationships/image" Target="media/image24.wmf"/><Relationship Id="rId73" Type="http://schemas.openxmlformats.org/officeDocument/2006/relationships/oleObject" Target="embeddings/oleObject30.bin"/><Relationship Id="rId78" Type="http://schemas.openxmlformats.org/officeDocument/2006/relationships/image" Target="media/image37.wmf"/><Relationship Id="rId94" Type="http://schemas.openxmlformats.org/officeDocument/2006/relationships/image" Target="media/image45.wmf"/><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image" Target="media/image59.wmf"/><Relationship Id="rId143" Type="http://schemas.openxmlformats.org/officeDocument/2006/relationships/oleObject" Target="embeddings/oleObject63.bin"/><Relationship Id="rId148" Type="http://schemas.openxmlformats.org/officeDocument/2006/relationships/image" Target="media/image72.wmf"/><Relationship Id="rId164" Type="http://schemas.openxmlformats.org/officeDocument/2006/relationships/image" Target="media/image80.wmf"/><Relationship Id="rId169" Type="http://schemas.openxmlformats.org/officeDocument/2006/relationships/package" Target="embeddings/Microsoft_Visio_Drawing8.vsdx"/><Relationship Id="rId185" Type="http://schemas.openxmlformats.org/officeDocument/2006/relationships/image" Target="media/image98.png"/><Relationship Id="rId4" Type="http://schemas.openxmlformats.org/officeDocument/2006/relationships/webSettings" Target="webSettings.xml"/><Relationship Id="rId9" Type="http://schemas.openxmlformats.org/officeDocument/2006/relationships/oleObject" Target="embeddings/oleObject1.bin"/><Relationship Id="rId180" Type="http://schemas.openxmlformats.org/officeDocument/2006/relationships/image" Target="media/image93.png"/><Relationship Id="rId26" Type="http://schemas.openxmlformats.org/officeDocument/2006/relationships/image" Target="media/image11.wmf"/><Relationship Id="rId47" Type="http://schemas.openxmlformats.org/officeDocument/2006/relationships/oleObject" Target="embeddings/oleObject20.bin"/><Relationship Id="rId68" Type="http://schemas.openxmlformats.org/officeDocument/2006/relationships/image" Target="media/image32.wmf"/><Relationship Id="rId89" Type="http://schemas.openxmlformats.org/officeDocument/2006/relationships/oleObject" Target="embeddings/oleObject38.bin"/><Relationship Id="rId112" Type="http://schemas.openxmlformats.org/officeDocument/2006/relationships/image" Target="media/image54.wmf"/><Relationship Id="rId133" Type="http://schemas.openxmlformats.org/officeDocument/2006/relationships/oleObject" Target="embeddings/oleObject58.bin"/><Relationship Id="rId154" Type="http://schemas.openxmlformats.org/officeDocument/2006/relationships/image" Target="media/image75.wmf"/><Relationship Id="rId175" Type="http://schemas.openxmlformats.org/officeDocument/2006/relationships/image" Target="media/image88.png"/><Relationship Id="rId16" Type="http://schemas.openxmlformats.org/officeDocument/2006/relationships/image" Target="media/image6.wmf"/><Relationship Id="rId37" Type="http://schemas.openxmlformats.org/officeDocument/2006/relationships/oleObject" Target="embeddings/oleObject15.bin"/><Relationship Id="rId58" Type="http://schemas.openxmlformats.org/officeDocument/2006/relationships/image" Target="media/image27.wmf"/><Relationship Id="rId79" Type="http://schemas.openxmlformats.org/officeDocument/2006/relationships/oleObject" Target="embeddings/oleObject33.bin"/><Relationship Id="rId102" Type="http://schemas.openxmlformats.org/officeDocument/2006/relationships/image" Target="media/image49.wmf"/><Relationship Id="rId123" Type="http://schemas.openxmlformats.org/officeDocument/2006/relationships/oleObject" Target="embeddings/oleObject53.bin"/><Relationship Id="rId144" Type="http://schemas.openxmlformats.org/officeDocument/2006/relationships/image" Target="media/image70.wmf"/><Relationship Id="rId90" Type="http://schemas.openxmlformats.org/officeDocument/2006/relationships/image" Target="media/image43.emf"/><Relationship Id="rId165" Type="http://schemas.openxmlformats.org/officeDocument/2006/relationships/oleObject" Target="embeddings/oleObject73.bin"/><Relationship Id="rId186" Type="http://schemas.openxmlformats.org/officeDocument/2006/relationships/image" Target="media/image99.png"/><Relationship Id="rId27" Type="http://schemas.openxmlformats.org/officeDocument/2006/relationships/oleObject" Target="embeddings/oleObject10.bin"/><Relationship Id="rId48" Type="http://schemas.openxmlformats.org/officeDocument/2006/relationships/image" Target="media/image22.wmf"/><Relationship Id="rId69" Type="http://schemas.openxmlformats.org/officeDocument/2006/relationships/oleObject" Target="embeddings/oleObject28.bin"/><Relationship Id="rId113" Type="http://schemas.openxmlformats.org/officeDocument/2006/relationships/oleObject" Target="embeddings/oleObject48.bin"/><Relationship Id="rId134" Type="http://schemas.openxmlformats.org/officeDocument/2006/relationships/image" Target="media/image65.wmf"/><Relationship Id="rId80" Type="http://schemas.openxmlformats.org/officeDocument/2006/relationships/image" Target="media/image38.wmf"/><Relationship Id="rId155" Type="http://schemas.openxmlformats.org/officeDocument/2006/relationships/oleObject" Target="embeddings/oleObject68.bin"/><Relationship Id="rId176" Type="http://schemas.openxmlformats.org/officeDocument/2006/relationships/image" Target="media/image89.png"/><Relationship Id="rId17" Type="http://schemas.openxmlformats.org/officeDocument/2006/relationships/oleObject" Target="embeddings/oleObject5.bin"/><Relationship Id="rId38" Type="http://schemas.openxmlformats.org/officeDocument/2006/relationships/image" Target="media/image17.wmf"/><Relationship Id="rId59" Type="http://schemas.openxmlformats.org/officeDocument/2006/relationships/oleObject" Target="embeddings/oleObject26.bin"/><Relationship Id="rId103" Type="http://schemas.openxmlformats.org/officeDocument/2006/relationships/oleObject" Target="embeddings/oleObject44.bin"/><Relationship Id="rId124" Type="http://schemas.openxmlformats.org/officeDocument/2006/relationships/image" Target="media/image60.wmf"/><Relationship Id="rId70" Type="http://schemas.openxmlformats.org/officeDocument/2006/relationships/image" Target="media/image33.wmf"/><Relationship Id="rId91" Type="http://schemas.openxmlformats.org/officeDocument/2006/relationships/package" Target="embeddings/Microsoft_Visio_Drawing5.vsdx"/><Relationship Id="rId145" Type="http://schemas.openxmlformats.org/officeDocument/2006/relationships/oleObject" Target="embeddings/oleObject64.bin"/><Relationship Id="rId166" Type="http://schemas.openxmlformats.org/officeDocument/2006/relationships/image" Target="media/image81.wmf"/><Relationship Id="rId187" Type="http://schemas.openxmlformats.org/officeDocument/2006/relationships/image" Target="media/image100.png"/><Relationship Id="rId1" Type="http://schemas.openxmlformats.org/officeDocument/2006/relationships/numbering" Target="numbering.xml"/><Relationship Id="rId28" Type="http://schemas.openxmlformats.org/officeDocument/2006/relationships/image" Target="media/image12.wmf"/><Relationship Id="rId49" Type="http://schemas.openxmlformats.org/officeDocument/2006/relationships/oleObject" Target="embeddings/oleObject21.bin"/><Relationship Id="rId114" Type="http://schemas.openxmlformats.org/officeDocument/2006/relationships/image" Target="media/image55.wmf"/><Relationship Id="rId60" Type="http://schemas.openxmlformats.org/officeDocument/2006/relationships/image" Target="media/image28.wmf"/><Relationship Id="rId81" Type="http://schemas.openxmlformats.org/officeDocument/2006/relationships/oleObject" Target="embeddings/oleObject34.bin"/><Relationship Id="rId135" Type="http://schemas.openxmlformats.org/officeDocument/2006/relationships/oleObject" Target="embeddings/oleObject59.bin"/><Relationship Id="rId156" Type="http://schemas.openxmlformats.org/officeDocument/2006/relationships/image" Target="media/image76.wmf"/><Relationship Id="rId177" Type="http://schemas.openxmlformats.org/officeDocument/2006/relationships/image" Target="media/image9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24</Pages>
  <Words>7847</Words>
  <Characters>44732</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trainee MTM</dc:creator>
  <cp:keywords/>
  <dc:description/>
  <cp:lastModifiedBy>Manvik Sajjan</cp:lastModifiedBy>
  <cp:revision>45</cp:revision>
  <dcterms:created xsi:type="dcterms:W3CDTF">2026-02-17T12:21:00Z</dcterms:created>
  <dcterms:modified xsi:type="dcterms:W3CDTF">2026-07-14T16:49:00Z</dcterms:modified>
</cp:coreProperties>
</file>