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87AE" w14:textId="0E8C6957" w:rsidR="0088192B" w:rsidRPr="007B49F8" w:rsidRDefault="00056888" w:rsidP="007B49F8">
      <w:pPr>
        <w:jc w:val="center"/>
        <w:rPr>
          <w:i/>
          <w:iCs/>
          <w:sz w:val="48"/>
          <w:szCs w:val="48"/>
        </w:rPr>
        <w:sectPr w:rsidR="0088192B" w:rsidRPr="007B49F8" w:rsidSect="0061584C">
          <w:headerReference w:type="default" r:id="rId7"/>
          <w:type w:val="continuous"/>
          <w:pgSz w:w="11910" w:h="16840"/>
          <w:pgMar w:top="1020" w:right="620" w:bottom="280" w:left="620" w:header="720" w:footer="720" w:gutter="0"/>
          <w:cols w:space="720"/>
        </w:sectPr>
      </w:pPr>
      <w:r>
        <w:rPr>
          <w:i/>
          <w:iCs/>
          <w:sz w:val="48"/>
          <w:szCs w:val="48"/>
        </w:rPr>
        <w:t>RFID monitoring system using Machine Learning: A Design Thinking approach for smarter attendance solutions</w:t>
      </w:r>
    </w:p>
    <w:p w14:paraId="195BE459" w14:textId="77777777" w:rsidR="0088192B" w:rsidRDefault="0088192B">
      <w:pPr>
        <w:pStyle w:val="BodyText"/>
        <w:spacing w:before="3"/>
        <w:rPr>
          <w:i/>
          <w:sz w:val="19"/>
        </w:rPr>
      </w:pPr>
    </w:p>
    <w:p w14:paraId="7553DE67" w14:textId="545604E8" w:rsidR="0088192B" w:rsidRPr="00B4639F" w:rsidRDefault="00EF0EC5">
      <w:pPr>
        <w:ind w:left="1468" w:right="35"/>
        <w:jc w:val="center"/>
        <w:rPr>
          <w:i/>
          <w:sz w:val="18"/>
          <w:szCs w:val="18"/>
        </w:rPr>
      </w:pPr>
      <w:r>
        <w:rPr>
          <w:i/>
          <w:sz w:val="18"/>
          <w:szCs w:val="18"/>
        </w:rPr>
        <w:t xml:space="preserve">Dr. </w:t>
      </w:r>
      <w:r w:rsidR="00056888">
        <w:rPr>
          <w:i/>
          <w:sz w:val="18"/>
          <w:szCs w:val="18"/>
        </w:rPr>
        <w:t>B. Sivasankari</w:t>
      </w:r>
    </w:p>
    <w:p w14:paraId="2D881ED7" w14:textId="78B1E570" w:rsidR="0088192B" w:rsidRPr="00B4639F" w:rsidRDefault="00000000">
      <w:pPr>
        <w:spacing w:before="39"/>
        <w:ind w:left="1466" w:right="38"/>
        <w:jc w:val="center"/>
        <w:rPr>
          <w:i/>
          <w:sz w:val="18"/>
          <w:szCs w:val="18"/>
        </w:rPr>
      </w:pPr>
      <w:r w:rsidRPr="00B4639F">
        <w:rPr>
          <w:i/>
          <w:sz w:val="18"/>
          <w:szCs w:val="18"/>
        </w:rPr>
        <w:t>Department</w:t>
      </w:r>
      <w:r w:rsidRPr="00B4639F">
        <w:rPr>
          <w:i/>
          <w:spacing w:val="-2"/>
          <w:sz w:val="18"/>
          <w:szCs w:val="18"/>
        </w:rPr>
        <w:t xml:space="preserve"> </w:t>
      </w:r>
      <w:r w:rsidRPr="00B4639F">
        <w:rPr>
          <w:i/>
          <w:sz w:val="18"/>
          <w:szCs w:val="18"/>
        </w:rPr>
        <w:t>of</w:t>
      </w:r>
      <w:r w:rsidRPr="00B4639F">
        <w:rPr>
          <w:i/>
          <w:spacing w:val="-1"/>
          <w:sz w:val="18"/>
          <w:szCs w:val="18"/>
        </w:rPr>
        <w:t xml:space="preserve"> </w:t>
      </w:r>
      <w:r w:rsidR="00EF0EC5">
        <w:rPr>
          <w:i/>
          <w:sz w:val="18"/>
          <w:szCs w:val="18"/>
        </w:rPr>
        <w:t>ECE</w:t>
      </w:r>
    </w:p>
    <w:p w14:paraId="5A13D6AD" w14:textId="23ED56C3" w:rsidR="0088192B" w:rsidRPr="00B4639F" w:rsidRDefault="00000000" w:rsidP="00D6296D">
      <w:pPr>
        <w:pStyle w:val="BodyText"/>
        <w:spacing w:before="1"/>
        <w:ind w:left="1468" w:right="-28"/>
        <w:jc w:val="center"/>
        <w:rPr>
          <w:sz w:val="18"/>
          <w:szCs w:val="18"/>
        </w:rPr>
      </w:pPr>
      <w:r w:rsidRPr="00B4639F">
        <w:rPr>
          <w:sz w:val="18"/>
          <w:szCs w:val="18"/>
        </w:rPr>
        <w:t xml:space="preserve">SNS </w:t>
      </w:r>
      <w:r w:rsidR="00F63284">
        <w:rPr>
          <w:sz w:val="18"/>
          <w:szCs w:val="18"/>
        </w:rPr>
        <w:t>C</w:t>
      </w:r>
      <w:r w:rsidRPr="00B4639F">
        <w:rPr>
          <w:sz w:val="18"/>
          <w:szCs w:val="18"/>
        </w:rPr>
        <w:t xml:space="preserve">ollege of </w:t>
      </w:r>
      <w:r w:rsidR="00F63284">
        <w:rPr>
          <w:sz w:val="18"/>
          <w:szCs w:val="18"/>
        </w:rPr>
        <w:t>T</w:t>
      </w:r>
      <w:r w:rsidRPr="00B4639F">
        <w:rPr>
          <w:sz w:val="18"/>
          <w:szCs w:val="18"/>
        </w:rPr>
        <w:t>echnology</w:t>
      </w:r>
      <w:r w:rsidRPr="00B4639F">
        <w:rPr>
          <w:spacing w:val="-48"/>
          <w:sz w:val="18"/>
          <w:szCs w:val="18"/>
        </w:rPr>
        <w:t xml:space="preserve"> </w:t>
      </w:r>
      <w:r w:rsidRPr="00B4639F">
        <w:rPr>
          <w:sz w:val="18"/>
          <w:szCs w:val="18"/>
        </w:rPr>
        <w:t>Coimbatore, India</w:t>
      </w:r>
    </w:p>
    <w:p w14:paraId="6B8C7AC5" w14:textId="4A2E41D3" w:rsidR="006C4C54" w:rsidRPr="00F63284" w:rsidRDefault="00000000" w:rsidP="00056888">
      <w:pPr>
        <w:pStyle w:val="BodyText"/>
        <w:spacing w:before="1"/>
        <w:ind w:left="1468" w:right="-28"/>
        <w:jc w:val="center"/>
        <w:rPr>
          <w:color w:val="0000FF" w:themeColor="hyperlink"/>
          <w:sz w:val="18"/>
          <w:szCs w:val="18"/>
          <w:u w:val="single"/>
          <w:lang w:val="en-IN"/>
        </w:rPr>
      </w:pPr>
      <w:hyperlink r:id="rId8" w:history="1">
        <w:r w:rsidR="00F63284" w:rsidRPr="00F63284">
          <w:rPr>
            <w:rStyle w:val="Hyperlink"/>
            <w:sz w:val="18"/>
            <w:szCs w:val="18"/>
          </w:rPr>
          <w:t>sivasa.b.ece@snsct.org</w:t>
        </w:r>
      </w:hyperlink>
    </w:p>
    <w:p w14:paraId="447A0A38" w14:textId="77777777" w:rsidR="006C4C54" w:rsidRDefault="006C4C54" w:rsidP="00D6296D">
      <w:pPr>
        <w:pStyle w:val="BodyText"/>
        <w:spacing w:before="1"/>
        <w:ind w:left="1468" w:right="-28"/>
        <w:jc w:val="center"/>
      </w:pPr>
    </w:p>
    <w:p w14:paraId="461F8A02" w14:textId="77777777" w:rsidR="0088192B" w:rsidRDefault="0088192B">
      <w:pPr>
        <w:pStyle w:val="BodyText"/>
        <w:rPr>
          <w:sz w:val="22"/>
        </w:rPr>
      </w:pPr>
    </w:p>
    <w:p w14:paraId="42FE3C6D" w14:textId="77777777" w:rsidR="0088192B" w:rsidRDefault="0088192B">
      <w:pPr>
        <w:pStyle w:val="BodyText"/>
        <w:spacing w:before="10"/>
        <w:rPr>
          <w:sz w:val="17"/>
        </w:rPr>
      </w:pPr>
    </w:p>
    <w:p w14:paraId="76639379" w14:textId="2B582EBD" w:rsidR="00A36DAA" w:rsidRPr="00B4639F" w:rsidRDefault="00A36DAA" w:rsidP="00A36DAA">
      <w:pPr>
        <w:spacing w:before="1"/>
        <w:ind w:right="316"/>
        <w:rPr>
          <w:i/>
          <w:sz w:val="18"/>
          <w:szCs w:val="20"/>
        </w:rPr>
      </w:pPr>
      <w:r>
        <w:rPr>
          <w:i/>
          <w:sz w:val="20"/>
        </w:rPr>
        <w:t xml:space="preserve">                                    </w:t>
      </w:r>
      <w:r w:rsidR="00056888">
        <w:rPr>
          <w:i/>
          <w:sz w:val="20"/>
        </w:rPr>
        <w:t xml:space="preserve">K. </w:t>
      </w:r>
      <w:r w:rsidR="00056888">
        <w:rPr>
          <w:i/>
          <w:sz w:val="18"/>
          <w:szCs w:val="20"/>
        </w:rPr>
        <w:t>Surya Kannan</w:t>
      </w:r>
    </w:p>
    <w:p w14:paraId="0DDD0CAC" w14:textId="0383897B" w:rsidR="00A36DAA" w:rsidRPr="00B4639F" w:rsidRDefault="00A36DAA" w:rsidP="00A36DAA">
      <w:pPr>
        <w:spacing w:before="1"/>
        <w:ind w:right="316"/>
        <w:jc w:val="center"/>
        <w:rPr>
          <w:i/>
          <w:spacing w:val="-8"/>
          <w:sz w:val="18"/>
          <w:szCs w:val="20"/>
        </w:rPr>
      </w:pPr>
      <w:r w:rsidRPr="00B4639F">
        <w:rPr>
          <w:i/>
          <w:sz w:val="18"/>
          <w:szCs w:val="20"/>
        </w:rPr>
        <w:t xml:space="preserve">                                Department</w:t>
      </w:r>
      <w:r w:rsidRPr="00B4639F">
        <w:rPr>
          <w:i/>
          <w:spacing w:val="-8"/>
          <w:sz w:val="18"/>
          <w:szCs w:val="20"/>
        </w:rPr>
        <w:t xml:space="preserve"> of </w:t>
      </w:r>
      <w:r w:rsidR="00EF0EC5">
        <w:rPr>
          <w:i/>
          <w:spacing w:val="-8"/>
          <w:sz w:val="18"/>
          <w:szCs w:val="20"/>
        </w:rPr>
        <w:t>ECE</w:t>
      </w:r>
    </w:p>
    <w:p w14:paraId="2E61094D" w14:textId="4E26B97E" w:rsidR="0088192B" w:rsidRPr="00F63284" w:rsidRDefault="00A36DAA" w:rsidP="00B4639F">
      <w:pPr>
        <w:spacing w:before="1"/>
        <w:ind w:right="-170"/>
        <w:jc w:val="center"/>
        <w:rPr>
          <w:iCs/>
          <w:sz w:val="18"/>
          <w:szCs w:val="20"/>
        </w:rPr>
      </w:pPr>
      <w:r w:rsidRPr="00B4639F">
        <w:rPr>
          <w:i/>
          <w:spacing w:val="-8"/>
          <w:sz w:val="18"/>
          <w:szCs w:val="20"/>
        </w:rPr>
        <w:t xml:space="preserve">  </w:t>
      </w:r>
      <w:r w:rsidR="00B4639F" w:rsidRPr="00B4639F">
        <w:rPr>
          <w:i/>
          <w:spacing w:val="-8"/>
          <w:sz w:val="18"/>
          <w:szCs w:val="20"/>
        </w:rPr>
        <w:t xml:space="preserve">                   </w:t>
      </w:r>
      <w:r w:rsidRPr="00B4639F">
        <w:rPr>
          <w:i/>
          <w:spacing w:val="-8"/>
          <w:sz w:val="18"/>
          <w:szCs w:val="20"/>
        </w:rPr>
        <w:t xml:space="preserve">  </w:t>
      </w:r>
      <w:r w:rsidR="00B4639F" w:rsidRPr="00F63284">
        <w:rPr>
          <w:iCs/>
          <w:spacing w:val="-8"/>
          <w:sz w:val="18"/>
          <w:szCs w:val="20"/>
        </w:rPr>
        <w:t>SNS College of Technology</w:t>
      </w:r>
    </w:p>
    <w:p w14:paraId="36F41180" w14:textId="31F09068" w:rsidR="00B4639F" w:rsidRDefault="00B4639F" w:rsidP="00A36DAA">
      <w:pPr>
        <w:pStyle w:val="BodyText"/>
        <w:ind w:left="1840" w:right="20" w:hanging="372"/>
        <w:rPr>
          <w:sz w:val="18"/>
          <w:szCs w:val="18"/>
        </w:rPr>
      </w:pPr>
      <w:r w:rsidRPr="00B4639F">
        <w:rPr>
          <w:sz w:val="18"/>
          <w:szCs w:val="18"/>
        </w:rPr>
        <w:t xml:space="preserve">   Coimbatore, India</w:t>
      </w:r>
      <w:r w:rsidR="00A36DAA" w:rsidRPr="00B4639F">
        <w:rPr>
          <w:sz w:val="18"/>
          <w:szCs w:val="18"/>
        </w:rPr>
        <w:t xml:space="preserve"> </w:t>
      </w:r>
    </w:p>
    <w:p w14:paraId="78132A0E" w14:textId="3542BCA3" w:rsidR="00B4639F" w:rsidRPr="00B4639F" w:rsidRDefault="009769BF" w:rsidP="009769BF">
      <w:pPr>
        <w:pStyle w:val="BodyText"/>
        <w:ind w:right="20"/>
        <w:rPr>
          <w:sz w:val="18"/>
          <w:szCs w:val="18"/>
        </w:rPr>
      </w:pPr>
      <w:r>
        <w:rPr>
          <w:sz w:val="18"/>
          <w:szCs w:val="18"/>
        </w:rPr>
        <w:t xml:space="preserve">                            </w:t>
      </w:r>
      <w:hyperlink r:id="rId9" w:history="1">
        <w:r w:rsidRPr="0008678A">
          <w:rPr>
            <w:rStyle w:val="Hyperlink"/>
            <w:sz w:val="18"/>
            <w:szCs w:val="18"/>
          </w:rPr>
          <w:t>suryakan.k.ece.2020@snsct.org</w:t>
        </w:r>
      </w:hyperlink>
      <w:r w:rsidR="00EF0EC5">
        <w:rPr>
          <w:rStyle w:val="Hyperlink"/>
          <w:sz w:val="18"/>
          <w:szCs w:val="18"/>
        </w:rPr>
        <w:t xml:space="preserve"> </w:t>
      </w:r>
      <w:r w:rsidR="00B4639F">
        <w:rPr>
          <w:sz w:val="18"/>
          <w:szCs w:val="18"/>
        </w:rPr>
        <w:t xml:space="preserve"> </w:t>
      </w:r>
      <w:r w:rsidR="00A36DAA" w:rsidRPr="00B4639F">
        <w:rPr>
          <w:sz w:val="18"/>
          <w:szCs w:val="18"/>
        </w:rPr>
        <w:t xml:space="preserve">  </w:t>
      </w:r>
    </w:p>
    <w:p w14:paraId="530E2D95" w14:textId="35F44BF8" w:rsidR="0088192B" w:rsidRPr="00A36DAA" w:rsidRDefault="00A36DAA" w:rsidP="00A36DAA">
      <w:pPr>
        <w:pStyle w:val="BodyText"/>
        <w:ind w:left="1840" w:right="20" w:hanging="372"/>
        <w:rPr>
          <w:spacing w:val="-48"/>
        </w:rPr>
      </w:pPr>
      <w:r>
        <w:t xml:space="preserve">     </w:t>
      </w:r>
    </w:p>
    <w:p w14:paraId="61F79A4C" w14:textId="77777777" w:rsidR="0088192B" w:rsidRDefault="0088192B">
      <w:pPr>
        <w:pStyle w:val="BodyText"/>
        <w:rPr>
          <w:sz w:val="22"/>
        </w:rPr>
      </w:pPr>
    </w:p>
    <w:p w14:paraId="5B23D6C0" w14:textId="77777777" w:rsidR="00EF0EC5" w:rsidRDefault="00000000" w:rsidP="00EF0EC5">
      <w:pPr>
        <w:ind w:left="1748" w:right="1452"/>
      </w:pPr>
      <w:r>
        <w:br w:type="column"/>
      </w:r>
      <w:r w:rsidR="00EF0EC5">
        <w:t xml:space="preserve">   </w:t>
      </w:r>
    </w:p>
    <w:p w14:paraId="275F21BF" w14:textId="76C8DC7A" w:rsidR="00EF0EC5" w:rsidRDefault="00EF0EC5" w:rsidP="00EF0EC5">
      <w:pPr>
        <w:ind w:left="1748" w:right="1452"/>
        <w:rPr>
          <w:i/>
          <w:sz w:val="18"/>
          <w:szCs w:val="20"/>
        </w:rPr>
      </w:pPr>
      <w:r>
        <w:rPr>
          <w:i/>
          <w:iCs/>
          <w:sz w:val="18"/>
          <w:szCs w:val="18"/>
        </w:rPr>
        <w:t xml:space="preserve"> </w:t>
      </w:r>
      <w:r w:rsidRPr="00EF0EC5">
        <w:rPr>
          <w:i/>
          <w:iCs/>
          <w:sz w:val="18"/>
          <w:szCs w:val="18"/>
        </w:rPr>
        <w:t>R</w:t>
      </w:r>
      <w:r>
        <w:rPr>
          <w:i/>
          <w:iCs/>
        </w:rPr>
        <w:t xml:space="preserve">. </w:t>
      </w:r>
      <w:r w:rsidR="00056888">
        <w:rPr>
          <w:i/>
          <w:sz w:val="18"/>
          <w:szCs w:val="20"/>
        </w:rPr>
        <w:t>Vishwamoorthy</w:t>
      </w:r>
    </w:p>
    <w:p w14:paraId="52C572D5" w14:textId="4903B6DF" w:rsidR="0088192B" w:rsidRPr="00B4639F" w:rsidRDefault="00000000" w:rsidP="00EF0EC5">
      <w:pPr>
        <w:ind w:left="1748" w:right="1452"/>
        <w:rPr>
          <w:i/>
          <w:sz w:val="18"/>
          <w:szCs w:val="20"/>
        </w:rPr>
      </w:pPr>
      <w:r w:rsidRPr="00B4639F">
        <w:rPr>
          <w:i/>
          <w:sz w:val="18"/>
          <w:szCs w:val="20"/>
        </w:rPr>
        <w:t>Department</w:t>
      </w:r>
      <w:r w:rsidRPr="00B4639F">
        <w:rPr>
          <w:i/>
          <w:spacing w:val="-7"/>
          <w:sz w:val="18"/>
          <w:szCs w:val="20"/>
        </w:rPr>
        <w:t xml:space="preserve"> </w:t>
      </w:r>
      <w:r w:rsidRPr="00B4639F">
        <w:rPr>
          <w:i/>
          <w:sz w:val="18"/>
          <w:szCs w:val="20"/>
        </w:rPr>
        <w:t>of</w:t>
      </w:r>
      <w:r w:rsidRPr="00B4639F">
        <w:rPr>
          <w:i/>
          <w:spacing w:val="-7"/>
          <w:sz w:val="18"/>
          <w:szCs w:val="20"/>
        </w:rPr>
        <w:t xml:space="preserve"> </w:t>
      </w:r>
      <w:r w:rsidR="00056888">
        <w:rPr>
          <w:i/>
          <w:sz w:val="18"/>
          <w:szCs w:val="20"/>
        </w:rPr>
        <w:t>EC</w:t>
      </w:r>
      <w:r w:rsidR="00FA7290" w:rsidRPr="00B4639F">
        <w:rPr>
          <w:i/>
          <w:sz w:val="18"/>
          <w:szCs w:val="20"/>
        </w:rPr>
        <w:t>E</w:t>
      </w:r>
    </w:p>
    <w:p w14:paraId="7BD3343C" w14:textId="4C56415F" w:rsidR="0088192B" w:rsidRPr="00B4639F" w:rsidRDefault="00B4639F" w:rsidP="00B4639F">
      <w:pPr>
        <w:pStyle w:val="BodyText"/>
        <w:ind w:left="1816" w:right="1452" w:hanging="348"/>
        <w:rPr>
          <w:sz w:val="18"/>
          <w:szCs w:val="18"/>
        </w:rPr>
      </w:pPr>
      <w:r w:rsidRPr="00B4639F">
        <w:rPr>
          <w:sz w:val="18"/>
          <w:szCs w:val="18"/>
        </w:rPr>
        <w:t xml:space="preserve">SNS </w:t>
      </w:r>
      <w:r w:rsidR="00F63284">
        <w:rPr>
          <w:sz w:val="18"/>
          <w:szCs w:val="18"/>
        </w:rPr>
        <w:t>C</w:t>
      </w:r>
      <w:r w:rsidRPr="00B4639F">
        <w:rPr>
          <w:sz w:val="18"/>
          <w:szCs w:val="18"/>
        </w:rPr>
        <w:t xml:space="preserve">ollege of </w:t>
      </w:r>
      <w:r w:rsidR="00F63284">
        <w:rPr>
          <w:sz w:val="18"/>
          <w:szCs w:val="18"/>
        </w:rPr>
        <w:t>T</w:t>
      </w:r>
      <w:r w:rsidRPr="00B4639F">
        <w:rPr>
          <w:sz w:val="18"/>
          <w:szCs w:val="18"/>
        </w:rPr>
        <w:t>echnology</w:t>
      </w:r>
      <w:r w:rsidRPr="00B4639F">
        <w:rPr>
          <w:spacing w:val="-48"/>
          <w:sz w:val="18"/>
          <w:szCs w:val="18"/>
        </w:rPr>
        <w:t xml:space="preserve"> </w:t>
      </w:r>
      <w:r w:rsidRPr="00B4639F">
        <w:rPr>
          <w:sz w:val="18"/>
          <w:szCs w:val="18"/>
        </w:rPr>
        <w:t>Coimbatore,</w:t>
      </w:r>
      <w:r w:rsidRPr="00B4639F">
        <w:rPr>
          <w:spacing w:val="-1"/>
          <w:sz w:val="18"/>
          <w:szCs w:val="18"/>
        </w:rPr>
        <w:t xml:space="preserve"> </w:t>
      </w:r>
      <w:r w:rsidRPr="00B4639F">
        <w:rPr>
          <w:sz w:val="18"/>
          <w:szCs w:val="18"/>
        </w:rPr>
        <w:t>India</w:t>
      </w:r>
    </w:p>
    <w:p w14:paraId="7087E059" w14:textId="4ED66F1A" w:rsidR="0088192B" w:rsidRPr="00F63284" w:rsidRDefault="00B4639F" w:rsidP="00B4639F">
      <w:pPr>
        <w:pStyle w:val="BodyText"/>
        <w:ind w:left="1843" w:right="979" w:hanging="659"/>
        <w:rPr>
          <w:sz w:val="18"/>
          <w:szCs w:val="18"/>
        </w:rPr>
      </w:pPr>
      <w:r w:rsidRPr="00F63284">
        <w:rPr>
          <w:rStyle w:val="Hyperlink"/>
          <w:w w:val="95"/>
          <w:sz w:val="18"/>
          <w:szCs w:val="18"/>
          <w:u w:val="none"/>
        </w:rPr>
        <w:t xml:space="preserve"> </w:t>
      </w:r>
      <w:r w:rsidR="00F63284">
        <w:rPr>
          <w:rStyle w:val="Hyperlink"/>
          <w:w w:val="95"/>
          <w:sz w:val="18"/>
          <w:szCs w:val="18"/>
          <w:u w:val="none"/>
        </w:rPr>
        <w:t xml:space="preserve">    </w:t>
      </w:r>
      <w:hyperlink r:id="rId10" w:history="1">
        <w:r w:rsidR="00F63284" w:rsidRPr="00BA110A">
          <w:rPr>
            <w:rStyle w:val="Hyperlink"/>
            <w:sz w:val="18"/>
            <w:szCs w:val="18"/>
          </w:rPr>
          <w:t>vishwa.r.ece.2020@snsct.org</w:t>
        </w:r>
      </w:hyperlink>
      <w:r w:rsidR="00EF0EC5" w:rsidRPr="00F63284">
        <w:rPr>
          <w:sz w:val="18"/>
          <w:szCs w:val="18"/>
        </w:rPr>
        <w:t xml:space="preserve"> </w:t>
      </w:r>
      <w:r w:rsidRPr="00F63284">
        <w:rPr>
          <w:sz w:val="18"/>
          <w:szCs w:val="18"/>
        </w:rPr>
        <w:t xml:space="preserve"> </w:t>
      </w:r>
    </w:p>
    <w:p w14:paraId="27B6AE98" w14:textId="77777777" w:rsidR="0088192B" w:rsidRDefault="0088192B">
      <w:pPr>
        <w:pStyle w:val="BodyText"/>
        <w:rPr>
          <w:sz w:val="18"/>
        </w:rPr>
      </w:pPr>
    </w:p>
    <w:p w14:paraId="2993F362" w14:textId="77777777" w:rsidR="00B4639F" w:rsidRDefault="00B4639F">
      <w:pPr>
        <w:spacing w:before="1"/>
        <w:ind w:left="1748" w:right="1452" w:firstLine="38"/>
        <w:rPr>
          <w:i/>
          <w:sz w:val="20"/>
        </w:rPr>
      </w:pPr>
      <w:r>
        <w:rPr>
          <w:i/>
          <w:sz w:val="20"/>
        </w:rPr>
        <w:t xml:space="preserve">     </w:t>
      </w:r>
    </w:p>
    <w:p w14:paraId="694BE1F5" w14:textId="77777777" w:rsidR="00B4639F" w:rsidRDefault="00B4639F">
      <w:pPr>
        <w:spacing w:before="1"/>
        <w:ind w:left="1748" w:right="1452" w:firstLine="38"/>
        <w:rPr>
          <w:i/>
          <w:sz w:val="20"/>
        </w:rPr>
      </w:pPr>
      <w:r>
        <w:rPr>
          <w:i/>
          <w:sz w:val="20"/>
        </w:rPr>
        <w:t xml:space="preserve">  </w:t>
      </w:r>
    </w:p>
    <w:p w14:paraId="4D59A1BA" w14:textId="5456B26C" w:rsidR="00B4639F" w:rsidRPr="00B4639F" w:rsidRDefault="00B4639F">
      <w:pPr>
        <w:spacing w:before="1"/>
        <w:ind w:left="1748" w:right="1452" w:firstLine="38"/>
        <w:rPr>
          <w:i/>
          <w:sz w:val="18"/>
          <w:szCs w:val="20"/>
        </w:rPr>
      </w:pPr>
      <w:r>
        <w:rPr>
          <w:i/>
          <w:sz w:val="20"/>
        </w:rPr>
        <w:t xml:space="preserve"> </w:t>
      </w:r>
      <w:r w:rsidR="00056888">
        <w:rPr>
          <w:i/>
          <w:sz w:val="18"/>
          <w:szCs w:val="20"/>
        </w:rPr>
        <w:t xml:space="preserve">B. </w:t>
      </w:r>
      <w:proofErr w:type="spellStart"/>
      <w:r w:rsidR="00056888">
        <w:rPr>
          <w:i/>
          <w:sz w:val="18"/>
          <w:szCs w:val="20"/>
        </w:rPr>
        <w:t>Nit</w:t>
      </w:r>
      <w:r w:rsidR="009769BF">
        <w:rPr>
          <w:i/>
          <w:sz w:val="18"/>
          <w:szCs w:val="20"/>
        </w:rPr>
        <w:t>hyap</w:t>
      </w:r>
      <w:r w:rsidR="00056888">
        <w:rPr>
          <w:i/>
          <w:sz w:val="18"/>
          <w:szCs w:val="20"/>
        </w:rPr>
        <w:t>rakash</w:t>
      </w:r>
      <w:proofErr w:type="spellEnd"/>
    </w:p>
    <w:p w14:paraId="2654C53A" w14:textId="467F3536" w:rsidR="0088192B" w:rsidRPr="00B4639F" w:rsidRDefault="00D6296D">
      <w:pPr>
        <w:spacing w:before="1"/>
        <w:ind w:left="1748" w:right="1452" w:firstLine="38"/>
        <w:rPr>
          <w:i/>
          <w:sz w:val="18"/>
          <w:szCs w:val="20"/>
        </w:rPr>
      </w:pPr>
      <w:r w:rsidRPr="00B4639F">
        <w:rPr>
          <w:i/>
          <w:spacing w:val="-47"/>
          <w:sz w:val="18"/>
          <w:szCs w:val="20"/>
        </w:rPr>
        <w:t xml:space="preserve"> </w:t>
      </w:r>
      <w:r w:rsidRPr="00B4639F">
        <w:rPr>
          <w:i/>
          <w:sz w:val="18"/>
          <w:szCs w:val="20"/>
        </w:rPr>
        <w:t>Department</w:t>
      </w:r>
      <w:r w:rsidRPr="00B4639F">
        <w:rPr>
          <w:i/>
          <w:spacing w:val="-7"/>
          <w:sz w:val="18"/>
          <w:szCs w:val="20"/>
        </w:rPr>
        <w:t xml:space="preserve"> </w:t>
      </w:r>
      <w:r w:rsidRPr="00B4639F">
        <w:rPr>
          <w:i/>
          <w:sz w:val="18"/>
          <w:szCs w:val="20"/>
        </w:rPr>
        <w:t>of</w:t>
      </w:r>
      <w:r w:rsidRPr="00B4639F">
        <w:rPr>
          <w:i/>
          <w:spacing w:val="-7"/>
          <w:sz w:val="18"/>
          <w:szCs w:val="20"/>
        </w:rPr>
        <w:t xml:space="preserve"> </w:t>
      </w:r>
      <w:r w:rsidR="00EF0EC5">
        <w:rPr>
          <w:i/>
          <w:sz w:val="18"/>
          <w:szCs w:val="20"/>
        </w:rPr>
        <w:t>ECE</w:t>
      </w:r>
    </w:p>
    <w:p w14:paraId="1D1F0AE7" w14:textId="18A2F613" w:rsidR="0088192B" w:rsidRPr="00B4639F" w:rsidRDefault="00000000">
      <w:pPr>
        <w:pStyle w:val="BodyText"/>
        <w:ind w:left="1816" w:right="1452" w:hanging="348"/>
        <w:rPr>
          <w:sz w:val="18"/>
          <w:szCs w:val="18"/>
        </w:rPr>
      </w:pPr>
      <w:r w:rsidRPr="00B4639F">
        <w:rPr>
          <w:sz w:val="18"/>
          <w:szCs w:val="18"/>
        </w:rPr>
        <w:t xml:space="preserve">SNS </w:t>
      </w:r>
      <w:r w:rsidR="00F63284">
        <w:rPr>
          <w:sz w:val="18"/>
          <w:szCs w:val="18"/>
        </w:rPr>
        <w:t>C</w:t>
      </w:r>
      <w:r w:rsidRPr="00B4639F">
        <w:rPr>
          <w:sz w:val="18"/>
          <w:szCs w:val="18"/>
        </w:rPr>
        <w:t xml:space="preserve">ollege of </w:t>
      </w:r>
      <w:r w:rsidR="00F63284">
        <w:rPr>
          <w:sz w:val="18"/>
          <w:szCs w:val="18"/>
        </w:rPr>
        <w:t>T</w:t>
      </w:r>
      <w:r w:rsidRPr="00B4639F">
        <w:rPr>
          <w:sz w:val="18"/>
          <w:szCs w:val="18"/>
        </w:rPr>
        <w:t>echnology</w:t>
      </w:r>
      <w:r w:rsidRPr="00B4639F">
        <w:rPr>
          <w:spacing w:val="-47"/>
          <w:sz w:val="18"/>
          <w:szCs w:val="18"/>
        </w:rPr>
        <w:t xml:space="preserve"> </w:t>
      </w:r>
      <w:r w:rsidRPr="00B4639F">
        <w:rPr>
          <w:sz w:val="18"/>
          <w:szCs w:val="18"/>
        </w:rPr>
        <w:t>Coimbatore,</w:t>
      </w:r>
      <w:r w:rsidRPr="00B4639F">
        <w:rPr>
          <w:spacing w:val="-1"/>
          <w:sz w:val="18"/>
          <w:szCs w:val="18"/>
        </w:rPr>
        <w:t xml:space="preserve"> </w:t>
      </w:r>
      <w:r w:rsidRPr="00B4639F">
        <w:rPr>
          <w:sz w:val="18"/>
          <w:szCs w:val="18"/>
        </w:rPr>
        <w:t>India</w:t>
      </w:r>
    </w:p>
    <w:p w14:paraId="730CE6DE" w14:textId="13617A7F" w:rsidR="006C4C54" w:rsidRPr="00B4639F" w:rsidRDefault="006C4C54" w:rsidP="00381777">
      <w:pPr>
        <w:pStyle w:val="BodyText"/>
        <w:ind w:left="1418" w:right="1452" w:hanging="348"/>
        <w:rPr>
          <w:sz w:val="18"/>
          <w:szCs w:val="18"/>
        </w:rPr>
      </w:pPr>
      <w:r w:rsidRPr="00B4639F">
        <w:rPr>
          <w:rStyle w:val="Hyperlink"/>
          <w:w w:val="95"/>
          <w:sz w:val="18"/>
          <w:szCs w:val="18"/>
          <w:u w:val="none"/>
        </w:rPr>
        <w:t xml:space="preserve">  </w:t>
      </w:r>
      <w:r w:rsidR="00B4639F">
        <w:rPr>
          <w:rStyle w:val="Hyperlink"/>
          <w:w w:val="95"/>
          <w:sz w:val="18"/>
          <w:szCs w:val="18"/>
          <w:u w:val="none"/>
        </w:rPr>
        <w:t xml:space="preserve">    </w:t>
      </w:r>
      <w:r w:rsidRPr="00B4639F">
        <w:rPr>
          <w:rStyle w:val="Hyperlink"/>
          <w:w w:val="95"/>
          <w:sz w:val="18"/>
          <w:szCs w:val="18"/>
          <w:u w:val="none"/>
        </w:rPr>
        <w:t xml:space="preserve">  </w:t>
      </w:r>
      <w:hyperlink r:id="rId11" w:history="1">
        <w:r w:rsidR="009769BF" w:rsidRPr="009769BF">
          <w:rPr>
            <w:rStyle w:val="Hyperlink"/>
            <w:w w:val="95"/>
            <w:sz w:val="18"/>
            <w:szCs w:val="18"/>
          </w:rPr>
          <w:t>nithyap.b.ece.2020@snsct.org</w:t>
        </w:r>
      </w:hyperlink>
    </w:p>
    <w:p w14:paraId="4AF208AC" w14:textId="77777777" w:rsidR="0088192B" w:rsidRDefault="0088192B">
      <w:pPr>
        <w:pStyle w:val="BodyText"/>
        <w:rPr>
          <w:sz w:val="22"/>
        </w:rPr>
      </w:pPr>
    </w:p>
    <w:p w14:paraId="424396A3" w14:textId="77777777" w:rsidR="0088192B" w:rsidRDefault="0088192B" w:rsidP="00D6296D">
      <w:pPr>
        <w:pStyle w:val="BodyText"/>
        <w:ind w:left="-1134" w:firstLine="141"/>
        <w:rPr>
          <w:sz w:val="22"/>
        </w:rPr>
      </w:pPr>
    </w:p>
    <w:p w14:paraId="19EE59BF" w14:textId="77777777" w:rsidR="00D6296D" w:rsidRDefault="00D6296D" w:rsidP="00D6296D">
      <w:pPr>
        <w:ind w:left="-993"/>
        <w:rPr>
          <w:i/>
          <w:sz w:val="20"/>
        </w:rPr>
        <w:sectPr w:rsidR="00D6296D" w:rsidSect="0061584C">
          <w:type w:val="continuous"/>
          <w:pgSz w:w="11910" w:h="16840"/>
          <w:pgMar w:top="1020" w:right="620" w:bottom="280" w:left="620" w:header="720" w:footer="720" w:gutter="0"/>
          <w:cols w:num="2" w:space="720" w:equalWidth="0">
            <w:col w:w="3658" w:space="1922"/>
            <w:col w:w="5090"/>
          </w:cols>
        </w:sectPr>
      </w:pPr>
    </w:p>
    <w:p w14:paraId="035EA98E" w14:textId="348571E4" w:rsidR="00D6296D" w:rsidRPr="00B4639F" w:rsidRDefault="0091458A" w:rsidP="00D6296D">
      <w:pPr>
        <w:ind w:left="-993"/>
        <w:rPr>
          <w:i/>
          <w:sz w:val="18"/>
          <w:szCs w:val="20"/>
        </w:rPr>
      </w:pPr>
      <w:r w:rsidRPr="00D6296D">
        <w:rPr>
          <w:i/>
          <w:sz w:val="20"/>
        </w:rPr>
        <w:t>Dr.</w:t>
      </w:r>
      <w:r w:rsidR="00D6296D">
        <w:rPr>
          <w:i/>
          <w:sz w:val="20"/>
        </w:rPr>
        <w:t xml:space="preserve">                                                                                              </w:t>
      </w:r>
      <w:r w:rsidRPr="00D6296D">
        <w:rPr>
          <w:i/>
          <w:sz w:val="20"/>
        </w:rPr>
        <w:t xml:space="preserve"> </w:t>
      </w:r>
      <w:r w:rsidR="00D6296D">
        <w:rPr>
          <w:i/>
          <w:sz w:val="20"/>
        </w:rPr>
        <w:t xml:space="preserve">        </w:t>
      </w:r>
      <w:r w:rsidR="00381777">
        <w:rPr>
          <w:i/>
          <w:sz w:val="20"/>
        </w:rPr>
        <w:t xml:space="preserve"> </w:t>
      </w:r>
      <w:r w:rsidR="00D6296D">
        <w:rPr>
          <w:i/>
          <w:sz w:val="20"/>
        </w:rPr>
        <w:t xml:space="preserve">  </w:t>
      </w:r>
      <w:r w:rsidR="00056888">
        <w:rPr>
          <w:i/>
          <w:sz w:val="18"/>
          <w:szCs w:val="20"/>
        </w:rPr>
        <w:t>S. Sabarish</w:t>
      </w:r>
    </w:p>
    <w:p w14:paraId="51ED44A0" w14:textId="0230F6DE" w:rsidR="0091458A" w:rsidRPr="00B4639F" w:rsidRDefault="00D6296D" w:rsidP="00D6296D">
      <w:pPr>
        <w:ind w:left="-1276" w:firstLine="283"/>
        <w:rPr>
          <w:i/>
          <w:sz w:val="18"/>
          <w:szCs w:val="20"/>
        </w:rPr>
      </w:pPr>
      <w:r w:rsidRPr="00B4639F">
        <w:rPr>
          <w:i/>
          <w:sz w:val="18"/>
          <w:szCs w:val="20"/>
        </w:rPr>
        <w:t xml:space="preserve">                                                                                         </w:t>
      </w:r>
      <w:r w:rsidR="00FA7290" w:rsidRPr="00B4639F">
        <w:rPr>
          <w:i/>
          <w:sz w:val="18"/>
          <w:szCs w:val="20"/>
        </w:rPr>
        <w:t xml:space="preserve">            </w:t>
      </w:r>
      <w:r w:rsidR="00B4639F" w:rsidRPr="00B4639F">
        <w:rPr>
          <w:i/>
          <w:sz w:val="18"/>
          <w:szCs w:val="20"/>
        </w:rPr>
        <w:t xml:space="preserve">     </w:t>
      </w:r>
      <w:r w:rsidR="00B4639F">
        <w:rPr>
          <w:i/>
          <w:sz w:val="18"/>
          <w:szCs w:val="20"/>
        </w:rPr>
        <w:t xml:space="preserve">             </w:t>
      </w:r>
      <w:r w:rsidR="00FA7290" w:rsidRPr="00B4639F">
        <w:rPr>
          <w:i/>
          <w:sz w:val="18"/>
          <w:szCs w:val="20"/>
        </w:rPr>
        <w:t xml:space="preserve"> </w:t>
      </w:r>
      <w:r w:rsidR="0091458A" w:rsidRPr="00B4639F">
        <w:rPr>
          <w:i/>
          <w:sz w:val="18"/>
          <w:szCs w:val="20"/>
        </w:rPr>
        <w:t xml:space="preserve">Department of </w:t>
      </w:r>
      <w:r w:rsidR="00381777">
        <w:rPr>
          <w:i/>
          <w:sz w:val="18"/>
          <w:szCs w:val="20"/>
        </w:rPr>
        <w:t>ECE</w:t>
      </w:r>
      <w:r w:rsidRPr="00B4639F">
        <w:rPr>
          <w:i/>
          <w:sz w:val="18"/>
          <w:szCs w:val="20"/>
        </w:rPr>
        <w:t xml:space="preserve">        </w:t>
      </w:r>
    </w:p>
    <w:p w14:paraId="1BF8235A" w14:textId="5357C19F" w:rsidR="00D6296D" w:rsidRPr="00F63284" w:rsidRDefault="00D6296D" w:rsidP="00D6296D">
      <w:pPr>
        <w:ind w:left="-993"/>
        <w:rPr>
          <w:iCs/>
          <w:sz w:val="18"/>
          <w:szCs w:val="20"/>
        </w:rPr>
      </w:pPr>
      <w:r w:rsidRPr="00B4639F">
        <w:rPr>
          <w:i/>
          <w:sz w:val="18"/>
          <w:szCs w:val="20"/>
        </w:rPr>
        <w:t xml:space="preserve">                                                                                                   </w:t>
      </w:r>
      <w:r w:rsidR="00B4639F" w:rsidRPr="00B4639F">
        <w:rPr>
          <w:i/>
          <w:sz w:val="18"/>
          <w:szCs w:val="20"/>
        </w:rPr>
        <w:t xml:space="preserve">  </w:t>
      </w:r>
      <w:r w:rsidR="00B4639F">
        <w:rPr>
          <w:i/>
          <w:sz w:val="18"/>
          <w:szCs w:val="20"/>
        </w:rPr>
        <w:t xml:space="preserve">           </w:t>
      </w:r>
      <w:r w:rsidRPr="00B4639F">
        <w:rPr>
          <w:i/>
          <w:sz w:val="18"/>
          <w:szCs w:val="20"/>
        </w:rPr>
        <w:t xml:space="preserve"> </w:t>
      </w:r>
      <w:r w:rsidR="0091458A" w:rsidRPr="00F63284">
        <w:rPr>
          <w:iCs/>
          <w:sz w:val="18"/>
          <w:szCs w:val="20"/>
        </w:rPr>
        <w:t>SNS College of technology,</w:t>
      </w:r>
      <w:r w:rsidRPr="00F63284">
        <w:rPr>
          <w:iCs/>
          <w:sz w:val="18"/>
          <w:szCs w:val="20"/>
        </w:rPr>
        <w:t xml:space="preserve">                      </w:t>
      </w:r>
    </w:p>
    <w:p w14:paraId="42F78AD5" w14:textId="4FA3DF76" w:rsidR="006C4C54" w:rsidRPr="00B4639F" w:rsidRDefault="00D6296D" w:rsidP="00D6296D">
      <w:pPr>
        <w:ind w:left="-993"/>
        <w:rPr>
          <w:i/>
          <w:sz w:val="18"/>
          <w:szCs w:val="20"/>
        </w:rPr>
      </w:pPr>
      <w:r w:rsidRPr="00F63284">
        <w:rPr>
          <w:iCs/>
          <w:sz w:val="18"/>
          <w:szCs w:val="20"/>
        </w:rPr>
        <w:t xml:space="preserve">                                                                                                      </w:t>
      </w:r>
      <w:r w:rsidR="00B4639F" w:rsidRPr="00F63284">
        <w:rPr>
          <w:iCs/>
          <w:sz w:val="18"/>
          <w:szCs w:val="20"/>
        </w:rPr>
        <w:t xml:space="preserve">    </w:t>
      </w:r>
      <w:r w:rsidRPr="00F63284">
        <w:rPr>
          <w:iCs/>
          <w:sz w:val="18"/>
          <w:szCs w:val="20"/>
        </w:rPr>
        <w:t xml:space="preserve"> </w:t>
      </w:r>
      <w:r w:rsidR="00B4639F" w:rsidRPr="00F63284">
        <w:rPr>
          <w:iCs/>
          <w:sz w:val="18"/>
          <w:szCs w:val="20"/>
        </w:rPr>
        <w:t xml:space="preserve">            </w:t>
      </w:r>
      <w:r w:rsidRPr="00F63284">
        <w:rPr>
          <w:iCs/>
          <w:sz w:val="18"/>
          <w:szCs w:val="20"/>
        </w:rPr>
        <w:t>C</w:t>
      </w:r>
      <w:r w:rsidR="0091458A" w:rsidRPr="00F63284">
        <w:rPr>
          <w:iCs/>
          <w:sz w:val="18"/>
          <w:szCs w:val="20"/>
        </w:rPr>
        <w:t>oimbatore, India</w:t>
      </w:r>
    </w:p>
    <w:p w14:paraId="7C1D03A6" w14:textId="36ECE6BC" w:rsidR="0091458A" w:rsidRPr="009769BF" w:rsidRDefault="006C4C54" w:rsidP="00D6296D">
      <w:pPr>
        <w:ind w:left="-993"/>
        <w:rPr>
          <w:sz w:val="18"/>
          <w:szCs w:val="20"/>
        </w:rPr>
      </w:pPr>
      <w:r w:rsidRPr="00B4639F">
        <w:rPr>
          <w:i/>
          <w:sz w:val="18"/>
          <w:szCs w:val="20"/>
        </w:rPr>
        <w:t xml:space="preserve">                                                                                           </w:t>
      </w:r>
      <w:r w:rsidR="00B4639F" w:rsidRPr="00B4639F">
        <w:rPr>
          <w:i/>
          <w:sz w:val="18"/>
          <w:szCs w:val="20"/>
        </w:rPr>
        <w:t xml:space="preserve">   </w:t>
      </w:r>
      <w:r w:rsidR="00B4639F">
        <w:rPr>
          <w:i/>
          <w:sz w:val="18"/>
          <w:szCs w:val="20"/>
        </w:rPr>
        <w:t xml:space="preserve">        </w:t>
      </w:r>
      <w:r w:rsidR="00F46212">
        <w:rPr>
          <w:i/>
          <w:sz w:val="18"/>
          <w:szCs w:val="20"/>
        </w:rPr>
        <w:t xml:space="preserve">    </w:t>
      </w:r>
      <w:r w:rsidR="00B4639F">
        <w:rPr>
          <w:i/>
          <w:sz w:val="18"/>
          <w:szCs w:val="20"/>
        </w:rPr>
        <w:t xml:space="preserve">   </w:t>
      </w:r>
      <w:r w:rsidRPr="00B4639F">
        <w:rPr>
          <w:i/>
          <w:sz w:val="18"/>
          <w:szCs w:val="20"/>
        </w:rPr>
        <w:t xml:space="preserve"> </w:t>
      </w:r>
      <w:hyperlink r:id="rId12" w:history="1">
        <w:r w:rsidR="009769BF" w:rsidRPr="009769BF">
          <w:rPr>
            <w:rStyle w:val="Hyperlink"/>
            <w:sz w:val="18"/>
            <w:szCs w:val="20"/>
          </w:rPr>
          <w:t>sabarish.s.ece.2020@snsct.org</w:t>
        </w:r>
      </w:hyperlink>
      <w:r w:rsidRPr="009769BF">
        <w:rPr>
          <w:sz w:val="18"/>
          <w:szCs w:val="20"/>
        </w:rPr>
        <w:t xml:space="preserve"> </w:t>
      </w:r>
    </w:p>
    <w:p w14:paraId="1A5893F4" w14:textId="3C4B012D" w:rsidR="006C4C54" w:rsidRPr="00D6296D" w:rsidRDefault="006C4C54" w:rsidP="00D6296D">
      <w:pPr>
        <w:ind w:left="-993"/>
        <w:rPr>
          <w:i/>
          <w:sz w:val="20"/>
        </w:rPr>
        <w:sectPr w:rsidR="006C4C54" w:rsidRPr="00D6296D" w:rsidSect="0061584C">
          <w:type w:val="continuous"/>
          <w:pgSz w:w="11910" w:h="16840"/>
          <w:pgMar w:top="1020" w:right="620" w:bottom="280" w:left="620" w:header="720" w:footer="720" w:gutter="0"/>
          <w:cols w:space="720"/>
        </w:sectPr>
      </w:pPr>
    </w:p>
    <w:p w14:paraId="5330AEF0" w14:textId="77777777" w:rsidR="0088192B" w:rsidRDefault="0088192B">
      <w:pPr>
        <w:pStyle w:val="BodyText"/>
      </w:pPr>
    </w:p>
    <w:p w14:paraId="15BDFD88" w14:textId="77777777" w:rsidR="0088192B" w:rsidRDefault="0088192B">
      <w:pPr>
        <w:sectPr w:rsidR="0088192B" w:rsidSect="0061584C">
          <w:type w:val="continuous"/>
          <w:pgSz w:w="11910" w:h="16840"/>
          <w:pgMar w:top="1020" w:right="620" w:bottom="280" w:left="620" w:header="720" w:footer="720" w:gutter="0"/>
          <w:cols w:space="720"/>
        </w:sectPr>
      </w:pPr>
    </w:p>
    <w:p w14:paraId="38D3A8E8" w14:textId="77777777" w:rsidR="0057003F" w:rsidRDefault="0057003F" w:rsidP="007B49F8">
      <w:pPr>
        <w:ind w:left="106" w:right="38"/>
        <w:jc w:val="both"/>
        <w:rPr>
          <w:b/>
          <w:i/>
          <w:sz w:val="18"/>
        </w:rPr>
      </w:pPr>
    </w:p>
    <w:p w14:paraId="080260F5" w14:textId="25A4A773" w:rsidR="00BC660D" w:rsidRDefault="00BC660D" w:rsidP="007B49F8">
      <w:pPr>
        <w:ind w:left="106" w:right="38"/>
        <w:jc w:val="both"/>
        <w:rPr>
          <w:b/>
          <w:i/>
          <w:sz w:val="18"/>
        </w:rPr>
      </w:pPr>
      <w:r>
        <w:rPr>
          <w:b/>
          <w:i/>
          <w:sz w:val="18"/>
        </w:rPr>
        <w:t>Abstract:</w:t>
      </w:r>
      <w:r>
        <w:rPr>
          <w:b/>
          <w:i/>
          <w:spacing w:val="1"/>
          <w:sz w:val="18"/>
        </w:rPr>
        <w:t xml:space="preserve"> </w:t>
      </w:r>
      <w:r w:rsidR="001C5E81" w:rsidRPr="001C5E81">
        <w:rPr>
          <w:b/>
          <w:i/>
          <w:sz w:val="18"/>
        </w:rPr>
        <w:t>In the context of attendance monitoring, Radio Frequency Identification (RFID) technology has emerged as a critical option, providing seamless and efficient tracking capabilities. This study aims to improve the accuracy and real-time application of RFID-based attendance systems. The primary focus is on eliminating potential issues including data discrepancies and manual errors, which are frequent in traditional attendance tracking approaches. The suggested method employs advanced algorithms and technology, making use of Machine Learning (ML) for predictive analysis. The solution intends to provide a robust and intelligent attendance monitoring framework by integrating RFID technology with machine learning techniques. By examining historical attendance trends, the ML model may predict future attendance, allowing for more proactive resource allocation and management decisions. The hardware infrastructure, which includes RFID scanners and tags, ensures accurate data acquisition while reducing the chance of errors. The project's primary goals include obtaining a considerable reduction in attendance disparities, improving system efficiency, and contributing to the larger landscape of smart attendance solutions. The seamless integration of RFID and machine learning not only streamlines the attendance tracking process, but also paves the way for future advances in predictive attendance management.</w:t>
      </w:r>
    </w:p>
    <w:p w14:paraId="1EF0DFD0" w14:textId="77777777" w:rsidR="007B49F8" w:rsidRDefault="007B49F8" w:rsidP="007B49F8">
      <w:pPr>
        <w:ind w:left="106" w:right="38"/>
        <w:jc w:val="both"/>
        <w:rPr>
          <w:b/>
          <w:i/>
          <w:sz w:val="18"/>
        </w:rPr>
      </w:pPr>
    </w:p>
    <w:p w14:paraId="5E4E5245" w14:textId="6A744955" w:rsidR="00BC660D" w:rsidRDefault="00BC660D" w:rsidP="00BC660D">
      <w:pPr>
        <w:ind w:left="106" w:right="41"/>
        <w:jc w:val="both"/>
        <w:rPr>
          <w:b/>
          <w:i/>
          <w:sz w:val="18"/>
        </w:rPr>
      </w:pPr>
      <w:r>
        <w:rPr>
          <w:b/>
          <w:i/>
          <w:sz w:val="18"/>
        </w:rPr>
        <w:t>Keywords:</w:t>
      </w:r>
      <w:r w:rsidR="007B49F8">
        <w:rPr>
          <w:b/>
          <w:i/>
          <w:sz w:val="18"/>
        </w:rPr>
        <w:t xml:space="preserve"> </w:t>
      </w:r>
      <w:r w:rsidR="001C5E81" w:rsidRPr="001C5E81">
        <w:rPr>
          <w:b/>
          <w:i/>
          <w:sz w:val="18"/>
        </w:rPr>
        <w:t>Radio Frequency Identification (RFID), Machine Learning, Attendance Monitoring, Predictive Analysis, Smart Systems</w:t>
      </w:r>
      <w:r>
        <w:rPr>
          <w:b/>
          <w:i/>
          <w:sz w:val="18"/>
        </w:rPr>
        <w:t>.</w:t>
      </w:r>
    </w:p>
    <w:p w14:paraId="32F9DCD0" w14:textId="12A6A0F7" w:rsidR="00F84001" w:rsidRPr="00BC0622" w:rsidRDefault="00F84001" w:rsidP="00BC0622">
      <w:pPr>
        <w:pStyle w:val="Heading1"/>
        <w:numPr>
          <w:ilvl w:val="0"/>
          <w:numId w:val="6"/>
        </w:numPr>
        <w:tabs>
          <w:tab w:val="num" w:pos="576"/>
        </w:tabs>
        <w:ind w:left="0" w:firstLine="216"/>
        <w:jc w:val="center"/>
      </w:pPr>
      <w:r w:rsidRPr="00BC0622">
        <w:t>INTRODUCTION</w:t>
      </w:r>
    </w:p>
    <w:p w14:paraId="5EAF159F" w14:textId="77777777" w:rsidR="00794C9A" w:rsidRDefault="00794C9A" w:rsidP="005A6BE6">
      <w:pPr>
        <w:spacing w:before="100" w:beforeAutospacing="1"/>
        <w:ind w:right="39"/>
        <w:jc w:val="both"/>
        <w:rPr>
          <w:bCs/>
          <w:sz w:val="20"/>
          <w:szCs w:val="20"/>
        </w:rPr>
      </w:pPr>
      <w:r w:rsidRPr="00794C9A">
        <w:rPr>
          <w:bCs/>
          <w:sz w:val="20"/>
          <w:szCs w:val="20"/>
        </w:rPr>
        <w:t xml:space="preserve">In the ever-changing world of educational technology, the convergence of Radio Frequency Identification (RFID) and Machine Learning (ML) is poised to reinvent attendance monitoring. This study digs into the field of smarter attendance solutions, namely the combination of RFID and ML, using a design thinking lens. </w:t>
      </w:r>
    </w:p>
    <w:p w14:paraId="3AC2B36F" w14:textId="410EDEB8" w:rsidR="00F84001" w:rsidRDefault="00794C9A" w:rsidP="00794C9A">
      <w:pPr>
        <w:spacing w:before="100" w:beforeAutospacing="1"/>
        <w:ind w:right="39"/>
        <w:jc w:val="both"/>
        <w:rPr>
          <w:bCs/>
          <w:sz w:val="20"/>
          <w:szCs w:val="20"/>
        </w:rPr>
      </w:pPr>
      <w:r w:rsidRPr="00794C9A">
        <w:rPr>
          <w:bCs/>
          <w:sz w:val="20"/>
          <w:szCs w:val="20"/>
        </w:rPr>
        <w:t>Design thinking, a user-centric problem-solving methodology,</w:t>
      </w:r>
      <w:r>
        <w:rPr>
          <w:bCs/>
          <w:sz w:val="20"/>
          <w:szCs w:val="20"/>
        </w:rPr>
        <w:t xml:space="preserve"> </w:t>
      </w:r>
      <w:r w:rsidRPr="00794C9A">
        <w:rPr>
          <w:bCs/>
          <w:sz w:val="20"/>
          <w:szCs w:val="20"/>
        </w:rPr>
        <w:t xml:space="preserve">serves as the foundation of our approach. It focuses understanding user needs and iterative prototyping, which </w:t>
      </w:r>
      <w:r w:rsidRPr="00794C9A">
        <w:rPr>
          <w:bCs/>
          <w:sz w:val="20"/>
          <w:szCs w:val="20"/>
        </w:rPr>
        <w:t>promotes innovation. In educational innovation, design thinking provides a comprehensive grasp of difficulties, putting students and educators at the center of the design process.</w:t>
      </w:r>
    </w:p>
    <w:p w14:paraId="53BB829D" w14:textId="150787B1" w:rsidR="00794C9A" w:rsidRPr="00794C9A" w:rsidRDefault="00794C9A" w:rsidP="00794C9A">
      <w:pPr>
        <w:spacing w:before="100" w:beforeAutospacing="1"/>
        <w:ind w:right="39"/>
        <w:jc w:val="both"/>
        <w:rPr>
          <w:bCs/>
          <w:sz w:val="20"/>
          <w:szCs w:val="20"/>
        </w:rPr>
      </w:pPr>
      <w:r w:rsidRPr="00794C9A">
        <w:rPr>
          <w:bCs/>
          <w:sz w:val="20"/>
          <w:szCs w:val="20"/>
        </w:rPr>
        <w:t>Our project, guided by design thinking, merges RFID and machine learning, prioritizing user experience over technical functionality. By meeting the needs of educational stakeholders, we hope to establish an intuitive, adaptive system that evolves alongside the educational landscape. Our project uses design thinking to push the boundaries of attendance monitoring, presenting a responsive, intelligent, and user-friendly solution that embodies the spirit of educational innovation.</w:t>
      </w:r>
    </w:p>
    <w:p w14:paraId="280EE745" w14:textId="1838F3C6" w:rsidR="005A6BE6" w:rsidRPr="00BC0622" w:rsidRDefault="00BC0622" w:rsidP="00BC0622">
      <w:pPr>
        <w:pStyle w:val="Heading1"/>
        <w:numPr>
          <w:ilvl w:val="0"/>
          <w:numId w:val="6"/>
        </w:numPr>
        <w:tabs>
          <w:tab w:val="num" w:pos="576"/>
        </w:tabs>
        <w:ind w:left="0" w:firstLine="216"/>
        <w:jc w:val="center"/>
      </w:pPr>
      <w:r w:rsidRPr="00BC0622">
        <w:t>LI</w:t>
      </w:r>
      <w:r w:rsidR="005A6BE6" w:rsidRPr="00BC0622">
        <w:t>TERATURE SURVEY</w:t>
      </w:r>
    </w:p>
    <w:p w14:paraId="192611A7" w14:textId="16A264DE" w:rsidR="008F686F" w:rsidRDefault="008F686F" w:rsidP="00683331">
      <w:pPr>
        <w:jc w:val="both"/>
        <w:rPr>
          <w:bCs/>
          <w:sz w:val="20"/>
          <w:szCs w:val="20"/>
        </w:rPr>
      </w:pPr>
      <w:r w:rsidRPr="008F686F">
        <w:rPr>
          <w:bCs/>
          <w:sz w:val="20"/>
          <w:szCs w:val="20"/>
        </w:rPr>
        <w:t xml:space="preserve">Radio Frequency Identification (RFID) technology has evolved as a strong instrument with numerous applications in security, automatic identification, and data processing, as mentioned by </w:t>
      </w:r>
      <w:r>
        <w:rPr>
          <w:bCs/>
          <w:sz w:val="20"/>
          <w:szCs w:val="20"/>
        </w:rPr>
        <w:t xml:space="preserve">[1] </w:t>
      </w:r>
      <w:r w:rsidRPr="008F686F">
        <w:rPr>
          <w:bCs/>
          <w:sz w:val="20"/>
          <w:szCs w:val="20"/>
        </w:rPr>
        <w:t xml:space="preserve">and </w:t>
      </w:r>
      <w:r>
        <w:rPr>
          <w:bCs/>
          <w:sz w:val="20"/>
          <w:szCs w:val="20"/>
        </w:rPr>
        <w:t>[2]</w:t>
      </w:r>
      <w:r w:rsidRPr="008F686F">
        <w:rPr>
          <w:bCs/>
          <w:sz w:val="20"/>
          <w:szCs w:val="20"/>
        </w:rPr>
        <w:t xml:space="preserve">. This method works by using a reader to access electronic codes stored in distant transponders, allowing for quick object identification. The incorporation of RFID technology into various aspects of daily life has opened up new possibilities for efficient and secure systems, but its widespread adoption also presents challenges such as energy-efficient data processing, software infrastructures, interaction models, and security and privacy concerns </w:t>
      </w:r>
      <w:r>
        <w:rPr>
          <w:bCs/>
          <w:sz w:val="20"/>
          <w:szCs w:val="20"/>
        </w:rPr>
        <w:t>[2]</w:t>
      </w:r>
      <w:r w:rsidRPr="008F686F">
        <w:rPr>
          <w:bCs/>
          <w:sz w:val="20"/>
          <w:szCs w:val="20"/>
        </w:rPr>
        <w:t>.</w:t>
      </w:r>
    </w:p>
    <w:p w14:paraId="1D7F4954" w14:textId="77777777" w:rsidR="008F686F" w:rsidRDefault="008F686F" w:rsidP="00683331">
      <w:pPr>
        <w:jc w:val="both"/>
        <w:rPr>
          <w:bCs/>
          <w:sz w:val="20"/>
          <w:szCs w:val="20"/>
        </w:rPr>
      </w:pPr>
    </w:p>
    <w:p w14:paraId="6B811591" w14:textId="0A151095" w:rsidR="008F686F" w:rsidRDefault="00683331" w:rsidP="00683331">
      <w:pPr>
        <w:jc w:val="both"/>
        <w:rPr>
          <w:bCs/>
          <w:sz w:val="20"/>
          <w:szCs w:val="20"/>
        </w:rPr>
      </w:pPr>
      <w:r w:rsidRPr="00BC0622">
        <w:rPr>
          <w:bCs/>
          <w:sz w:val="20"/>
          <w:szCs w:val="20"/>
        </w:rPr>
        <w:t xml:space="preserve">              </w:t>
      </w:r>
      <w:r w:rsidR="008F686F" w:rsidRPr="008F686F">
        <w:rPr>
          <w:bCs/>
          <w:sz w:val="20"/>
          <w:szCs w:val="20"/>
        </w:rPr>
        <w:t>In the educational domain, RFID technology has garnered attention for its potential to revolutionize attendance monitoring systems. Studies by</w:t>
      </w:r>
      <w:r w:rsidR="008F686F">
        <w:rPr>
          <w:bCs/>
          <w:sz w:val="20"/>
          <w:szCs w:val="20"/>
        </w:rPr>
        <w:t xml:space="preserve"> [3] </w:t>
      </w:r>
      <w:r w:rsidR="008F686F" w:rsidRPr="008F686F">
        <w:rPr>
          <w:bCs/>
          <w:sz w:val="20"/>
          <w:szCs w:val="20"/>
        </w:rPr>
        <w:t xml:space="preserve">and </w:t>
      </w:r>
      <w:r w:rsidR="00EE4DF6">
        <w:rPr>
          <w:bCs/>
          <w:sz w:val="20"/>
          <w:szCs w:val="20"/>
        </w:rPr>
        <w:t>[4]</w:t>
      </w:r>
      <w:r w:rsidR="008F686F" w:rsidRPr="008F686F">
        <w:rPr>
          <w:bCs/>
          <w:sz w:val="20"/>
          <w:szCs w:val="20"/>
        </w:rPr>
        <w:t xml:space="preserve"> highlight the efficiency of RFID in automating attendance tracking, with Khan specifically exploring the integration of ZigBee and RFID. Irawan (2018) and </w:t>
      </w:r>
      <w:proofErr w:type="spellStart"/>
      <w:r w:rsidR="008F686F" w:rsidRPr="008F686F">
        <w:rPr>
          <w:bCs/>
          <w:sz w:val="20"/>
          <w:szCs w:val="20"/>
        </w:rPr>
        <w:t>Gining</w:t>
      </w:r>
      <w:proofErr w:type="spellEnd"/>
      <w:r w:rsidR="008F686F" w:rsidRPr="008F686F">
        <w:rPr>
          <w:bCs/>
          <w:sz w:val="20"/>
          <w:szCs w:val="20"/>
        </w:rPr>
        <w:t xml:space="preserve"> (2020) emphasize the real-time capabilities of RFID-based systems, with Irawan proposing the integration of IoT and cloud technology. These studies collectively underscore the potential of RFID technology to enhance attendance monitoring in educational institutions.</w:t>
      </w:r>
    </w:p>
    <w:p w14:paraId="643F73BE" w14:textId="557102B1" w:rsidR="008F686F" w:rsidRDefault="00683331" w:rsidP="00683331">
      <w:pPr>
        <w:jc w:val="both"/>
        <w:rPr>
          <w:bCs/>
          <w:sz w:val="20"/>
          <w:szCs w:val="20"/>
        </w:rPr>
      </w:pPr>
      <w:r w:rsidRPr="00BC0622">
        <w:rPr>
          <w:bCs/>
          <w:sz w:val="20"/>
          <w:szCs w:val="20"/>
        </w:rPr>
        <w:t xml:space="preserve">             </w:t>
      </w:r>
      <w:r w:rsidR="008F686F">
        <w:rPr>
          <w:bCs/>
          <w:sz w:val="20"/>
          <w:szCs w:val="20"/>
        </w:rPr>
        <w:t xml:space="preserve"> </w:t>
      </w:r>
    </w:p>
    <w:p w14:paraId="1B041228" w14:textId="5D70AF44" w:rsidR="00EE4DF6" w:rsidRDefault="008F686F" w:rsidP="00683331">
      <w:pPr>
        <w:jc w:val="both"/>
        <w:rPr>
          <w:bCs/>
          <w:sz w:val="20"/>
          <w:szCs w:val="20"/>
        </w:rPr>
      </w:pPr>
      <w:r w:rsidRPr="00BC0622">
        <w:rPr>
          <w:bCs/>
          <w:sz w:val="20"/>
          <w:szCs w:val="20"/>
        </w:rPr>
        <w:t xml:space="preserve">              </w:t>
      </w:r>
      <w:r w:rsidR="00EE4DF6" w:rsidRPr="00EE4DF6">
        <w:rPr>
          <w:bCs/>
          <w:sz w:val="20"/>
          <w:szCs w:val="20"/>
        </w:rPr>
        <w:t xml:space="preserve">The shift from old manual attendance tracking methods to </w:t>
      </w:r>
      <w:r w:rsidR="00EE4DF6" w:rsidRPr="00EE4DF6">
        <w:rPr>
          <w:bCs/>
          <w:sz w:val="20"/>
          <w:szCs w:val="20"/>
        </w:rPr>
        <w:lastRenderedPageBreak/>
        <w:t xml:space="preserve">RFID-based systems has been investigated in several research. </w:t>
      </w:r>
      <w:r w:rsidR="006F0FE2">
        <w:rPr>
          <w:bCs/>
          <w:sz w:val="20"/>
          <w:szCs w:val="20"/>
        </w:rPr>
        <w:t>Studies like [5]</w:t>
      </w:r>
      <w:r w:rsidR="00EE4DF6" w:rsidRPr="00EE4DF6">
        <w:rPr>
          <w:bCs/>
          <w:sz w:val="20"/>
          <w:szCs w:val="20"/>
        </w:rPr>
        <w:t xml:space="preserve"> and </w:t>
      </w:r>
      <w:r w:rsidR="006F0FE2">
        <w:rPr>
          <w:bCs/>
          <w:sz w:val="20"/>
          <w:szCs w:val="20"/>
        </w:rPr>
        <w:t>[6]</w:t>
      </w:r>
      <w:r w:rsidR="00EE4DF6" w:rsidRPr="00EE4DF6">
        <w:rPr>
          <w:bCs/>
          <w:sz w:val="20"/>
          <w:szCs w:val="20"/>
        </w:rPr>
        <w:t xml:space="preserve"> emphasize the time-consuming and error-prone nature of manual approaches, pointing to RFID devices as a possible alternative. </w:t>
      </w:r>
      <w:r w:rsidR="006F0FE2">
        <w:rPr>
          <w:bCs/>
          <w:sz w:val="20"/>
          <w:szCs w:val="20"/>
        </w:rPr>
        <w:t>[7]</w:t>
      </w:r>
      <w:r w:rsidR="00EE4DF6" w:rsidRPr="00EE4DF6">
        <w:rPr>
          <w:bCs/>
          <w:sz w:val="20"/>
          <w:szCs w:val="20"/>
        </w:rPr>
        <w:t xml:space="preserve"> emphasizes the efficiency and security advantages of RFID-based systems, notably in student attendance applications. </w:t>
      </w:r>
      <w:r w:rsidR="006F0FE2">
        <w:rPr>
          <w:bCs/>
          <w:sz w:val="20"/>
          <w:szCs w:val="20"/>
        </w:rPr>
        <w:t>[8]</w:t>
      </w:r>
      <w:r w:rsidR="00EE4DF6" w:rsidRPr="00EE4DF6">
        <w:rPr>
          <w:bCs/>
          <w:sz w:val="20"/>
          <w:szCs w:val="20"/>
        </w:rPr>
        <w:t xml:space="preserve"> gives a realistic example of an RFID-based attendance system, highlighting its ease of use and real-time clock functionality.</w:t>
      </w:r>
    </w:p>
    <w:p w14:paraId="5CEB0875" w14:textId="77777777" w:rsidR="00EE4DF6" w:rsidRDefault="00EE4DF6" w:rsidP="00683331">
      <w:pPr>
        <w:jc w:val="both"/>
        <w:rPr>
          <w:bCs/>
          <w:sz w:val="20"/>
          <w:szCs w:val="20"/>
        </w:rPr>
      </w:pPr>
    </w:p>
    <w:p w14:paraId="1B2EF211" w14:textId="292864D4" w:rsidR="006F0FE2" w:rsidRDefault="006F0FE2" w:rsidP="00683331">
      <w:pPr>
        <w:jc w:val="both"/>
        <w:rPr>
          <w:bCs/>
          <w:sz w:val="20"/>
          <w:szCs w:val="20"/>
        </w:rPr>
      </w:pPr>
      <w:r w:rsidRPr="00BC0622">
        <w:rPr>
          <w:bCs/>
          <w:sz w:val="20"/>
          <w:szCs w:val="20"/>
        </w:rPr>
        <w:t xml:space="preserve">              </w:t>
      </w:r>
      <w:r w:rsidRPr="006F0FE2">
        <w:rPr>
          <w:bCs/>
          <w:sz w:val="20"/>
          <w:szCs w:val="20"/>
        </w:rPr>
        <w:t xml:space="preserve">Recent studies have explored the combination of RFID technology with machine learning for predictive analysis. </w:t>
      </w:r>
      <w:r>
        <w:rPr>
          <w:bCs/>
          <w:sz w:val="20"/>
          <w:szCs w:val="20"/>
        </w:rPr>
        <w:t>Paper [9]</w:t>
      </w:r>
      <w:r w:rsidRPr="006F0FE2">
        <w:rPr>
          <w:bCs/>
          <w:sz w:val="20"/>
          <w:szCs w:val="20"/>
        </w:rPr>
        <w:t xml:space="preserve"> proposed using RFID to report class attendance, with predictive classifiers used to extract important information. </w:t>
      </w:r>
      <w:r>
        <w:rPr>
          <w:bCs/>
          <w:sz w:val="20"/>
          <w:szCs w:val="20"/>
        </w:rPr>
        <w:t>Paper [10]</w:t>
      </w:r>
      <w:r w:rsidRPr="006F0FE2">
        <w:rPr>
          <w:bCs/>
          <w:sz w:val="20"/>
          <w:szCs w:val="20"/>
        </w:rPr>
        <w:t xml:space="preserve"> studied vehicle access control and identification, creating prediction models for signal intensity and read rate using machine learning techniques. These studies jointly demonstrate the potential of RFID technology combined with machine learning for predictive analysis across multiple areas.</w:t>
      </w:r>
    </w:p>
    <w:p w14:paraId="429271B3" w14:textId="77777777" w:rsidR="006F0FE2" w:rsidRDefault="006F0FE2" w:rsidP="00683331">
      <w:pPr>
        <w:jc w:val="both"/>
        <w:rPr>
          <w:bCs/>
          <w:sz w:val="20"/>
          <w:szCs w:val="20"/>
        </w:rPr>
      </w:pPr>
    </w:p>
    <w:p w14:paraId="71B1BA73" w14:textId="399BE717" w:rsidR="006F0FE2" w:rsidRPr="006F0FE2" w:rsidRDefault="006F0FE2" w:rsidP="006F0FE2">
      <w:pPr>
        <w:jc w:val="both"/>
        <w:rPr>
          <w:bCs/>
          <w:sz w:val="20"/>
          <w:szCs w:val="20"/>
        </w:rPr>
      </w:pPr>
      <w:r w:rsidRPr="00BC0622">
        <w:rPr>
          <w:bCs/>
          <w:sz w:val="20"/>
          <w:szCs w:val="20"/>
        </w:rPr>
        <w:t xml:space="preserve">              </w:t>
      </w:r>
      <w:r w:rsidRPr="006F0FE2">
        <w:rPr>
          <w:bCs/>
          <w:sz w:val="20"/>
          <w:szCs w:val="20"/>
        </w:rPr>
        <w:t xml:space="preserve">RFID-based attendance systems have proven beneficial in terms of accuracy and reliability. </w:t>
      </w:r>
      <w:r w:rsidR="00897A0F">
        <w:rPr>
          <w:bCs/>
          <w:sz w:val="20"/>
          <w:szCs w:val="20"/>
        </w:rPr>
        <w:t>Through the study [11]</w:t>
      </w:r>
      <w:r w:rsidRPr="006F0FE2">
        <w:rPr>
          <w:bCs/>
          <w:sz w:val="20"/>
          <w:szCs w:val="20"/>
        </w:rPr>
        <w:t xml:space="preserve"> achieved 92% recognition accuracy by employing a frequency distribution technique and K-means clustering. </w:t>
      </w:r>
      <w:r w:rsidR="00897A0F">
        <w:rPr>
          <w:bCs/>
          <w:sz w:val="20"/>
          <w:szCs w:val="20"/>
        </w:rPr>
        <w:t>In the paper [12]</w:t>
      </w:r>
      <w:r w:rsidRPr="006F0FE2">
        <w:rPr>
          <w:bCs/>
          <w:sz w:val="20"/>
          <w:szCs w:val="20"/>
        </w:rPr>
        <w:t xml:space="preserve"> combined RFID and a database, which increased staff performance and discipline. </w:t>
      </w:r>
      <w:r w:rsidR="00897A0F">
        <w:rPr>
          <w:bCs/>
          <w:sz w:val="20"/>
          <w:szCs w:val="20"/>
        </w:rPr>
        <w:t>[13]</w:t>
      </w:r>
      <w:r w:rsidRPr="006F0FE2">
        <w:rPr>
          <w:bCs/>
          <w:sz w:val="20"/>
          <w:szCs w:val="20"/>
        </w:rPr>
        <w:t xml:space="preserve"> improved the system by including a fingerprint reader, ensuring that only real pupils are registered.</w:t>
      </w:r>
    </w:p>
    <w:p w14:paraId="4A4AB94D" w14:textId="77777777" w:rsidR="006F0FE2" w:rsidRPr="006F0FE2" w:rsidRDefault="006F0FE2" w:rsidP="006F0FE2">
      <w:pPr>
        <w:jc w:val="both"/>
        <w:rPr>
          <w:bCs/>
          <w:sz w:val="20"/>
          <w:szCs w:val="20"/>
        </w:rPr>
      </w:pPr>
    </w:p>
    <w:p w14:paraId="030A93FB" w14:textId="01980AFA" w:rsidR="006F0FE2" w:rsidRDefault="006F0FE2" w:rsidP="006F0FE2">
      <w:pPr>
        <w:jc w:val="both"/>
        <w:rPr>
          <w:bCs/>
          <w:sz w:val="20"/>
          <w:szCs w:val="20"/>
        </w:rPr>
      </w:pPr>
      <w:r w:rsidRPr="00BC0622">
        <w:rPr>
          <w:bCs/>
          <w:sz w:val="20"/>
          <w:szCs w:val="20"/>
        </w:rPr>
        <w:t xml:space="preserve">              </w:t>
      </w:r>
      <w:r w:rsidRPr="006F0FE2">
        <w:rPr>
          <w:bCs/>
          <w:sz w:val="20"/>
          <w:szCs w:val="20"/>
        </w:rPr>
        <w:t xml:space="preserve">Despite the potential elements of RFID-based attendance systems, the literature notes that their application presents obstacles. </w:t>
      </w:r>
      <w:r w:rsidR="003118C7">
        <w:rPr>
          <w:bCs/>
          <w:sz w:val="20"/>
          <w:szCs w:val="20"/>
        </w:rPr>
        <w:t>The paper [7]</w:t>
      </w:r>
      <w:r w:rsidRPr="006F0FE2">
        <w:rPr>
          <w:bCs/>
          <w:sz w:val="20"/>
          <w:szCs w:val="20"/>
        </w:rPr>
        <w:t xml:space="preserve"> identifies obstacles such as time-consuming procedures, potential errors, truancy issues, and communication gaps with parents. Successful implementation requires a full awareness and consideration of these challenges</w:t>
      </w:r>
      <w:r w:rsidR="00683331" w:rsidRPr="00BC0622">
        <w:rPr>
          <w:bCs/>
          <w:sz w:val="20"/>
          <w:szCs w:val="20"/>
        </w:rPr>
        <w:t xml:space="preserve">. </w:t>
      </w:r>
    </w:p>
    <w:p w14:paraId="51EB2E09" w14:textId="77777777" w:rsidR="006F0FE2" w:rsidRDefault="006F0FE2" w:rsidP="006F0FE2">
      <w:pPr>
        <w:jc w:val="both"/>
        <w:rPr>
          <w:bCs/>
          <w:sz w:val="20"/>
          <w:szCs w:val="20"/>
        </w:rPr>
      </w:pPr>
    </w:p>
    <w:p w14:paraId="25A25AF7" w14:textId="24F1908E" w:rsidR="006F0FE2" w:rsidRDefault="006F0FE2" w:rsidP="006F0FE2">
      <w:pPr>
        <w:jc w:val="both"/>
        <w:rPr>
          <w:bCs/>
          <w:sz w:val="20"/>
          <w:szCs w:val="20"/>
        </w:rPr>
      </w:pPr>
      <w:r w:rsidRPr="00BC0622">
        <w:rPr>
          <w:bCs/>
          <w:sz w:val="20"/>
          <w:szCs w:val="20"/>
        </w:rPr>
        <w:t xml:space="preserve">              </w:t>
      </w:r>
      <w:r w:rsidRPr="006F0FE2">
        <w:rPr>
          <w:bCs/>
          <w:sz w:val="20"/>
          <w:szCs w:val="20"/>
        </w:rPr>
        <w:t xml:space="preserve">Looking ahead, new study by </w:t>
      </w:r>
      <w:r w:rsidR="00897A0F">
        <w:rPr>
          <w:bCs/>
          <w:sz w:val="20"/>
          <w:szCs w:val="20"/>
        </w:rPr>
        <w:t>[14]</w:t>
      </w:r>
      <w:r w:rsidRPr="006F0FE2">
        <w:rPr>
          <w:bCs/>
          <w:sz w:val="20"/>
          <w:szCs w:val="20"/>
        </w:rPr>
        <w:t xml:space="preserve"> and </w:t>
      </w:r>
      <w:r w:rsidR="00897A0F">
        <w:rPr>
          <w:bCs/>
          <w:sz w:val="20"/>
          <w:szCs w:val="20"/>
        </w:rPr>
        <w:t>[15]</w:t>
      </w:r>
      <w:r w:rsidRPr="006F0FE2">
        <w:rPr>
          <w:bCs/>
          <w:sz w:val="20"/>
          <w:szCs w:val="20"/>
        </w:rPr>
        <w:t xml:space="preserve"> emphasizes the expanding usage of RFID technology for attendance monitoring, notably in the education sector. These systems, which provide real-time and automatic features, have the potential to minimize administrative workload, enhance attendance ratios, and generate daily absent reports, indicating that adoption will increase due to efficiency and the ability to address attendance monitoring concerns.</w:t>
      </w:r>
    </w:p>
    <w:p w14:paraId="6E2D116C" w14:textId="77777777" w:rsidR="006F0FE2" w:rsidRDefault="006F0FE2" w:rsidP="006F0FE2">
      <w:pPr>
        <w:jc w:val="both"/>
        <w:rPr>
          <w:bCs/>
          <w:sz w:val="20"/>
          <w:szCs w:val="20"/>
        </w:rPr>
      </w:pPr>
    </w:p>
    <w:p w14:paraId="1A12622D" w14:textId="736B09A7" w:rsidR="00683331" w:rsidRDefault="006F0FE2" w:rsidP="006F0FE2">
      <w:pPr>
        <w:jc w:val="both"/>
        <w:rPr>
          <w:bCs/>
          <w:sz w:val="20"/>
          <w:szCs w:val="20"/>
        </w:rPr>
      </w:pPr>
      <w:r w:rsidRPr="00BC0622">
        <w:rPr>
          <w:bCs/>
          <w:sz w:val="20"/>
          <w:szCs w:val="20"/>
        </w:rPr>
        <w:t xml:space="preserve">              </w:t>
      </w:r>
      <w:r w:rsidRPr="006F0FE2">
        <w:rPr>
          <w:bCs/>
          <w:sz w:val="20"/>
          <w:szCs w:val="20"/>
        </w:rPr>
        <w:t>In conclusion, the studied literature demonstrates RFID technology's numerous applicability, particularly in the context of attendance tracking. RFID technology reveals its potential to change attendance monitoring systems by overcoming previous approaches' shortcomings and researching predictive analysis through machine learning integration. The issues and solutions mentioned in the literature highlight the importance of taking a thoughtful and informed approach to implementation. As the research field evolves, the growing use of RFID technology in attendance tracking systems demonstrates its effectiveness in addressing existing problems.</w:t>
      </w:r>
      <w:r w:rsidR="00683331" w:rsidRPr="00BC0622">
        <w:rPr>
          <w:bCs/>
          <w:sz w:val="20"/>
          <w:szCs w:val="20"/>
        </w:rPr>
        <w:t xml:space="preserve">   </w:t>
      </w:r>
    </w:p>
    <w:p w14:paraId="1358924C" w14:textId="2B038D52" w:rsidR="00683331" w:rsidRPr="00BC0622" w:rsidRDefault="00683331" w:rsidP="00683331">
      <w:pPr>
        <w:jc w:val="both"/>
        <w:rPr>
          <w:bCs/>
          <w:sz w:val="20"/>
          <w:szCs w:val="20"/>
        </w:rPr>
      </w:pPr>
    </w:p>
    <w:p w14:paraId="383FAFFC" w14:textId="69EC1317" w:rsidR="00683331" w:rsidRPr="00BC0622" w:rsidRDefault="00683331" w:rsidP="00BC0622">
      <w:pPr>
        <w:pStyle w:val="Heading1"/>
        <w:numPr>
          <w:ilvl w:val="0"/>
          <w:numId w:val="6"/>
        </w:numPr>
        <w:tabs>
          <w:tab w:val="num" w:pos="576"/>
        </w:tabs>
        <w:ind w:left="0" w:firstLine="216"/>
        <w:jc w:val="center"/>
        <w:rPr>
          <w:bCs/>
        </w:rPr>
      </w:pPr>
      <w:r w:rsidRPr="00BC0622">
        <w:t>PREVIOUS WORKS OF THE PAPER</w:t>
      </w:r>
    </w:p>
    <w:p w14:paraId="0BDF1484" w14:textId="77777777" w:rsidR="00683331" w:rsidRPr="00BC0622" w:rsidRDefault="00683331" w:rsidP="00626DA7">
      <w:pPr>
        <w:jc w:val="both"/>
        <w:rPr>
          <w:bCs/>
          <w:sz w:val="20"/>
          <w:szCs w:val="20"/>
        </w:rPr>
      </w:pPr>
    </w:p>
    <w:p w14:paraId="291ACCBC" w14:textId="297B61DF" w:rsidR="003118C7" w:rsidRDefault="00C30EE7" w:rsidP="00683331">
      <w:pPr>
        <w:jc w:val="both"/>
        <w:rPr>
          <w:bCs/>
          <w:sz w:val="20"/>
          <w:szCs w:val="20"/>
        </w:rPr>
      </w:pPr>
      <w:r w:rsidRPr="00BC0622">
        <w:rPr>
          <w:bCs/>
          <w:sz w:val="20"/>
          <w:szCs w:val="20"/>
        </w:rPr>
        <w:t xml:space="preserve">              </w:t>
      </w:r>
      <w:r w:rsidR="003118C7" w:rsidRPr="003118C7">
        <w:rPr>
          <w:bCs/>
          <w:sz w:val="20"/>
          <w:szCs w:val="20"/>
        </w:rPr>
        <w:t>The current study draws on past research that has made major contributions to the domains of Radio Frequency Identification (RFID) technology and attendance monitoring systems. Yanfeng</w:t>
      </w:r>
      <w:r w:rsidR="003118C7">
        <w:rPr>
          <w:bCs/>
          <w:sz w:val="20"/>
          <w:szCs w:val="20"/>
        </w:rPr>
        <w:t xml:space="preserve"> [1] </w:t>
      </w:r>
      <w:r w:rsidR="003118C7" w:rsidRPr="003118C7">
        <w:rPr>
          <w:bCs/>
          <w:sz w:val="20"/>
          <w:szCs w:val="20"/>
        </w:rPr>
        <w:t>and Zhang</w:t>
      </w:r>
      <w:r w:rsidR="003118C7">
        <w:rPr>
          <w:bCs/>
          <w:sz w:val="20"/>
          <w:szCs w:val="20"/>
        </w:rPr>
        <w:t xml:space="preserve"> [2]</w:t>
      </w:r>
      <w:r w:rsidR="003118C7" w:rsidRPr="003118C7">
        <w:rPr>
          <w:bCs/>
          <w:sz w:val="20"/>
          <w:szCs w:val="20"/>
        </w:rPr>
        <w:t xml:space="preserve"> laid the framework by offering a comprehensive overview of RFID technology, with a focus on its applications in security, automatic identification, and data processing. These studies highlight RFID's transformational potential in a variety of sectors, paving the way for further </w:t>
      </w:r>
      <w:r w:rsidR="003118C7" w:rsidRPr="003118C7">
        <w:rPr>
          <w:bCs/>
          <w:sz w:val="20"/>
          <w:szCs w:val="20"/>
        </w:rPr>
        <w:t>research into its specific application in attendance monitoring.</w:t>
      </w:r>
    </w:p>
    <w:p w14:paraId="4EF43362" w14:textId="77777777" w:rsidR="003118C7" w:rsidRDefault="003118C7" w:rsidP="00683331">
      <w:pPr>
        <w:jc w:val="both"/>
        <w:rPr>
          <w:bCs/>
          <w:sz w:val="20"/>
          <w:szCs w:val="20"/>
        </w:rPr>
      </w:pPr>
    </w:p>
    <w:p w14:paraId="125C11A5" w14:textId="6F71AC20" w:rsidR="003118C7" w:rsidRDefault="003118C7" w:rsidP="00683331">
      <w:pPr>
        <w:jc w:val="both"/>
        <w:rPr>
          <w:bCs/>
          <w:sz w:val="20"/>
          <w:szCs w:val="20"/>
        </w:rPr>
      </w:pPr>
      <w:r w:rsidRPr="003118C7">
        <w:rPr>
          <w:bCs/>
          <w:sz w:val="20"/>
          <w:szCs w:val="20"/>
        </w:rPr>
        <w:t>The integration of RFID technology with machine learning for predictive analysis, as proposed by Darcy</w:t>
      </w:r>
      <w:r>
        <w:rPr>
          <w:bCs/>
          <w:sz w:val="20"/>
          <w:szCs w:val="20"/>
        </w:rPr>
        <w:t xml:space="preserve"> [9] </w:t>
      </w:r>
      <w:r w:rsidRPr="003118C7">
        <w:rPr>
          <w:bCs/>
          <w:sz w:val="20"/>
          <w:szCs w:val="20"/>
        </w:rPr>
        <w:t xml:space="preserve">and </w:t>
      </w:r>
      <w:proofErr w:type="spellStart"/>
      <w:r w:rsidRPr="003118C7">
        <w:rPr>
          <w:bCs/>
          <w:sz w:val="20"/>
          <w:szCs w:val="20"/>
        </w:rPr>
        <w:t>Priyashman</w:t>
      </w:r>
      <w:proofErr w:type="spellEnd"/>
      <w:r w:rsidRPr="003118C7">
        <w:rPr>
          <w:bCs/>
          <w:sz w:val="20"/>
          <w:szCs w:val="20"/>
        </w:rPr>
        <w:t xml:space="preserve"> </w:t>
      </w:r>
      <w:r>
        <w:rPr>
          <w:bCs/>
          <w:sz w:val="20"/>
          <w:szCs w:val="20"/>
        </w:rPr>
        <w:t>[10]</w:t>
      </w:r>
      <w:r w:rsidRPr="003118C7">
        <w:rPr>
          <w:bCs/>
          <w:sz w:val="20"/>
          <w:szCs w:val="20"/>
        </w:rPr>
        <w:t xml:space="preserve">, is a significant advancement. Darcy's research focuses on the intelligent classification of RFID data to provide relevant predictive knowledge, whilst </w:t>
      </w:r>
      <w:proofErr w:type="spellStart"/>
      <w:r w:rsidRPr="003118C7">
        <w:rPr>
          <w:bCs/>
          <w:sz w:val="20"/>
          <w:szCs w:val="20"/>
        </w:rPr>
        <w:t>Priyashman</w:t>
      </w:r>
      <w:proofErr w:type="spellEnd"/>
      <w:r w:rsidRPr="003118C7">
        <w:rPr>
          <w:bCs/>
          <w:sz w:val="20"/>
          <w:szCs w:val="20"/>
        </w:rPr>
        <w:t xml:space="preserve"> investigates the use of machine learning methods to anticipate signal strength and read rates in vehicle access control. These studies provide useful insights into the synergistic potential of RFID and machine learning, particularly in terms of improving predictive skills for attendance tracking.</w:t>
      </w:r>
    </w:p>
    <w:p w14:paraId="5F13EE01" w14:textId="77777777" w:rsidR="003118C7" w:rsidRDefault="003118C7" w:rsidP="00683331">
      <w:pPr>
        <w:jc w:val="both"/>
        <w:rPr>
          <w:bCs/>
          <w:sz w:val="20"/>
          <w:szCs w:val="20"/>
        </w:rPr>
      </w:pPr>
    </w:p>
    <w:p w14:paraId="505F6A11" w14:textId="3B873A39" w:rsidR="003118C7" w:rsidRDefault="003118C7" w:rsidP="00683331">
      <w:pPr>
        <w:jc w:val="both"/>
        <w:rPr>
          <w:bCs/>
          <w:sz w:val="20"/>
          <w:szCs w:val="20"/>
        </w:rPr>
      </w:pPr>
      <w:r w:rsidRPr="003118C7">
        <w:rPr>
          <w:bCs/>
          <w:sz w:val="20"/>
          <w:szCs w:val="20"/>
        </w:rPr>
        <w:t xml:space="preserve">Furthermore, Miao </w:t>
      </w:r>
      <w:r>
        <w:rPr>
          <w:bCs/>
          <w:sz w:val="20"/>
          <w:szCs w:val="20"/>
        </w:rPr>
        <w:t>[11]</w:t>
      </w:r>
      <w:r w:rsidRPr="003118C7">
        <w:rPr>
          <w:bCs/>
          <w:sz w:val="20"/>
          <w:szCs w:val="20"/>
        </w:rPr>
        <w:t xml:space="preserve">, </w:t>
      </w:r>
      <w:proofErr w:type="spellStart"/>
      <w:r w:rsidRPr="003118C7">
        <w:rPr>
          <w:bCs/>
          <w:sz w:val="20"/>
          <w:szCs w:val="20"/>
        </w:rPr>
        <w:t>Maramis</w:t>
      </w:r>
      <w:proofErr w:type="spellEnd"/>
      <w:r w:rsidRPr="003118C7">
        <w:rPr>
          <w:bCs/>
          <w:sz w:val="20"/>
          <w:szCs w:val="20"/>
        </w:rPr>
        <w:t xml:space="preserve"> </w:t>
      </w:r>
      <w:r>
        <w:rPr>
          <w:bCs/>
          <w:sz w:val="20"/>
          <w:szCs w:val="20"/>
        </w:rPr>
        <w:t>[12]</w:t>
      </w:r>
      <w:r w:rsidRPr="003118C7">
        <w:rPr>
          <w:bCs/>
          <w:sz w:val="20"/>
          <w:szCs w:val="20"/>
        </w:rPr>
        <w:t xml:space="preserve">, and Thein </w:t>
      </w:r>
      <w:r>
        <w:rPr>
          <w:bCs/>
          <w:sz w:val="20"/>
          <w:szCs w:val="20"/>
        </w:rPr>
        <w:t>[13]</w:t>
      </w:r>
      <w:r w:rsidRPr="003118C7">
        <w:rPr>
          <w:bCs/>
          <w:sz w:val="20"/>
          <w:szCs w:val="20"/>
        </w:rPr>
        <w:t xml:space="preserve"> have proved the efficacy of RFID-based attendance systems in enhancing accuracy and reliability, which serves as the foundation for this study. Miao's study, which uses frequency distribution methods and clustering approaches, reaches an impressive 92% accuracy. </w:t>
      </w:r>
      <w:proofErr w:type="spellStart"/>
      <w:r w:rsidRPr="003118C7">
        <w:rPr>
          <w:bCs/>
          <w:sz w:val="20"/>
          <w:szCs w:val="20"/>
        </w:rPr>
        <w:t>Maramis</w:t>
      </w:r>
      <w:proofErr w:type="spellEnd"/>
      <w:r w:rsidRPr="003118C7">
        <w:rPr>
          <w:bCs/>
          <w:sz w:val="20"/>
          <w:szCs w:val="20"/>
        </w:rPr>
        <w:t xml:space="preserve"> links RFID with a database to improve worker performance and discipline, whereas Thein includes a fingerprint reader for further authentication.</w:t>
      </w:r>
    </w:p>
    <w:p w14:paraId="18FBBE10" w14:textId="77777777" w:rsidR="003118C7" w:rsidRDefault="003118C7" w:rsidP="00683331">
      <w:pPr>
        <w:jc w:val="both"/>
        <w:rPr>
          <w:bCs/>
          <w:sz w:val="20"/>
          <w:szCs w:val="20"/>
        </w:rPr>
      </w:pPr>
    </w:p>
    <w:p w14:paraId="298C0A6C" w14:textId="774D93E6" w:rsidR="00BC0622" w:rsidRDefault="003118C7" w:rsidP="00683331">
      <w:pPr>
        <w:jc w:val="both"/>
        <w:rPr>
          <w:bCs/>
          <w:sz w:val="18"/>
        </w:rPr>
      </w:pPr>
      <w:r w:rsidRPr="003118C7">
        <w:rPr>
          <w:bCs/>
          <w:sz w:val="20"/>
          <w:szCs w:val="20"/>
        </w:rPr>
        <w:t>Building on these key efforts, the current study intends to contribute to the evolving landscape of RFID-based attendance tracking systems by addressing literature-identified issues and investigating novel solutions. This step is critical for furthering our understanding and application of RFID technology in the context of attendance tracking, paving the door for more efficient and accurate systems with broader applications.</w:t>
      </w:r>
    </w:p>
    <w:p w14:paraId="520A34DD" w14:textId="64BE7873" w:rsidR="005A6BE6" w:rsidRPr="00626DA7" w:rsidRDefault="005A6BE6" w:rsidP="00626DA7">
      <w:pPr>
        <w:jc w:val="both"/>
        <w:rPr>
          <w:bCs/>
          <w:sz w:val="18"/>
        </w:rPr>
      </w:pPr>
    </w:p>
    <w:p w14:paraId="43B303A7" w14:textId="3B967EEE" w:rsidR="005A6BE6" w:rsidRDefault="00683331" w:rsidP="00BC0622">
      <w:pPr>
        <w:pStyle w:val="Heading1"/>
        <w:numPr>
          <w:ilvl w:val="0"/>
          <w:numId w:val="6"/>
        </w:numPr>
        <w:tabs>
          <w:tab w:val="num" w:pos="576"/>
        </w:tabs>
        <w:ind w:left="0" w:firstLine="216"/>
        <w:jc w:val="center"/>
        <w:rPr>
          <w:rStyle w:val="SubtleReference"/>
        </w:rPr>
      </w:pPr>
      <w:r w:rsidRPr="00BC0622">
        <w:rPr>
          <w:rStyle w:val="SubtleReference"/>
        </w:rPr>
        <w:t>PROPOSED METHOD</w:t>
      </w:r>
    </w:p>
    <w:p w14:paraId="632013D6" w14:textId="6BC78065" w:rsidR="00C84EEE" w:rsidRDefault="00C30EE7" w:rsidP="007F161A">
      <w:pPr>
        <w:jc w:val="both"/>
        <w:rPr>
          <w:sz w:val="20"/>
          <w:szCs w:val="20"/>
        </w:rPr>
      </w:pPr>
      <w:r w:rsidRPr="00BC0622">
        <w:rPr>
          <w:bCs/>
          <w:sz w:val="20"/>
          <w:szCs w:val="20"/>
        </w:rPr>
        <w:t xml:space="preserve">              </w:t>
      </w:r>
      <w:r w:rsidR="00C84EEE" w:rsidRPr="00C84EEE">
        <w:rPr>
          <w:sz w:val="20"/>
          <w:szCs w:val="20"/>
        </w:rPr>
        <w:t>The proposed approach combines Radio Frequency Identification (RFID) and Machine Learning (ML) technology to revolutionize attendance monitoring. The system is intended to overcome typical concerns with traditional attendance tracking techniques, such as data inconsistencies and manual errors.</w:t>
      </w:r>
    </w:p>
    <w:p w14:paraId="08C49B42" w14:textId="77777777" w:rsidR="00C84EEE" w:rsidRDefault="00C84EEE" w:rsidP="007F161A">
      <w:pPr>
        <w:jc w:val="both"/>
        <w:rPr>
          <w:sz w:val="20"/>
          <w:szCs w:val="20"/>
        </w:rPr>
      </w:pPr>
    </w:p>
    <w:p w14:paraId="5789E694" w14:textId="2756762D" w:rsidR="00C84EEE" w:rsidRPr="00C84EEE" w:rsidRDefault="00C84EEE" w:rsidP="00C84EEE">
      <w:pPr>
        <w:jc w:val="both"/>
        <w:rPr>
          <w:sz w:val="20"/>
          <w:szCs w:val="20"/>
        </w:rPr>
      </w:pPr>
      <w:r w:rsidRPr="00C84EEE">
        <w:rPr>
          <w:sz w:val="20"/>
          <w:szCs w:val="20"/>
        </w:rPr>
        <w:t xml:space="preserve">The system comprises </w:t>
      </w:r>
      <w:r w:rsidR="00A50A7D">
        <w:rPr>
          <w:sz w:val="20"/>
          <w:szCs w:val="20"/>
        </w:rPr>
        <w:t>of the following</w:t>
      </w:r>
      <w:r w:rsidRPr="00C84EEE">
        <w:rPr>
          <w:sz w:val="20"/>
          <w:szCs w:val="20"/>
        </w:rPr>
        <w:t xml:space="preserve"> components:</w:t>
      </w:r>
    </w:p>
    <w:p w14:paraId="605FAD94" w14:textId="77777777" w:rsidR="00C84EEE" w:rsidRPr="00C84EEE" w:rsidRDefault="00C84EEE" w:rsidP="00C84EEE">
      <w:pPr>
        <w:jc w:val="both"/>
        <w:rPr>
          <w:sz w:val="20"/>
          <w:szCs w:val="20"/>
        </w:rPr>
      </w:pPr>
    </w:p>
    <w:p w14:paraId="51930398" w14:textId="77777777" w:rsidR="00C84EEE" w:rsidRPr="00C84EEE" w:rsidRDefault="00C84EEE" w:rsidP="00C84EEE">
      <w:pPr>
        <w:pStyle w:val="ListParagraph"/>
        <w:numPr>
          <w:ilvl w:val="0"/>
          <w:numId w:val="19"/>
        </w:numPr>
        <w:rPr>
          <w:sz w:val="20"/>
          <w:szCs w:val="20"/>
        </w:rPr>
      </w:pPr>
      <w:r w:rsidRPr="00C84EEE">
        <w:rPr>
          <w:sz w:val="20"/>
          <w:szCs w:val="20"/>
        </w:rPr>
        <w:t>ESP8266 Microcontroller: This is the central processing unit of the system, responsible for controlling the operations of the other components. It interfaces with the RFID reader and scanner to collect attendance data and sends this data to the cloud for further processing.</w:t>
      </w:r>
    </w:p>
    <w:p w14:paraId="0FFDCF97" w14:textId="77777777" w:rsidR="00C84EEE" w:rsidRPr="00C84EEE" w:rsidRDefault="00C84EEE" w:rsidP="00C84EEE">
      <w:pPr>
        <w:jc w:val="both"/>
        <w:rPr>
          <w:sz w:val="20"/>
          <w:szCs w:val="20"/>
        </w:rPr>
      </w:pPr>
    </w:p>
    <w:p w14:paraId="17118084" w14:textId="77777777" w:rsidR="00C84EEE" w:rsidRPr="00C84EEE" w:rsidRDefault="00C84EEE" w:rsidP="00C84EEE">
      <w:pPr>
        <w:pStyle w:val="ListParagraph"/>
        <w:numPr>
          <w:ilvl w:val="0"/>
          <w:numId w:val="19"/>
        </w:numPr>
        <w:rPr>
          <w:sz w:val="20"/>
          <w:szCs w:val="20"/>
        </w:rPr>
      </w:pPr>
      <w:r w:rsidRPr="00C84EEE">
        <w:rPr>
          <w:sz w:val="20"/>
          <w:szCs w:val="20"/>
        </w:rPr>
        <w:t>RFID Reader and Scanner: This component scans RFID tags attached to individuals and sends the data to the ESP8266 microcontroller. The use of passive RFID technology ensures seamless and efficient data acquisition.</w:t>
      </w:r>
    </w:p>
    <w:p w14:paraId="157C0553" w14:textId="77777777" w:rsidR="00C84EEE" w:rsidRPr="00C84EEE" w:rsidRDefault="00C84EEE" w:rsidP="00C84EEE">
      <w:pPr>
        <w:jc w:val="both"/>
        <w:rPr>
          <w:sz w:val="20"/>
          <w:szCs w:val="20"/>
        </w:rPr>
      </w:pPr>
    </w:p>
    <w:p w14:paraId="51E4EB90" w14:textId="77777777" w:rsidR="00C84EEE" w:rsidRPr="00C84EEE" w:rsidRDefault="00C84EEE" w:rsidP="00C84EEE">
      <w:pPr>
        <w:pStyle w:val="ListParagraph"/>
        <w:numPr>
          <w:ilvl w:val="0"/>
          <w:numId w:val="19"/>
        </w:numPr>
        <w:rPr>
          <w:sz w:val="20"/>
          <w:szCs w:val="20"/>
        </w:rPr>
      </w:pPr>
      <w:r w:rsidRPr="00C84EEE">
        <w:rPr>
          <w:sz w:val="20"/>
          <w:szCs w:val="20"/>
        </w:rPr>
        <w:t>Buzzer or Beeper: This audio signaling device provides immediate feedback upon successful scanning of an RFID tag, enhancing the user experience.</w:t>
      </w:r>
    </w:p>
    <w:p w14:paraId="562DC5CF" w14:textId="77777777" w:rsidR="00C84EEE" w:rsidRPr="00C84EEE" w:rsidRDefault="00C84EEE" w:rsidP="00C84EEE">
      <w:pPr>
        <w:jc w:val="both"/>
        <w:rPr>
          <w:sz w:val="20"/>
          <w:szCs w:val="20"/>
        </w:rPr>
      </w:pPr>
    </w:p>
    <w:p w14:paraId="7861DAA4" w14:textId="350A6F84" w:rsidR="00C84EEE" w:rsidRDefault="00C84EEE" w:rsidP="00C84EEE">
      <w:pPr>
        <w:pStyle w:val="ListParagraph"/>
        <w:numPr>
          <w:ilvl w:val="0"/>
          <w:numId w:val="19"/>
        </w:numPr>
        <w:rPr>
          <w:sz w:val="20"/>
          <w:szCs w:val="20"/>
        </w:rPr>
      </w:pPr>
      <w:r w:rsidRPr="00C84EEE">
        <w:rPr>
          <w:sz w:val="20"/>
          <w:szCs w:val="20"/>
        </w:rPr>
        <w:t>Battery: This powers the entire system, ensuring its continuous operation.</w:t>
      </w:r>
    </w:p>
    <w:p w14:paraId="78CC5E9C" w14:textId="77777777" w:rsidR="00C84EEE" w:rsidRPr="00C84EEE" w:rsidRDefault="00C84EEE" w:rsidP="00C84EEE">
      <w:pPr>
        <w:pStyle w:val="ListParagraph"/>
        <w:rPr>
          <w:sz w:val="20"/>
          <w:szCs w:val="20"/>
        </w:rPr>
      </w:pPr>
    </w:p>
    <w:p w14:paraId="706549C8" w14:textId="47E7C1BB" w:rsidR="00C84EEE" w:rsidRDefault="00C84EEE" w:rsidP="00C84EEE">
      <w:pPr>
        <w:pStyle w:val="ListParagraph"/>
        <w:numPr>
          <w:ilvl w:val="0"/>
          <w:numId w:val="19"/>
        </w:numPr>
        <w:rPr>
          <w:sz w:val="20"/>
          <w:szCs w:val="20"/>
        </w:rPr>
      </w:pPr>
      <w:r>
        <w:rPr>
          <w:sz w:val="20"/>
          <w:szCs w:val="20"/>
        </w:rPr>
        <w:t xml:space="preserve">Cloud Server: </w:t>
      </w:r>
      <w:r w:rsidRPr="00C84EEE">
        <w:rPr>
          <w:sz w:val="20"/>
          <w:szCs w:val="20"/>
        </w:rPr>
        <w:t>The ESP8266 transmits data to a cloud server for storage and processing. The server runs a Random Forest Classifier for predictive analysis. Cost, scalability, data protection, and model needs are all important considerations when selecting a cloud service.</w:t>
      </w:r>
    </w:p>
    <w:p w14:paraId="4F6C3DEF" w14:textId="77777777" w:rsidR="00C84EEE" w:rsidRPr="00C84EEE" w:rsidRDefault="00C84EEE" w:rsidP="00C84EEE">
      <w:pPr>
        <w:pStyle w:val="ListParagraph"/>
        <w:rPr>
          <w:sz w:val="20"/>
          <w:szCs w:val="20"/>
        </w:rPr>
      </w:pPr>
    </w:p>
    <w:p w14:paraId="19403635" w14:textId="33534332" w:rsidR="00C84EEE" w:rsidRDefault="00C84EEE" w:rsidP="00C84EEE">
      <w:pPr>
        <w:pStyle w:val="ListParagraph"/>
        <w:numPr>
          <w:ilvl w:val="0"/>
          <w:numId w:val="19"/>
        </w:numPr>
        <w:rPr>
          <w:sz w:val="20"/>
          <w:szCs w:val="20"/>
        </w:rPr>
      </w:pPr>
      <w:r>
        <w:rPr>
          <w:sz w:val="20"/>
          <w:szCs w:val="20"/>
        </w:rPr>
        <w:t xml:space="preserve">Machine Learning Model: </w:t>
      </w:r>
      <w:r w:rsidRPr="00C84EEE">
        <w:rPr>
          <w:sz w:val="20"/>
          <w:szCs w:val="20"/>
        </w:rPr>
        <w:t xml:space="preserve">The Random Forest Classifier is a cloud-based application that processes attendance </w:t>
      </w:r>
      <w:r w:rsidRPr="00C84EEE">
        <w:rPr>
          <w:sz w:val="20"/>
          <w:szCs w:val="20"/>
        </w:rPr>
        <w:lastRenderedPageBreak/>
        <w:t>data. It excels at handling huge datasets, is resistant to outliers, and can handle nonlinear decision limits.</w:t>
      </w:r>
    </w:p>
    <w:p w14:paraId="0FD507D0" w14:textId="77777777" w:rsidR="00C84EEE" w:rsidRPr="00C84EEE" w:rsidRDefault="00C84EEE" w:rsidP="00C84EEE">
      <w:pPr>
        <w:pStyle w:val="ListParagraph"/>
        <w:rPr>
          <w:sz w:val="20"/>
          <w:szCs w:val="20"/>
        </w:rPr>
      </w:pPr>
    </w:p>
    <w:p w14:paraId="708C2EFA" w14:textId="77777777" w:rsidR="00C84EEE" w:rsidRPr="00C84EEE" w:rsidRDefault="00C84EEE" w:rsidP="00C84EEE">
      <w:pPr>
        <w:rPr>
          <w:sz w:val="20"/>
          <w:szCs w:val="20"/>
        </w:rPr>
      </w:pPr>
      <w:r w:rsidRPr="00C84EEE">
        <w:rPr>
          <w:sz w:val="20"/>
          <w:szCs w:val="20"/>
        </w:rPr>
        <w:t>The system architecture is intended to enable efficient data flow and processing. The ESP8266 microcontroller serves as a bridge between the RFID reader and scanner and the cloud-based ML model. After scanning an RFID tag, the microcontroller transfers the data to the cloud, where it is processed with a Random Forest Classifier.</w:t>
      </w:r>
    </w:p>
    <w:p w14:paraId="4CF3271A" w14:textId="77777777" w:rsidR="00C84EEE" w:rsidRPr="00C84EEE" w:rsidRDefault="00C84EEE" w:rsidP="00C84EEE">
      <w:pPr>
        <w:rPr>
          <w:sz w:val="20"/>
          <w:szCs w:val="20"/>
        </w:rPr>
      </w:pPr>
    </w:p>
    <w:p w14:paraId="0F3C2299" w14:textId="272FFB12" w:rsidR="00C84EEE" w:rsidRPr="00C84EEE" w:rsidRDefault="00C84EEE" w:rsidP="00C84EEE">
      <w:pPr>
        <w:rPr>
          <w:sz w:val="20"/>
          <w:szCs w:val="20"/>
        </w:rPr>
      </w:pPr>
      <w:r w:rsidRPr="00C84EEE">
        <w:rPr>
          <w:sz w:val="20"/>
          <w:szCs w:val="20"/>
        </w:rPr>
        <w:t>The system's data flow begins when the RFID reader and scanner scan an RFID tag. The data from the scanned tag is routed to the ESP8266 microcontroller, which subsequently transmits it to the cloud. The cloud-based ML model processes the data and displays the results in the form of a graph.</w:t>
      </w:r>
    </w:p>
    <w:p w14:paraId="68CD96EB" w14:textId="77777777" w:rsidR="00C84EEE" w:rsidRDefault="00C84EEE" w:rsidP="007F161A">
      <w:pPr>
        <w:jc w:val="both"/>
        <w:rPr>
          <w:sz w:val="20"/>
          <w:szCs w:val="20"/>
        </w:rPr>
      </w:pPr>
    </w:p>
    <w:p w14:paraId="38214DFC" w14:textId="609EFF3D" w:rsidR="007F161A" w:rsidRPr="00BC0622" w:rsidRDefault="00C16437" w:rsidP="007F161A">
      <w:pPr>
        <w:jc w:val="both"/>
        <w:rPr>
          <w:sz w:val="20"/>
          <w:szCs w:val="20"/>
        </w:rPr>
      </w:pPr>
      <w:r w:rsidRPr="00C16437">
        <w:rPr>
          <w:noProof/>
          <w:sz w:val="20"/>
          <w:szCs w:val="20"/>
        </w:rPr>
        <mc:AlternateContent>
          <mc:Choice Requires="wps">
            <w:drawing>
              <wp:anchor distT="45720" distB="45720" distL="114300" distR="114300" simplePos="0" relativeHeight="251659264" behindDoc="0" locked="0" layoutInCell="1" allowOverlap="1" wp14:anchorId="14AD7B45" wp14:editId="39A185C8">
                <wp:simplePos x="0" y="0"/>
                <wp:positionH relativeFrom="column">
                  <wp:align>center</wp:align>
                </wp:positionH>
                <wp:positionV relativeFrom="paragraph">
                  <wp:posOffset>182880</wp:posOffset>
                </wp:positionV>
                <wp:extent cx="2360930" cy="1404620"/>
                <wp:effectExtent l="0" t="0" r="1397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2EF47F" w14:textId="49951F34" w:rsidR="00C16437" w:rsidRDefault="00A50A7D">
                            <w:r>
                              <w:rPr>
                                <w:noProof/>
                              </w:rPr>
                              <w:drawing>
                                <wp:inline distT="0" distB="0" distL="0" distR="0" wp14:anchorId="78DAEF25" wp14:editId="04961D5B">
                                  <wp:extent cx="2504440" cy="2386965"/>
                                  <wp:effectExtent l="0" t="0" r="0" b="0"/>
                                  <wp:docPr id="4196072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607241" name="Picture 419607241"/>
                                          <pic:cNvPicPr/>
                                        </pic:nvPicPr>
                                        <pic:blipFill>
                                          <a:blip r:embed="rId13">
                                            <a:extLst>
                                              <a:ext uri="{28A0092B-C50C-407E-A947-70E740481C1C}">
                                                <a14:useLocalDpi xmlns:a14="http://schemas.microsoft.com/office/drawing/2010/main" val="0"/>
                                              </a:ext>
                                            </a:extLst>
                                          </a:blip>
                                          <a:stretch>
                                            <a:fillRect/>
                                          </a:stretch>
                                        </pic:blipFill>
                                        <pic:spPr>
                                          <a:xfrm>
                                            <a:off x="0" y="0"/>
                                            <a:ext cx="2504440" cy="23869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AD7B45"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412EF47F" w14:textId="49951F34" w:rsidR="00C16437" w:rsidRDefault="00A50A7D">
                      <w:r>
                        <w:rPr>
                          <w:noProof/>
                        </w:rPr>
                        <w:drawing>
                          <wp:inline distT="0" distB="0" distL="0" distR="0" wp14:anchorId="78DAEF25" wp14:editId="04961D5B">
                            <wp:extent cx="2504440" cy="2386965"/>
                            <wp:effectExtent l="0" t="0" r="0" b="0"/>
                            <wp:docPr id="4196072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607241" name="Picture 419607241"/>
                                    <pic:cNvPicPr/>
                                  </pic:nvPicPr>
                                  <pic:blipFill>
                                    <a:blip r:embed="rId14">
                                      <a:extLst>
                                        <a:ext uri="{28A0092B-C50C-407E-A947-70E740481C1C}">
                                          <a14:useLocalDpi xmlns:a14="http://schemas.microsoft.com/office/drawing/2010/main" val="0"/>
                                        </a:ext>
                                      </a:extLst>
                                    </a:blip>
                                    <a:stretch>
                                      <a:fillRect/>
                                    </a:stretch>
                                  </pic:blipFill>
                                  <pic:spPr>
                                    <a:xfrm>
                                      <a:off x="0" y="0"/>
                                      <a:ext cx="2504440" cy="2386965"/>
                                    </a:xfrm>
                                    <a:prstGeom prst="rect">
                                      <a:avLst/>
                                    </a:prstGeom>
                                  </pic:spPr>
                                </pic:pic>
                              </a:graphicData>
                            </a:graphic>
                          </wp:inline>
                        </w:drawing>
                      </w:r>
                    </w:p>
                  </w:txbxContent>
                </v:textbox>
                <w10:wrap type="square"/>
              </v:shape>
            </w:pict>
          </mc:Fallback>
        </mc:AlternateContent>
      </w:r>
    </w:p>
    <w:p w14:paraId="41B28A05" w14:textId="14597BB9" w:rsidR="00BC0622" w:rsidRPr="007F161A" w:rsidRDefault="007F161A" w:rsidP="007F161A">
      <w:pPr>
        <w:jc w:val="center"/>
        <w:rPr>
          <w:sz w:val="16"/>
          <w:szCs w:val="16"/>
        </w:rPr>
      </w:pPr>
      <w:r w:rsidRPr="007F161A">
        <w:rPr>
          <w:sz w:val="16"/>
          <w:szCs w:val="16"/>
        </w:rPr>
        <w:t>Fig</w:t>
      </w:r>
      <w:r>
        <w:rPr>
          <w:sz w:val="16"/>
          <w:szCs w:val="16"/>
        </w:rPr>
        <w:t xml:space="preserve">ure 1. </w:t>
      </w:r>
      <w:r w:rsidRPr="007F161A">
        <w:rPr>
          <w:sz w:val="16"/>
          <w:szCs w:val="16"/>
        </w:rPr>
        <w:t>Block diagram of proposed method</w:t>
      </w:r>
    </w:p>
    <w:p w14:paraId="77119081" w14:textId="77777777" w:rsidR="007F161A" w:rsidRDefault="007F161A" w:rsidP="00BC0622"/>
    <w:p w14:paraId="253A160C" w14:textId="77777777" w:rsidR="00C16437" w:rsidRPr="00C16437" w:rsidRDefault="00C16437" w:rsidP="00C16437">
      <w:pPr>
        <w:jc w:val="both"/>
        <w:rPr>
          <w:sz w:val="20"/>
          <w:szCs w:val="20"/>
        </w:rPr>
      </w:pPr>
    </w:p>
    <w:p w14:paraId="202F495E" w14:textId="1BE89B15" w:rsidR="00C16437" w:rsidRDefault="000275C8" w:rsidP="00C16437">
      <w:pPr>
        <w:jc w:val="both"/>
        <w:rPr>
          <w:sz w:val="20"/>
          <w:szCs w:val="20"/>
        </w:rPr>
      </w:pPr>
      <w:r w:rsidRPr="000275C8">
        <w:rPr>
          <w:sz w:val="20"/>
          <w:szCs w:val="20"/>
        </w:rPr>
        <w:t>The RFID reader and scanner collect attendance data. Each person has an RFID tag, which is read as they enter or exit the premises. The data from these scans, including the RFID tag's unique ID and the scan timestamp, is delivered to the ESP8266 microcontroller. The use of passive RFID tags ensures that the system is energy efficient, as they do not require a power source and are triggered by the reader's radio frequency field.</w:t>
      </w:r>
      <w:r>
        <w:rPr>
          <w:sz w:val="20"/>
          <w:szCs w:val="20"/>
        </w:rPr>
        <w:br/>
      </w:r>
    </w:p>
    <w:p w14:paraId="14A613A3" w14:textId="3F98FB2A" w:rsidR="000275C8" w:rsidRDefault="000275C8" w:rsidP="00C16437">
      <w:pPr>
        <w:jc w:val="both"/>
        <w:rPr>
          <w:sz w:val="20"/>
          <w:szCs w:val="20"/>
        </w:rPr>
      </w:pPr>
      <w:r w:rsidRPr="000275C8">
        <w:rPr>
          <w:sz w:val="20"/>
          <w:szCs w:val="20"/>
        </w:rPr>
        <w:t>The ESP8266 microcontroller is a critical part of the system. It gets raw data from the RFID reader, processes it, and then delivers it to the cloud server. The processing entails retrieving pertinent information from the data, such as the individual's ID and time of arrival or exit. This microcontroller was chosen due to its versatility, ease of programming, and widespread community support. It may operate in multiple modes, making it suitable for a variety of applications.</w:t>
      </w:r>
    </w:p>
    <w:p w14:paraId="6E876DE6" w14:textId="77777777" w:rsidR="000275C8" w:rsidRDefault="000275C8" w:rsidP="00C16437">
      <w:pPr>
        <w:jc w:val="both"/>
        <w:rPr>
          <w:sz w:val="20"/>
          <w:szCs w:val="20"/>
        </w:rPr>
      </w:pPr>
    </w:p>
    <w:p w14:paraId="19D4E2C9" w14:textId="4384567F" w:rsidR="000275C8" w:rsidRDefault="000275C8" w:rsidP="00C16437">
      <w:pPr>
        <w:jc w:val="both"/>
        <w:rPr>
          <w:sz w:val="20"/>
          <w:szCs w:val="20"/>
        </w:rPr>
      </w:pPr>
      <w:r w:rsidRPr="000275C8">
        <w:rPr>
          <w:sz w:val="20"/>
          <w:szCs w:val="20"/>
        </w:rPr>
        <w:t>The cloud server serves a dual purpose in the system. It stores processed data and houses the machine learning model. The methodology uses past attendance data to discover patterns and trends. Using these patterns, the algorithm forecasts future attendance trends. These projections can aid in proactive resource allocation and management decisions. The Random Forest Classifier was chosen for the machine learning model because it can handle big datasets, is robust to outliers, and can represent non-linear decision boundaries.</w:t>
      </w:r>
    </w:p>
    <w:p w14:paraId="1019FC70" w14:textId="77777777" w:rsidR="000275C8" w:rsidRDefault="000275C8" w:rsidP="00C16437">
      <w:pPr>
        <w:jc w:val="both"/>
        <w:rPr>
          <w:sz w:val="20"/>
          <w:szCs w:val="20"/>
        </w:rPr>
      </w:pPr>
    </w:p>
    <w:p w14:paraId="7898751F" w14:textId="3EBAB325" w:rsidR="00C16437" w:rsidRDefault="000275C8" w:rsidP="00C16437">
      <w:pPr>
        <w:jc w:val="both"/>
        <w:rPr>
          <w:sz w:val="20"/>
          <w:szCs w:val="20"/>
        </w:rPr>
      </w:pPr>
      <w:r w:rsidRPr="000275C8">
        <w:rPr>
          <w:sz w:val="20"/>
          <w:szCs w:val="20"/>
        </w:rPr>
        <w:t xml:space="preserve">This system's efficiency and innovation originate from the </w:t>
      </w:r>
      <w:r w:rsidRPr="000275C8">
        <w:rPr>
          <w:sz w:val="20"/>
          <w:szCs w:val="20"/>
        </w:rPr>
        <w:t>seamless integration of its hardware components (RFID reader and scanner, ESP8266 microcontroller, buzzer, and battery) and software components (cloud server and machine learning model). The hardware components enable precise and efficient data collection, whereas the software components ensure secure data storage and insightful data analysis.</w:t>
      </w:r>
    </w:p>
    <w:p w14:paraId="6966C021" w14:textId="77777777" w:rsidR="00C16437" w:rsidRPr="00C16437" w:rsidRDefault="00C16437" w:rsidP="00C16437">
      <w:pPr>
        <w:jc w:val="both"/>
        <w:rPr>
          <w:sz w:val="20"/>
          <w:szCs w:val="20"/>
        </w:rPr>
      </w:pPr>
    </w:p>
    <w:p w14:paraId="539CCFD4" w14:textId="6AC2E9E2" w:rsidR="00683331" w:rsidRDefault="00683331" w:rsidP="00BC0622">
      <w:pPr>
        <w:pStyle w:val="Heading1"/>
        <w:numPr>
          <w:ilvl w:val="0"/>
          <w:numId w:val="6"/>
        </w:numPr>
        <w:tabs>
          <w:tab w:val="num" w:pos="576"/>
        </w:tabs>
        <w:ind w:left="0" w:firstLine="216"/>
        <w:jc w:val="center"/>
      </w:pPr>
      <w:r w:rsidRPr="00BC0622">
        <w:t>RESULTS AND DISCUSSION</w:t>
      </w:r>
    </w:p>
    <w:p w14:paraId="613FD33B" w14:textId="3FFF4AAC" w:rsidR="00C16437" w:rsidRDefault="00B40879" w:rsidP="00C16437">
      <w:r>
        <w:rPr>
          <w:noProof/>
        </w:rPr>
        <mc:AlternateContent>
          <mc:Choice Requires="wps">
            <w:drawing>
              <wp:anchor distT="45720" distB="45720" distL="114300" distR="114300" simplePos="0" relativeHeight="251661312" behindDoc="0" locked="0" layoutInCell="1" allowOverlap="1" wp14:anchorId="2B01613C" wp14:editId="2137B27C">
                <wp:simplePos x="0" y="0"/>
                <wp:positionH relativeFrom="column">
                  <wp:posOffset>319405</wp:posOffset>
                </wp:positionH>
                <wp:positionV relativeFrom="paragraph">
                  <wp:posOffset>345440</wp:posOffset>
                </wp:positionV>
                <wp:extent cx="2853690" cy="1669415"/>
                <wp:effectExtent l="0" t="0" r="22860" b="26035"/>
                <wp:wrapSquare wrapText="bothSides"/>
                <wp:docPr id="495200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669415"/>
                        </a:xfrm>
                        <a:prstGeom prst="rect">
                          <a:avLst/>
                        </a:prstGeom>
                        <a:solidFill>
                          <a:srgbClr val="FFFFFF"/>
                        </a:solidFill>
                        <a:ln w="9525">
                          <a:solidFill>
                            <a:srgbClr val="000000"/>
                          </a:solidFill>
                          <a:miter lim="800000"/>
                          <a:headEnd/>
                          <a:tailEnd/>
                        </a:ln>
                      </wps:spPr>
                      <wps:txbx>
                        <w:txbxContent>
                          <w:p w14:paraId="1626C5FB" w14:textId="3F8C5747" w:rsidR="00C16437" w:rsidRDefault="00E97506">
                            <w:r>
                              <w:rPr>
                                <w:noProof/>
                              </w:rPr>
                              <w:drawing>
                                <wp:inline distT="0" distB="0" distL="0" distR="0" wp14:anchorId="05FD0947" wp14:editId="7A0B643E">
                                  <wp:extent cx="2661920" cy="1554480"/>
                                  <wp:effectExtent l="0" t="0" r="5080" b="7620"/>
                                  <wp:docPr id="8914610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461068" name="Picture 891461068"/>
                                          <pic:cNvPicPr/>
                                        </pic:nvPicPr>
                                        <pic:blipFill>
                                          <a:blip r:embed="rId15">
                                            <a:extLst>
                                              <a:ext uri="{28A0092B-C50C-407E-A947-70E740481C1C}">
                                                <a14:useLocalDpi xmlns:a14="http://schemas.microsoft.com/office/drawing/2010/main" val="0"/>
                                              </a:ext>
                                            </a:extLst>
                                          </a:blip>
                                          <a:stretch>
                                            <a:fillRect/>
                                          </a:stretch>
                                        </pic:blipFill>
                                        <pic:spPr>
                                          <a:xfrm>
                                            <a:off x="0" y="0"/>
                                            <a:ext cx="2661920" cy="15544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1613C" id="_x0000_s1027" type="#_x0000_t202" style="position:absolute;margin-left:25.15pt;margin-top:27.2pt;width:224.7pt;height:13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">
                <v:textbox>
                  <w:txbxContent>
                    <w:p w14:paraId="1626C5FB" w14:textId="3F8C5747" w:rsidR="00C16437" w:rsidRDefault="00E97506">
                      <w:r>
                        <w:rPr>
                          <w:noProof/>
                        </w:rPr>
                        <w:drawing>
                          <wp:inline distT="0" distB="0" distL="0" distR="0" wp14:anchorId="05FD0947" wp14:editId="7A0B643E">
                            <wp:extent cx="2661920" cy="1554480"/>
                            <wp:effectExtent l="0" t="0" r="5080" b="7620"/>
                            <wp:docPr id="8914610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461068" name="Picture 891461068"/>
                                    <pic:cNvPicPr/>
                                  </pic:nvPicPr>
                                  <pic:blipFill>
                                    <a:blip r:embed="rId16">
                                      <a:extLst>
                                        <a:ext uri="{28A0092B-C50C-407E-A947-70E740481C1C}">
                                          <a14:useLocalDpi xmlns:a14="http://schemas.microsoft.com/office/drawing/2010/main" val="0"/>
                                        </a:ext>
                                      </a:extLst>
                                    </a:blip>
                                    <a:stretch>
                                      <a:fillRect/>
                                    </a:stretch>
                                  </pic:blipFill>
                                  <pic:spPr>
                                    <a:xfrm>
                                      <a:off x="0" y="0"/>
                                      <a:ext cx="2661920" cy="1554480"/>
                                    </a:xfrm>
                                    <a:prstGeom prst="rect">
                                      <a:avLst/>
                                    </a:prstGeom>
                                  </pic:spPr>
                                </pic:pic>
                              </a:graphicData>
                            </a:graphic>
                          </wp:inline>
                        </w:drawing>
                      </w:r>
                    </w:p>
                  </w:txbxContent>
                </v:textbox>
                <w10:wrap type="square"/>
              </v:shape>
            </w:pict>
          </mc:Fallback>
        </mc:AlternateContent>
      </w:r>
    </w:p>
    <w:p w14:paraId="126FB81A" w14:textId="7853C025" w:rsidR="00C16437" w:rsidRDefault="00C16437" w:rsidP="00B40879">
      <w:pPr>
        <w:jc w:val="center"/>
      </w:pPr>
    </w:p>
    <w:p w14:paraId="25276336" w14:textId="08766E81" w:rsidR="00B40879" w:rsidRPr="007F161A" w:rsidRDefault="00B40879" w:rsidP="00B40879">
      <w:pPr>
        <w:jc w:val="center"/>
        <w:rPr>
          <w:sz w:val="16"/>
          <w:szCs w:val="16"/>
        </w:rPr>
      </w:pPr>
      <w:r w:rsidRPr="007F161A">
        <w:rPr>
          <w:sz w:val="16"/>
          <w:szCs w:val="16"/>
        </w:rPr>
        <w:t>Fig</w:t>
      </w:r>
      <w:r>
        <w:rPr>
          <w:sz w:val="16"/>
          <w:szCs w:val="16"/>
        </w:rPr>
        <w:t xml:space="preserve">ure 2. Algorithm implementation in </w:t>
      </w:r>
      <w:proofErr w:type="spellStart"/>
      <w:r w:rsidR="00E97506">
        <w:rPr>
          <w:sz w:val="16"/>
          <w:szCs w:val="16"/>
        </w:rPr>
        <w:t>Colab</w:t>
      </w:r>
      <w:proofErr w:type="spellEnd"/>
    </w:p>
    <w:p w14:paraId="3CABC813" w14:textId="77777777" w:rsidR="00B40879" w:rsidRDefault="00B40879" w:rsidP="00B40879">
      <w:pPr>
        <w:jc w:val="center"/>
      </w:pPr>
    </w:p>
    <w:p w14:paraId="4A4AE4EE" w14:textId="0947BF1C" w:rsidR="00F97754" w:rsidRPr="00F97754" w:rsidRDefault="00C30EE7" w:rsidP="00F97754">
      <w:pPr>
        <w:jc w:val="both"/>
        <w:rPr>
          <w:sz w:val="20"/>
          <w:szCs w:val="20"/>
        </w:rPr>
      </w:pPr>
      <w:r w:rsidRPr="00BC0622">
        <w:rPr>
          <w:bCs/>
          <w:sz w:val="20"/>
          <w:szCs w:val="20"/>
        </w:rPr>
        <w:t xml:space="preserve">              </w:t>
      </w:r>
      <w:r w:rsidR="00F97754" w:rsidRPr="00F97754">
        <w:rPr>
          <w:sz w:val="20"/>
          <w:szCs w:val="20"/>
        </w:rPr>
        <w:t>Our RFID-based attendance monitoring system was implemented and tested in a real-world situatio</w:t>
      </w:r>
      <w:r w:rsidR="00E97506">
        <w:rPr>
          <w:sz w:val="20"/>
          <w:szCs w:val="20"/>
        </w:rPr>
        <w:t>n</w:t>
      </w:r>
      <w:r w:rsidR="00F97754" w:rsidRPr="00F97754">
        <w:rPr>
          <w:sz w:val="20"/>
          <w:szCs w:val="20"/>
        </w:rPr>
        <w:t>. The system successfully scanned and recorded attendance data for all individuals wearing an RFID tag. The ESP8266 microcontroller quickly processed the RFID reader's data and delivered it to the cloud server. The system's battery life was sufficient to allow for continuous operation throughout the day.</w:t>
      </w:r>
    </w:p>
    <w:p w14:paraId="363D620B" w14:textId="77777777" w:rsidR="00F97754" w:rsidRPr="00F97754" w:rsidRDefault="00F97754" w:rsidP="00F97754">
      <w:pPr>
        <w:jc w:val="both"/>
        <w:rPr>
          <w:sz w:val="20"/>
          <w:szCs w:val="20"/>
        </w:rPr>
      </w:pPr>
    </w:p>
    <w:p w14:paraId="67100BFC" w14:textId="5CC09E66" w:rsidR="00B40879" w:rsidRDefault="00F97754" w:rsidP="00F97754">
      <w:pPr>
        <w:jc w:val="both"/>
        <w:rPr>
          <w:sz w:val="20"/>
          <w:szCs w:val="20"/>
        </w:rPr>
      </w:pPr>
      <w:r w:rsidRPr="00F97754">
        <w:rPr>
          <w:sz w:val="20"/>
          <w:szCs w:val="20"/>
        </w:rPr>
        <w:t>The incorporation of RFID technology and machine learning into our system proved to be quite beneficial. The RFID reader and scanner allowed for seamless and quick data capture, while the Machine Learning model enabled predictive analysis of attendance trends</w:t>
      </w:r>
      <w:r w:rsidR="00B40879" w:rsidRPr="00B40879">
        <w:rPr>
          <w:sz w:val="20"/>
          <w:szCs w:val="20"/>
        </w:rPr>
        <w:t>.</w:t>
      </w:r>
    </w:p>
    <w:p w14:paraId="0F661C0D" w14:textId="77777777" w:rsidR="00F97754" w:rsidRDefault="00F97754" w:rsidP="00F97754">
      <w:pPr>
        <w:jc w:val="both"/>
        <w:rPr>
          <w:sz w:val="20"/>
          <w:szCs w:val="20"/>
        </w:rPr>
      </w:pPr>
    </w:p>
    <w:p w14:paraId="1D09C2C6" w14:textId="77777777" w:rsidR="00F97754" w:rsidRDefault="00F97754" w:rsidP="00F97754">
      <w:pPr>
        <w:jc w:val="both"/>
        <w:rPr>
          <w:sz w:val="20"/>
          <w:szCs w:val="20"/>
        </w:rPr>
      </w:pPr>
      <w:r w:rsidRPr="00F97754">
        <w:rPr>
          <w:sz w:val="20"/>
          <w:szCs w:val="20"/>
        </w:rPr>
        <w:t>Our technology demonstrated a considerable improvement in attendance tracking accuracy when compared to older methods. Manual errors were almost completely eliminated, and data discrepancies were much minimized. The buzzer gave real-time feedback, verifying successful data capture, which improved the user experience.</w:t>
      </w:r>
    </w:p>
    <w:p w14:paraId="528551E1" w14:textId="77777777" w:rsidR="00E97506" w:rsidRDefault="00E97506" w:rsidP="00F97754">
      <w:pPr>
        <w:jc w:val="both"/>
        <w:rPr>
          <w:sz w:val="20"/>
          <w:szCs w:val="20"/>
        </w:rPr>
      </w:pPr>
    </w:p>
    <w:p w14:paraId="2323C852" w14:textId="77777777" w:rsidR="00E97506" w:rsidRPr="00E97506" w:rsidRDefault="00E97506" w:rsidP="00E97506">
      <w:pPr>
        <w:jc w:val="both"/>
        <w:rPr>
          <w:sz w:val="20"/>
          <w:szCs w:val="20"/>
        </w:rPr>
      </w:pPr>
      <w:r w:rsidRPr="00E97506">
        <w:rPr>
          <w:sz w:val="20"/>
          <w:szCs w:val="20"/>
        </w:rPr>
        <w:t>We examined the Lok Sabha attendance dataset, which has 479 entries. Each item represents a distinct member and includes information such as 'Division/Seat No.', 'Name of Member', 'Lok Sabha', 'Session', 'State', 'Constituency', 'Total Days', and 'Number of Days Member Present'. Our exploratory data analysis found fascinating patterns and trends in the attendance data, which provided useful insights for our predictive model.</w:t>
      </w:r>
    </w:p>
    <w:p w14:paraId="2EC8B932" w14:textId="77777777" w:rsidR="00E97506" w:rsidRPr="00E97506" w:rsidRDefault="00E97506" w:rsidP="00E97506">
      <w:pPr>
        <w:jc w:val="both"/>
        <w:rPr>
          <w:sz w:val="20"/>
          <w:szCs w:val="20"/>
        </w:rPr>
      </w:pPr>
    </w:p>
    <w:p w14:paraId="72040DFE" w14:textId="468944A0" w:rsidR="00E97506" w:rsidRDefault="00E97506" w:rsidP="00F97754">
      <w:pPr>
        <w:jc w:val="both"/>
        <w:rPr>
          <w:sz w:val="20"/>
          <w:szCs w:val="20"/>
        </w:rPr>
      </w:pPr>
      <w:r w:rsidRPr="00E97506">
        <w:rPr>
          <w:sz w:val="20"/>
          <w:szCs w:val="20"/>
        </w:rPr>
        <w:t>Using our processed dataset, we trained a Random Forest Classifier. The model was trained on 80% of the data, with the remaining 20% utilized for testing. The Random Forest Classifier, with its ensemble of decision trees, proved to be a strong contender for this challenge.</w:t>
      </w:r>
    </w:p>
    <w:p w14:paraId="7D6C7B1E" w14:textId="15BA4A91" w:rsidR="00B40879" w:rsidRDefault="00B40879" w:rsidP="00B40879">
      <w:pPr>
        <w:jc w:val="both"/>
        <w:rPr>
          <w:sz w:val="20"/>
          <w:szCs w:val="20"/>
        </w:rPr>
      </w:pPr>
      <w:r w:rsidRPr="00B40879">
        <w:rPr>
          <w:noProof/>
          <w:sz w:val="20"/>
          <w:szCs w:val="20"/>
        </w:rPr>
        <w:lastRenderedPageBreak/>
        <mc:AlternateContent>
          <mc:Choice Requires="wps">
            <w:drawing>
              <wp:anchor distT="45720" distB="45720" distL="114300" distR="114300" simplePos="0" relativeHeight="251663360" behindDoc="0" locked="0" layoutInCell="1" allowOverlap="1" wp14:anchorId="1262267E" wp14:editId="538D72AB">
                <wp:simplePos x="0" y="0"/>
                <wp:positionH relativeFrom="column">
                  <wp:posOffset>278130</wp:posOffset>
                </wp:positionH>
                <wp:positionV relativeFrom="paragraph">
                  <wp:posOffset>330835</wp:posOffset>
                </wp:positionV>
                <wp:extent cx="2728595" cy="1710690"/>
                <wp:effectExtent l="0" t="0" r="14605" b="22860"/>
                <wp:wrapSquare wrapText="bothSides"/>
                <wp:docPr id="1372035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1710690"/>
                        </a:xfrm>
                        <a:prstGeom prst="rect">
                          <a:avLst/>
                        </a:prstGeom>
                        <a:solidFill>
                          <a:srgbClr val="FFFFFF"/>
                        </a:solidFill>
                        <a:ln w="9525">
                          <a:solidFill>
                            <a:srgbClr val="000000"/>
                          </a:solidFill>
                          <a:miter lim="800000"/>
                          <a:headEnd/>
                          <a:tailEnd/>
                        </a:ln>
                      </wps:spPr>
                      <wps:txbx>
                        <w:txbxContent>
                          <w:p w14:paraId="2671B2DB" w14:textId="53BF247B" w:rsidR="00B40879" w:rsidRDefault="00E97506">
                            <w:r>
                              <w:rPr>
                                <w:noProof/>
                              </w:rPr>
                              <w:drawing>
                                <wp:inline distT="0" distB="0" distL="0" distR="0" wp14:anchorId="66E76716" wp14:editId="61399D60">
                                  <wp:extent cx="2536825" cy="1569720"/>
                                  <wp:effectExtent l="0" t="0" r="0" b="0"/>
                                  <wp:docPr id="1247476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47615" name="Picture 124747615"/>
                                          <pic:cNvPicPr/>
                                        </pic:nvPicPr>
                                        <pic:blipFill>
                                          <a:blip r:embed="rId17">
                                            <a:extLst>
                                              <a:ext uri="{28A0092B-C50C-407E-A947-70E740481C1C}">
                                                <a14:useLocalDpi xmlns:a14="http://schemas.microsoft.com/office/drawing/2010/main" val="0"/>
                                              </a:ext>
                                            </a:extLst>
                                          </a:blip>
                                          <a:stretch>
                                            <a:fillRect/>
                                          </a:stretch>
                                        </pic:blipFill>
                                        <pic:spPr>
                                          <a:xfrm>
                                            <a:off x="0" y="0"/>
                                            <a:ext cx="2536825" cy="1569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2267E" id="_x0000_s1028" type="#_x0000_t202" style="position:absolute;left:0;text-align:left;margin-left:21.9pt;margin-top:26.05pt;width:214.85pt;height:13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">
                <v:textbox>
                  <w:txbxContent>
                    <w:p w14:paraId="2671B2DB" w14:textId="53BF247B" w:rsidR="00B40879" w:rsidRDefault="00E97506">
                      <w:r>
                        <w:rPr>
                          <w:noProof/>
                        </w:rPr>
                        <w:drawing>
                          <wp:inline distT="0" distB="0" distL="0" distR="0" wp14:anchorId="66E76716" wp14:editId="61399D60">
                            <wp:extent cx="2536825" cy="1569720"/>
                            <wp:effectExtent l="0" t="0" r="0" b="0"/>
                            <wp:docPr id="1247476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47615" name="Picture 124747615"/>
                                    <pic:cNvPicPr/>
                                  </pic:nvPicPr>
                                  <pic:blipFill>
                                    <a:blip r:embed="rId18">
                                      <a:extLst>
                                        <a:ext uri="{28A0092B-C50C-407E-A947-70E740481C1C}">
                                          <a14:useLocalDpi xmlns:a14="http://schemas.microsoft.com/office/drawing/2010/main" val="0"/>
                                        </a:ext>
                                      </a:extLst>
                                    </a:blip>
                                    <a:stretch>
                                      <a:fillRect/>
                                    </a:stretch>
                                  </pic:blipFill>
                                  <pic:spPr>
                                    <a:xfrm>
                                      <a:off x="0" y="0"/>
                                      <a:ext cx="2536825" cy="1569720"/>
                                    </a:xfrm>
                                    <a:prstGeom prst="rect">
                                      <a:avLst/>
                                    </a:prstGeom>
                                  </pic:spPr>
                                </pic:pic>
                              </a:graphicData>
                            </a:graphic>
                          </wp:inline>
                        </w:drawing>
                      </w:r>
                    </w:p>
                  </w:txbxContent>
                </v:textbox>
                <w10:wrap type="square"/>
              </v:shape>
            </w:pict>
          </mc:Fallback>
        </mc:AlternateContent>
      </w:r>
    </w:p>
    <w:p w14:paraId="5F866A16" w14:textId="73260C7F" w:rsidR="00B40879" w:rsidRDefault="00B40879" w:rsidP="00B40879">
      <w:pPr>
        <w:jc w:val="center"/>
        <w:rPr>
          <w:sz w:val="20"/>
          <w:szCs w:val="20"/>
        </w:rPr>
      </w:pPr>
    </w:p>
    <w:p w14:paraId="21E9DDB2" w14:textId="23325FB2" w:rsidR="00B40879" w:rsidRPr="007F161A" w:rsidRDefault="00B40879" w:rsidP="00B40879">
      <w:pPr>
        <w:jc w:val="center"/>
        <w:rPr>
          <w:sz w:val="16"/>
          <w:szCs w:val="16"/>
        </w:rPr>
      </w:pPr>
      <w:r w:rsidRPr="007F161A">
        <w:rPr>
          <w:sz w:val="16"/>
          <w:szCs w:val="16"/>
        </w:rPr>
        <w:t>Fig</w:t>
      </w:r>
      <w:r>
        <w:rPr>
          <w:sz w:val="16"/>
          <w:szCs w:val="16"/>
        </w:rPr>
        <w:t xml:space="preserve">ure 3. </w:t>
      </w:r>
      <w:r w:rsidR="00E97506">
        <w:rPr>
          <w:sz w:val="16"/>
          <w:szCs w:val="16"/>
        </w:rPr>
        <w:t>Insights from attendance data</w:t>
      </w:r>
    </w:p>
    <w:p w14:paraId="5E50D832" w14:textId="78F7718F" w:rsidR="00B40879" w:rsidRDefault="00B40879" w:rsidP="00B40879">
      <w:pPr>
        <w:jc w:val="both"/>
        <w:rPr>
          <w:sz w:val="20"/>
          <w:szCs w:val="20"/>
        </w:rPr>
      </w:pPr>
      <w:r>
        <w:rPr>
          <w:sz w:val="20"/>
          <w:szCs w:val="20"/>
        </w:rPr>
        <w:t xml:space="preserve">  </w:t>
      </w:r>
    </w:p>
    <w:p w14:paraId="63EA5FE2" w14:textId="75A7DD91" w:rsidR="00B75C15" w:rsidRPr="00E97506" w:rsidRDefault="00B40879" w:rsidP="00B75C15">
      <w:pPr>
        <w:jc w:val="both"/>
        <w:rPr>
          <w:sz w:val="20"/>
          <w:szCs w:val="20"/>
        </w:rPr>
      </w:pPr>
      <w:r w:rsidRPr="00B40879">
        <w:rPr>
          <w:sz w:val="20"/>
          <w:szCs w:val="20"/>
        </w:rPr>
        <w:t xml:space="preserve"> </w:t>
      </w:r>
      <w:r>
        <w:rPr>
          <w:sz w:val="20"/>
          <w:szCs w:val="20"/>
        </w:rPr>
        <w:t xml:space="preserve">     </w:t>
      </w:r>
      <w:r w:rsidR="00B75C15" w:rsidRPr="00E97506">
        <w:rPr>
          <w:sz w:val="20"/>
          <w:szCs w:val="20"/>
        </w:rPr>
        <w:t xml:space="preserve">Our model attained an accuracy of </w:t>
      </w:r>
      <w:r w:rsidR="00BC68AD">
        <w:rPr>
          <w:sz w:val="20"/>
          <w:szCs w:val="20"/>
        </w:rPr>
        <w:t>7</w:t>
      </w:r>
      <w:r w:rsidR="00B75C15" w:rsidRPr="00E97506">
        <w:rPr>
          <w:sz w:val="20"/>
          <w:szCs w:val="20"/>
        </w:rPr>
        <w:t>0%, proving its effectiveness in forecasting member attendance using the provided features. This high accuracy suggests that our model correctly identified the underlying trends in the attendance data.</w:t>
      </w:r>
    </w:p>
    <w:p w14:paraId="316D505F" w14:textId="77777777" w:rsidR="00B75C15" w:rsidRPr="00E97506" w:rsidRDefault="00B75C15" w:rsidP="00B75C15">
      <w:pPr>
        <w:jc w:val="both"/>
        <w:rPr>
          <w:sz w:val="20"/>
          <w:szCs w:val="20"/>
        </w:rPr>
      </w:pPr>
    </w:p>
    <w:p w14:paraId="06ABAFB5" w14:textId="77777777" w:rsidR="00B75C15" w:rsidRDefault="00B75C15" w:rsidP="00B75C15">
      <w:pPr>
        <w:jc w:val="both"/>
        <w:rPr>
          <w:sz w:val="20"/>
          <w:szCs w:val="20"/>
        </w:rPr>
      </w:pPr>
      <w:r w:rsidRPr="00E97506">
        <w:rPr>
          <w:sz w:val="20"/>
          <w:szCs w:val="20"/>
        </w:rPr>
        <w:t>We utilized our trained algorithm to forecast future attendance based on new information. The forecasts were extremely compatible with actual attendance, demonstrating the model's effectiveness.</w:t>
      </w:r>
      <w:r>
        <w:rPr>
          <w:sz w:val="20"/>
          <w:szCs w:val="20"/>
        </w:rPr>
        <w:t xml:space="preserve"> </w:t>
      </w:r>
    </w:p>
    <w:p w14:paraId="704ED20F" w14:textId="77777777" w:rsidR="00B75C15" w:rsidRDefault="00B75C15" w:rsidP="00B75C15">
      <w:pPr>
        <w:jc w:val="both"/>
        <w:rPr>
          <w:sz w:val="20"/>
          <w:szCs w:val="20"/>
        </w:rPr>
      </w:pPr>
    </w:p>
    <w:p w14:paraId="265EFC7D" w14:textId="03806928" w:rsidR="00C16437" w:rsidRDefault="00B75C15" w:rsidP="00B75C15">
      <w:pPr>
        <w:jc w:val="both"/>
        <w:rPr>
          <w:sz w:val="20"/>
          <w:szCs w:val="20"/>
        </w:rPr>
      </w:pPr>
      <w:r w:rsidRPr="00F97754">
        <w:rPr>
          <w:sz w:val="20"/>
          <w:szCs w:val="20"/>
        </w:rPr>
        <w:t>These projections allowed for proactive resource allocation and management decisions. For example, resources could be reallocated on days when low attendance was expected, maximizing resource use.</w:t>
      </w:r>
    </w:p>
    <w:p w14:paraId="2BF5ECFB" w14:textId="77777777" w:rsidR="00B40879" w:rsidRDefault="00B40879" w:rsidP="00B40879">
      <w:pPr>
        <w:jc w:val="both"/>
        <w:rPr>
          <w:sz w:val="20"/>
          <w:szCs w:val="20"/>
        </w:rPr>
      </w:pPr>
    </w:p>
    <w:p w14:paraId="6A3666F4" w14:textId="636FEBFF" w:rsidR="00C16437" w:rsidRPr="00B40879" w:rsidRDefault="00B40879" w:rsidP="00B40879">
      <w:pPr>
        <w:jc w:val="both"/>
        <w:rPr>
          <w:sz w:val="20"/>
          <w:szCs w:val="20"/>
        </w:rPr>
      </w:pPr>
      <w:r w:rsidRPr="00B40879">
        <w:rPr>
          <w:noProof/>
          <w:sz w:val="20"/>
          <w:szCs w:val="20"/>
        </w:rPr>
        <mc:AlternateContent>
          <mc:Choice Requires="wps">
            <w:drawing>
              <wp:anchor distT="45720" distB="45720" distL="114300" distR="114300" simplePos="0" relativeHeight="251665408" behindDoc="0" locked="0" layoutInCell="1" allowOverlap="1" wp14:anchorId="11D0FA68" wp14:editId="00EAEAC0">
                <wp:simplePos x="0" y="0"/>
                <wp:positionH relativeFrom="column">
                  <wp:align>center</wp:align>
                </wp:positionH>
                <wp:positionV relativeFrom="paragraph">
                  <wp:posOffset>182880</wp:posOffset>
                </wp:positionV>
                <wp:extent cx="2360930" cy="1404620"/>
                <wp:effectExtent l="0" t="0" r="13970" b="24765"/>
                <wp:wrapSquare wrapText="bothSides"/>
                <wp:docPr id="154029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B010205" w14:textId="0B51EDA2" w:rsidR="00B40879" w:rsidRDefault="00E97506">
                            <w:r>
                              <w:rPr>
                                <w:noProof/>
                              </w:rPr>
                              <w:drawing>
                                <wp:inline distT="0" distB="0" distL="0" distR="0" wp14:anchorId="611619EB" wp14:editId="4F3C899D">
                                  <wp:extent cx="2518410" cy="1069975"/>
                                  <wp:effectExtent l="0" t="0" r="0" b="0"/>
                                  <wp:docPr id="1691087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087470" name="Picture 1691087470"/>
                                          <pic:cNvPicPr/>
                                        </pic:nvPicPr>
                                        <pic:blipFill>
                                          <a:blip r:embed="rId19">
                                            <a:extLst>
                                              <a:ext uri="{28A0092B-C50C-407E-A947-70E740481C1C}">
                                                <a14:useLocalDpi xmlns:a14="http://schemas.microsoft.com/office/drawing/2010/main" val="0"/>
                                              </a:ext>
                                            </a:extLst>
                                          </a:blip>
                                          <a:stretch>
                                            <a:fillRect/>
                                          </a:stretch>
                                        </pic:blipFill>
                                        <pic:spPr>
                                          <a:xfrm>
                                            <a:off x="0" y="0"/>
                                            <a:ext cx="2518410" cy="10699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D0FA68" id="_x0000_s1029" type="#_x0000_t202" style="position:absolute;left:0;text-align:left;margin-left:0;margin-top:14.4pt;width:185.9pt;height:110.6pt;z-index:2516654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ez&#10;tCEVAgAAJwQAAA4AAAAAAAAAAAAAAAAALgIAAGRycy9lMm9Eb2MueG1sUEsBAi0AFAAGAAgAAAAh&#10;AEhbJ3LbAAAABwEAAA8AAAAAAAAAAAAAAAAAbwQAAGRycy9kb3ducmV2LnhtbFBLBQYAAAAABAAE&#10;APMAAAB3BQAAAAA=&#10;">
                <v:textbox style="mso-fit-shape-to-text:t">
                  <w:txbxContent>
                    <w:p w14:paraId="4B010205" w14:textId="0B51EDA2" w:rsidR="00B40879" w:rsidRDefault="00E97506">
                      <w:r>
                        <w:rPr>
                          <w:noProof/>
                        </w:rPr>
                        <w:drawing>
                          <wp:inline distT="0" distB="0" distL="0" distR="0" wp14:anchorId="611619EB" wp14:editId="4F3C899D">
                            <wp:extent cx="2518410" cy="1069975"/>
                            <wp:effectExtent l="0" t="0" r="0" b="0"/>
                            <wp:docPr id="16910874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087470" name="Picture 1691087470"/>
                                    <pic:cNvPicPr/>
                                  </pic:nvPicPr>
                                  <pic:blipFill>
                                    <a:blip r:embed="rId20">
                                      <a:extLst>
                                        <a:ext uri="{28A0092B-C50C-407E-A947-70E740481C1C}">
                                          <a14:useLocalDpi xmlns:a14="http://schemas.microsoft.com/office/drawing/2010/main" val="0"/>
                                        </a:ext>
                                      </a:extLst>
                                    </a:blip>
                                    <a:stretch>
                                      <a:fillRect/>
                                    </a:stretch>
                                  </pic:blipFill>
                                  <pic:spPr>
                                    <a:xfrm>
                                      <a:off x="0" y="0"/>
                                      <a:ext cx="2518410" cy="1069975"/>
                                    </a:xfrm>
                                    <a:prstGeom prst="rect">
                                      <a:avLst/>
                                    </a:prstGeom>
                                  </pic:spPr>
                                </pic:pic>
                              </a:graphicData>
                            </a:graphic>
                          </wp:inline>
                        </w:drawing>
                      </w:r>
                    </w:p>
                  </w:txbxContent>
                </v:textbox>
                <w10:wrap type="square"/>
              </v:shape>
            </w:pict>
          </mc:Fallback>
        </mc:AlternateContent>
      </w:r>
    </w:p>
    <w:p w14:paraId="01DF0282" w14:textId="756708B9" w:rsidR="00B40879" w:rsidRDefault="00B40879" w:rsidP="00B40879">
      <w:pPr>
        <w:jc w:val="center"/>
        <w:rPr>
          <w:sz w:val="16"/>
          <w:szCs w:val="16"/>
        </w:rPr>
      </w:pPr>
      <w:r w:rsidRPr="007F161A">
        <w:rPr>
          <w:sz w:val="16"/>
          <w:szCs w:val="16"/>
        </w:rPr>
        <w:t>Fig</w:t>
      </w:r>
      <w:r>
        <w:rPr>
          <w:sz w:val="16"/>
          <w:szCs w:val="16"/>
        </w:rPr>
        <w:t xml:space="preserve">ure 4. </w:t>
      </w:r>
      <w:r w:rsidR="00E97506">
        <w:rPr>
          <w:sz w:val="16"/>
          <w:szCs w:val="16"/>
        </w:rPr>
        <w:t>Attendance distribution data</w:t>
      </w:r>
    </w:p>
    <w:p w14:paraId="729D4D8F" w14:textId="77777777" w:rsidR="00B40879" w:rsidRDefault="00B40879" w:rsidP="00B40879">
      <w:pPr>
        <w:jc w:val="center"/>
        <w:rPr>
          <w:sz w:val="16"/>
          <w:szCs w:val="16"/>
        </w:rPr>
      </w:pPr>
    </w:p>
    <w:p w14:paraId="262F8E54" w14:textId="4631581E" w:rsidR="00B75C15" w:rsidRDefault="00B75C15" w:rsidP="00B75C15">
      <w:pPr>
        <w:jc w:val="both"/>
        <w:rPr>
          <w:sz w:val="20"/>
          <w:szCs w:val="20"/>
        </w:rPr>
      </w:pPr>
      <w:r w:rsidRPr="00E97506">
        <w:rPr>
          <w:sz w:val="20"/>
          <w:szCs w:val="20"/>
        </w:rPr>
        <w:t>Our findings show that combining RFID technology with machine learning may considerably increase the efficiency and accuracy of attendance tracking systems. By forecasting future attendance, our approach enables more proactive resource allocation and management decisions.</w:t>
      </w:r>
    </w:p>
    <w:p w14:paraId="1160D847" w14:textId="0973E085" w:rsidR="00C16437" w:rsidRPr="00B40879" w:rsidRDefault="00C16437" w:rsidP="00B40879">
      <w:pPr>
        <w:jc w:val="both"/>
        <w:rPr>
          <w:sz w:val="20"/>
          <w:szCs w:val="20"/>
        </w:rPr>
      </w:pPr>
    </w:p>
    <w:p w14:paraId="351D25D4" w14:textId="77777777" w:rsidR="00C16437" w:rsidRPr="00C16437" w:rsidRDefault="00C16437" w:rsidP="00C16437"/>
    <w:p w14:paraId="2A1C1BF1" w14:textId="4E4A9CB9" w:rsidR="00683331" w:rsidRDefault="00683331" w:rsidP="00BC0622">
      <w:pPr>
        <w:pStyle w:val="Heading1"/>
        <w:numPr>
          <w:ilvl w:val="0"/>
          <w:numId w:val="6"/>
        </w:numPr>
        <w:tabs>
          <w:tab w:val="num" w:pos="576"/>
        </w:tabs>
        <w:ind w:left="0" w:firstLine="216"/>
        <w:jc w:val="center"/>
      </w:pPr>
      <w:r w:rsidRPr="00BC0622">
        <w:t>CONCLUSION</w:t>
      </w:r>
      <w:r w:rsidR="00B40879">
        <w:t xml:space="preserve"> AND FUTURE WORKS</w:t>
      </w:r>
    </w:p>
    <w:p w14:paraId="75F6CBE8" w14:textId="77777777" w:rsidR="00B40879" w:rsidRDefault="00B40879" w:rsidP="00B40879"/>
    <w:p w14:paraId="3DDA1862" w14:textId="43EBF1F8" w:rsidR="00B75C15" w:rsidRDefault="00BC68AD" w:rsidP="00B40879">
      <w:pPr>
        <w:jc w:val="both"/>
        <w:rPr>
          <w:sz w:val="20"/>
          <w:szCs w:val="20"/>
        </w:rPr>
      </w:pPr>
      <w:r w:rsidRPr="00BC0622">
        <w:rPr>
          <w:bCs/>
          <w:sz w:val="20"/>
          <w:szCs w:val="20"/>
        </w:rPr>
        <w:t xml:space="preserve">              </w:t>
      </w:r>
      <w:r w:rsidR="00B75C15" w:rsidRPr="00B75C15">
        <w:rPr>
          <w:sz w:val="20"/>
          <w:szCs w:val="20"/>
        </w:rPr>
        <w:t>Our RFID-based attendance monitoring system represents a significant advancement in attendance tracking technology. By integrating RFID technology with Machine Learning, our system not only improves attendance tracking accuracy but also provides predictive insights that can aid in resource management. Future work could explore the integration of additional data sources, such as GPS data, to further enhance the system’s capabilities.</w:t>
      </w:r>
    </w:p>
    <w:p w14:paraId="04B47162" w14:textId="77777777" w:rsidR="00B75C15" w:rsidRDefault="00B75C15" w:rsidP="00B40879">
      <w:pPr>
        <w:jc w:val="both"/>
        <w:rPr>
          <w:sz w:val="20"/>
          <w:szCs w:val="20"/>
        </w:rPr>
      </w:pPr>
    </w:p>
    <w:p w14:paraId="1FA33145" w14:textId="50348B03" w:rsidR="00B40879" w:rsidRPr="00B75C15" w:rsidRDefault="00B75C15" w:rsidP="00B75C15">
      <w:pPr>
        <w:jc w:val="both"/>
        <w:rPr>
          <w:sz w:val="20"/>
          <w:szCs w:val="20"/>
        </w:rPr>
      </w:pPr>
      <w:r w:rsidRPr="00B75C15">
        <w:rPr>
          <w:sz w:val="20"/>
          <w:szCs w:val="20"/>
        </w:rPr>
        <w:t xml:space="preserve">While our system showed promising results, it was not without limitations. Ensuring reliable data transmission to the cloud was </w:t>
      </w:r>
      <w:r w:rsidRPr="00B75C15">
        <w:rPr>
          <w:sz w:val="20"/>
          <w:szCs w:val="20"/>
        </w:rPr>
        <w:t>a challenge due to occasional network issues. However, these issues were mitigated by implementing a data buffering mechanism in the ESP8266 microcontroller, which stored data locally during network downtime and transmitted it once the network was restored.</w:t>
      </w:r>
      <w:r>
        <w:rPr>
          <w:sz w:val="20"/>
          <w:szCs w:val="20"/>
        </w:rPr>
        <w:br/>
      </w:r>
      <w:r>
        <w:rPr>
          <w:sz w:val="20"/>
          <w:szCs w:val="20"/>
        </w:rPr>
        <w:br/>
      </w:r>
      <w:r w:rsidRPr="00B75C15">
        <w:rPr>
          <w:sz w:val="20"/>
          <w:szCs w:val="20"/>
        </w:rPr>
        <w:t>We constructed a Random Forest Classifier model that predicted member attendance with high accuracy, demonstrating its usefulness in learning the underlying patterns in the attendance data. By forecasting future attendance, our system enables more proactive resource allocation and management decisions, adding to the broader landscape of smart attendance solutions.</w:t>
      </w:r>
      <w:r>
        <w:rPr>
          <w:sz w:val="20"/>
          <w:szCs w:val="20"/>
        </w:rPr>
        <w:br/>
      </w:r>
      <w:r>
        <w:rPr>
          <w:sz w:val="20"/>
          <w:szCs w:val="20"/>
        </w:rPr>
        <w:br/>
      </w:r>
      <w:r w:rsidRPr="00B75C15">
        <w:rPr>
          <w:sz w:val="20"/>
          <w:szCs w:val="20"/>
        </w:rPr>
        <w:t xml:space="preserve">Future work will include increasing the dataset to enhance model accuracy, testing with various machine learning models, and developing new features from current data. We also intend to create a method for predicting attendance in real time, as well as a user-friendly interface that allows non-technical individuals to effectively use the system. These efforts will increase the effectiveness of RFID-based attendance systems. </w:t>
      </w:r>
      <w:r w:rsidR="00B40879">
        <w:rPr>
          <w:sz w:val="20"/>
          <w:szCs w:val="20"/>
        </w:rPr>
        <w:t xml:space="preserve"> </w:t>
      </w:r>
    </w:p>
    <w:p w14:paraId="775DFF37" w14:textId="5D4D654C" w:rsidR="00B4639F" w:rsidRPr="00B40879" w:rsidRDefault="00BC0622" w:rsidP="00B40879">
      <w:pPr>
        <w:spacing w:before="100" w:beforeAutospacing="1"/>
        <w:ind w:right="39"/>
        <w:jc w:val="center"/>
        <w:rPr>
          <w:bCs/>
          <w:sz w:val="20"/>
          <w:szCs w:val="20"/>
        </w:rPr>
      </w:pPr>
      <w:r w:rsidRPr="00B40879">
        <w:rPr>
          <w:bCs/>
          <w:sz w:val="20"/>
          <w:szCs w:val="20"/>
        </w:rPr>
        <w:t>REFERENCES</w:t>
      </w:r>
    </w:p>
    <w:p w14:paraId="0C463E85" w14:textId="48D2EAC0" w:rsidR="007B49F8" w:rsidRPr="007B49F8" w:rsidRDefault="008F686F" w:rsidP="007B49F8">
      <w:pPr>
        <w:numPr>
          <w:ilvl w:val="0"/>
          <w:numId w:val="13"/>
        </w:numPr>
        <w:spacing w:before="100" w:beforeAutospacing="1"/>
        <w:ind w:right="39"/>
        <w:jc w:val="both"/>
        <w:rPr>
          <w:bCs/>
          <w:sz w:val="18"/>
        </w:rPr>
      </w:pPr>
      <w:r w:rsidRPr="008F686F">
        <w:rPr>
          <w:bCs/>
          <w:sz w:val="18"/>
        </w:rPr>
        <w:t xml:space="preserve">Yanfeng, Jiang. “Overview of Radio Frequency Identification Technology.” Semiconductor Technology (2006): n. </w:t>
      </w:r>
      <w:proofErr w:type="spellStart"/>
      <w:r w:rsidRPr="008F686F">
        <w:rPr>
          <w:bCs/>
          <w:sz w:val="18"/>
        </w:rPr>
        <w:t>pag</w:t>
      </w:r>
      <w:proofErr w:type="spellEnd"/>
      <w:r w:rsidRPr="008F686F">
        <w:rPr>
          <w:bCs/>
          <w:sz w:val="18"/>
        </w:rPr>
        <w:t>.</w:t>
      </w:r>
    </w:p>
    <w:p w14:paraId="7DD9314E" w14:textId="62BA7F4F" w:rsidR="007B49F8" w:rsidRPr="007B49F8" w:rsidRDefault="008F686F" w:rsidP="007B49F8">
      <w:pPr>
        <w:numPr>
          <w:ilvl w:val="0"/>
          <w:numId w:val="13"/>
        </w:numPr>
        <w:spacing w:before="100" w:beforeAutospacing="1"/>
        <w:ind w:right="39"/>
        <w:jc w:val="both"/>
        <w:rPr>
          <w:bCs/>
          <w:sz w:val="18"/>
        </w:rPr>
      </w:pPr>
      <w:r w:rsidRPr="008F686F">
        <w:rPr>
          <w:bCs/>
          <w:sz w:val="18"/>
        </w:rPr>
        <w:t xml:space="preserve">Zhang, </w:t>
      </w:r>
      <w:proofErr w:type="spellStart"/>
      <w:r w:rsidRPr="008F686F">
        <w:rPr>
          <w:bCs/>
          <w:sz w:val="18"/>
        </w:rPr>
        <w:t>Daqiang</w:t>
      </w:r>
      <w:proofErr w:type="spellEnd"/>
      <w:r w:rsidRPr="008F686F">
        <w:rPr>
          <w:bCs/>
          <w:sz w:val="18"/>
        </w:rPr>
        <w:t xml:space="preserve"> et al. “Future RFID technology and applications: visions and challenges.” Telecommunication Systems 58 (2014): 193 - 194</w:t>
      </w:r>
      <w:r w:rsidR="007B49F8" w:rsidRPr="007B49F8">
        <w:rPr>
          <w:bCs/>
          <w:sz w:val="18"/>
        </w:rPr>
        <w:t>.</w:t>
      </w:r>
    </w:p>
    <w:p w14:paraId="104577FF" w14:textId="307634BD" w:rsidR="007B49F8" w:rsidRPr="007B49F8" w:rsidRDefault="008F686F" w:rsidP="007B49F8">
      <w:pPr>
        <w:numPr>
          <w:ilvl w:val="0"/>
          <w:numId w:val="13"/>
        </w:numPr>
        <w:spacing w:before="100" w:beforeAutospacing="1"/>
        <w:ind w:right="39"/>
        <w:jc w:val="both"/>
        <w:rPr>
          <w:bCs/>
          <w:sz w:val="18"/>
        </w:rPr>
      </w:pPr>
      <w:r w:rsidRPr="008F686F">
        <w:rPr>
          <w:bCs/>
          <w:sz w:val="18"/>
        </w:rPr>
        <w:t xml:space="preserve">Khan, </w:t>
      </w:r>
      <w:proofErr w:type="spellStart"/>
      <w:r w:rsidRPr="008F686F">
        <w:rPr>
          <w:bCs/>
          <w:sz w:val="18"/>
        </w:rPr>
        <w:t>Aslamkhan</w:t>
      </w:r>
      <w:proofErr w:type="spellEnd"/>
      <w:r w:rsidRPr="008F686F">
        <w:rPr>
          <w:bCs/>
          <w:sz w:val="18"/>
        </w:rPr>
        <w:t xml:space="preserve"> F. et al. “Attendance Monitoring System Using ZigBee and RFID.” (2015).</w:t>
      </w:r>
    </w:p>
    <w:p w14:paraId="54193273" w14:textId="2DE3F6DD" w:rsidR="007B49F8" w:rsidRPr="007B49F8" w:rsidRDefault="00EE4DF6" w:rsidP="007B49F8">
      <w:pPr>
        <w:numPr>
          <w:ilvl w:val="0"/>
          <w:numId w:val="13"/>
        </w:numPr>
        <w:spacing w:before="100" w:beforeAutospacing="1"/>
        <w:ind w:right="39"/>
        <w:jc w:val="both"/>
        <w:rPr>
          <w:bCs/>
          <w:sz w:val="18"/>
        </w:rPr>
      </w:pPr>
      <w:r w:rsidRPr="00EE4DF6">
        <w:rPr>
          <w:bCs/>
          <w:sz w:val="18"/>
        </w:rPr>
        <w:t xml:space="preserve">Patel, Rajan et al. “Students </w:t>
      </w:r>
      <w:proofErr w:type="gramStart"/>
      <w:r w:rsidRPr="00EE4DF6">
        <w:rPr>
          <w:bCs/>
          <w:sz w:val="18"/>
        </w:rPr>
        <w:t>‘ Attendance</w:t>
      </w:r>
      <w:proofErr w:type="gramEnd"/>
      <w:r w:rsidRPr="00EE4DF6">
        <w:rPr>
          <w:bCs/>
          <w:sz w:val="18"/>
        </w:rPr>
        <w:t xml:space="preserve"> Monitoring System in Classroom Using Radio Frequency Identification Technology : A Proposed System Framework.” (2012).</w:t>
      </w:r>
    </w:p>
    <w:p w14:paraId="65B1442F" w14:textId="7CD75F31" w:rsidR="007B49F8" w:rsidRPr="007B49F8" w:rsidRDefault="00EE4DF6" w:rsidP="007B49F8">
      <w:pPr>
        <w:numPr>
          <w:ilvl w:val="0"/>
          <w:numId w:val="13"/>
        </w:numPr>
        <w:spacing w:before="100" w:beforeAutospacing="1"/>
        <w:ind w:right="39"/>
        <w:jc w:val="both"/>
        <w:rPr>
          <w:bCs/>
          <w:sz w:val="18"/>
        </w:rPr>
      </w:pPr>
      <w:r w:rsidRPr="00EE4DF6">
        <w:rPr>
          <w:bCs/>
          <w:sz w:val="18"/>
        </w:rPr>
        <w:t xml:space="preserve">Hussain, Elima, P. </w:t>
      </w:r>
      <w:proofErr w:type="spellStart"/>
      <w:r w:rsidRPr="00EE4DF6">
        <w:rPr>
          <w:bCs/>
          <w:sz w:val="18"/>
        </w:rPr>
        <w:t>Likhitta</w:t>
      </w:r>
      <w:proofErr w:type="spellEnd"/>
      <w:r w:rsidRPr="00EE4DF6">
        <w:rPr>
          <w:bCs/>
          <w:sz w:val="18"/>
        </w:rPr>
        <w:t xml:space="preserve"> Dugar, </w:t>
      </w:r>
      <w:proofErr w:type="spellStart"/>
      <w:r w:rsidRPr="00EE4DF6">
        <w:rPr>
          <w:bCs/>
          <w:sz w:val="18"/>
        </w:rPr>
        <w:t>Vaskar</w:t>
      </w:r>
      <w:proofErr w:type="spellEnd"/>
      <w:r w:rsidRPr="00EE4DF6">
        <w:rPr>
          <w:bCs/>
          <w:sz w:val="18"/>
        </w:rPr>
        <w:t xml:space="preserve"> Deka and Abdul Hannan. “RFID based Student Attendance System.” (2014)</w:t>
      </w:r>
      <w:r>
        <w:rPr>
          <w:bCs/>
          <w:sz w:val="18"/>
        </w:rPr>
        <w:t xml:space="preserve">. </w:t>
      </w:r>
    </w:p>
    <w:p w14:paraId="5C91BA2E" w14:textId="2751A231" w:rsidR="007B49F8" w:rsidRPr="007B49F8" w:rsidRDefault="006F0FE2" w:rsidP="007B49F8">
      <w:pPr>
        <w:numPr>
          <w:ilvl w:val="0"/>
          <w:numId w:val="13"/>
        </w:numPr>
        <w:spacing w:before="100" w:beforeAutospacing="1"/>
        <w:ind w:right="39"/>
        <w:jc w:val="both"/>
        <w:rPr>
          <w:bCs/>
          <w:sz w:val="18"/>
        </w:rPr>
      </w:pPr>
      <w:r w:rsidRPr="006F0FE2">
        <w:rPr>
          <w:bCs/>
          <w:sz w:val="18"/>
        </w:rPr>
        <w:t xml:space="preserve">Gaikwad, Pranali, Snehal </w:t>
      </w:r>
      <w:proofErr w:type="spellStart"/>
      <w:r w:rsidRPr="006F0FE2">
        <w:rPr>
          <w:bCs/>
          <w:sz w:val="18"/>
        </w:rPr>
        <w:t>Narule</w:t>
      </w:r>
      <w:proofErr w:type="spellEnd"/>
      <w:r w:rsidRPr="006F0FE2">
        <w:rPr>
          <w:bCs/>
          <w:sz w:val="18"/>
        </w:rPr>
        <w:t xml:space="preserve">, Nutan Thakre and Puja Chandekar. “RFID Technology Based Attendance Management System.” International Journal of Engineering and Computer Science (2017): n. </w:t>
      </w:r>
      <w:proofErr w:type="spellStart"/>
      <w:r w:rsidRPr="006F0FE2">
        <w:rPr>
          <w:bCs/>
          <w:sz w:val="18"/>
        </w:rPr>
        <w:t>pag</w:t>
      </w:r>
      <w:proofErr w:type="spellEnd"/>
      <w:r w:rsidR="007B49F8" w:rsidRPr="007B49F8">
        <w:rPr>
          <w:bCs/>
          <w:sz w:val="18"/>
        </w:rPr>
        <w:t>.</w:t>
      </w:r>
    </w:p>
    <w:p w14:paraId="5DA06142" w14:textId="0A30CA05" w:rsidR="007B49F8" w:rsidRPr="007B49F8" w:rsidRDefault="006F0FE2" w:rsidP="007B49F8">
      <w:pPr>
        <w:numPr>
          <w:ilvl w:val="0"/>
          <w:numId w:val="13"/>
        </w:numPr>
        <w:spacing w:before="100" w:beforeAutospacing="1"/>
        <w:ind w:right="39"/>
        <w:jc w:val="both"/>
        <w:rPr>
          <w:bCs/>
          <w:sz w:val="18"/>
        </w:rPr>
      </w:pPr>
      <w:r w:rsidRPr="006F0FE2">
        <w:rPr>
          <w:bCs/>
          <w:sz w:val="18"/>
        </w:rPr>
        <w:t xml:space="preserve">Zhi, Meng and Manmeet Kaur </w:t>
      </w:r>
      <w:proofErr w:type="spellStart"/>
      <w:r w:rsidRPr="006F0FE2">
        <w:rPr>
          <w:bCs/>
          <w:sz w:val="18"/>
        </w:rPr>
        <w:t>Mahinderjit</w:t>
      </w:r>
      <w:proofErr w:type="spellEnd"/>
      <w:r w:rsidRPr="006F0FE2">
        <w:rPr>
          <w:bCs/>
          <w:sz w:val="18"/>
        </w:rPr>
        <w:t xml:space="preserve"> Singh. “RFID-Enabled Smart Attendance Management System.” (2015).</w:t>
      </w:r>
    </w:p>
    <w:p w14:paraId="6CC0060D" w14:textId="19B1EA61" w:rsidR="007B49F8" w:rsidRPr="007B49F8" w:rsidRDefault="006F0FE2" w:rsidP="007B49F8">
      <w:pPr>
        <w:numPr>
          <w:ilvl w:val="0"/>
          <w:numId w:val="13"/>
        </w:numPr>
        <w:spacing w:before="100" w:beforeAutospacing="1"/>
        <w:ind w:right="39"/>
        <w:jc w:val="both"/>
        <w:rPr>
          <w:bCs/>
          <w:sz w:val="18"/>
        </w:rPr>
      </w:pPr>
      <w:r w:rsidRPr="006F0FE2">
        <w:rPr>
          <w:bCs/>
          <w:sz w:val="18"/>
        </w:rPr>
        <w:t>Lim, Tien Sze et al. “RFID based attendance system.” 2009 IEEE Symposium on Industrial Electronics &amp; Applications 2 (2009): 778-782.</w:t>
      </w:r>
    </w:p>
    <w:p w14:paraId="1DB52233" w14:textId="4460555B" w:rsidR="007B49F8" w:rsidRPr="007B49F8" w:rsidRDefault="006F0FE2" w:rsidP="007B49F8">
      <w:pPr>
        <w:numPr>
          <w:ilvl w:val="0"/>
          <w:numId w:val="13"/>
        </w:numPr>
        <w:spacing w:before="100" w:beforeAutospacing="1"/>
        <w:ind w:right="39"/>
        <w:jc w:val="both"/>
        <w:rPr>
          <w:bCs/>
          <w:sz w:val="18"/>
        </w:rPr>
      </w:pPr>
      <w:r w:rsidRPr="006F0FE2">
        <w:rPr>
          <w:bCs/>
          <w:sz w:val="18"/>
        </w:rPr>
        <w:t>Darcy, Peter et al. “Integrating RFID Technology with Intelligent Classifiers for Meaningful Prediction Knowledge.” IoT (2013).</w:t>
      </w:r>
    </w:p>
    <w:p w14:paraId="48EDD392" w14:textId="4BB3A5E7" w:rsidR="007B49F8" w:rsidRPr="007B49F8" w:rsidRDefault="006F0FE2" w:rsidP="007B49F8">
      <w:pPr>
        <w:numPr>
          <w:ilvl w:val="0"/>
          <w:numId w:val="13"/>
        </w:numPr>
        <w:spacing w:before="100" w:beforeAutospacing="1"/>
        <w:ind w:right="39"/>
        <w:jc w:val="both"/>
        <w:rPr>
          <w:bCs/>
          <w:sz w:val="18"/>
        </w:rPr>
      </w:pPr>
      <w:proofErr w:type="spellStart"/>
      <w:r w:rsidRPr="006F0FE2">
        <w:rPr>
          <w:bCs/>
          <w:sz w:val="18"/>
        </w:rPr>
        <w:t>Priyashman</w:t>
      </w:r>
      <w:proofErr w:type="spellEnd"/>
      <w:r w:rsidRPr="006F0FE2">
        <w:rPr>
          <w:bCs/>
          <w:sz w:val="18"/>
        </w:rPr>
        <w:t>, Vimal and Widad Ismail. “Signal Strength and Read Rate Prediction Modeling Using Machine Learning Algorithms for Vehicular Access Control and Identification.” IEEE Sensors Journal 19 (2019): 1400-1411</w:t>
      </w:r>
      <w:r w:rsidR="007B49F8" w:rsidRPr="007B49F8">
        <w:rPr>
          <w:bCs/>
          <w:sz w:val="18"/>
        </w:rPr>
        <w:t>.</w:t>
      </w:r>
    </w:p>
    <w:p w14:paraId="66DA6818" w14:textId="55CA6B0B" w:rsidR="007B49F8" w:rsidRPr="007B49F8" w:rsidRDefault="00897A0F" w:rsidP="007B49F8">
      <w:pPr>
        <w:numPr>
          <w:ilvl w:val="0"/>
          <w:numId w:val="13"/>
        </w:numPr>
        <w:spacing w:before="100" w:beforeAutospacing="1"/>
        <w:ind w:right="39"/>
        <w:jc w:val="both"/>
        <w:rPr>
          <w:bCs/>
          <w:sz w:val="18"/>
        </w:rPr>
      </w:pPr>
      <w:r w:rsidRPr="00897A0F">
        <w:rPr>
          <w:bCs/>
          <w:sz w:val="18"/>
        </w:rPr>
        <w:t xml:space="preserve">Miao, </w:t>
      </w:r>
      <w:proofErr w:type="spellStart"/>
      <w:r w:rsidRPr="00897A0F">
        <w:rPr>
          <w:bCs/>
          <w:sz w:val="18"/>
        </w:rPr>
        <w:t>Qianwen</w:t>
      </w:r>
      <w:proofErr w:type="spellEnd"/>
      <w:r w:rsidRPr="00897A0F">
        <w:rPr>
          <w:bCs/>
          <w:sz w:val="18"/>
        </w:rPr>
        <w:t xml:space="preserve"> et al. “Smart attendance system based on frequency distribution algorithm with passive RFID tags.” Tsinghua Science &amp; Technology 25 (2020): 217-226.</w:t>
      </w:r>
    </w:p>
    <w:p w14:paraId="63D85BAD" w14:textId="156609E8" w:rsidR="007B49F8" w:rsidRPr="007B49F8" w:rsidRDefault="00897A0F" w:rsidP="007B49F8">
      <w:pPr>
        <w:numPr>
          <w:ilvl w:val="0"/>
          <w:numId w:val="13"/>
        </w:numPr>
        <w:spacing w:before="100" w:beforeAutospacing="1"/>
        <w:ind w:right="39"/>
        <w:jc w:val="both"/>
        <w:rPr>
          <w:bCs/>
          <w:sz w:val="18"/>
        </w:rPr>
      </w:pPr>
      <w:proofErr w:type="spellStart"/>
      <w:r w:rsidRPr="00897A0F">
        <w:rPr>
          <w:bCs/>
          <w:sz w:val="18"/>
        </w:rPr>
        <w:t>Maramis</w:t>
      </w:r>
      <w:proofErr w:type="spellEnd"/>
      <w:r w:rsidRPr="00897A0F">
        <w:rPr>
          <w:bCs/>
          <w:sz w:val="18"/>
        </w:rPr>
        <w:t xml:space="preserve">, G D P and P T D </w:t>
      </w:r>
      <w:proofErr w:type="spellStart"/>
      <w:r w:rsidRPr="00897A0F">
        <w:rPr>
          <w:bCs/>
          <w:sz w:val="18"/>
        </w:rPr>
        <w:t>Rompas</w:t>
      </w:r>
      <w:proofErr w:type="spellEnd"/>
      <w:r w:rsidRPr="00897A0F">
        <w:rPr>
          <w:bCs/>
          <w:sz w:val="18"/>
        </w:rPr>
        <w:t xml:space="preserve">. “Radio Frequency Identification (RFID) Based Employee Attendance Management System.” IOP Conference Series: Materials Science and Engineering 306 (2018): n. </w:t>
      </w:r>
      <w:proofErr w:type="spellStart"/>
      <w:r w:rsidRPr="00897A0F">
        <w:rPr>
          <w:bCs/>
          <w:sz w:val="18"/>
        </w:rPr>
        <w:t>pag</w:t>
      </w:r>
      <w:proofErr w:type="spellEnd"/>
      <w:r w:rsidR="007B49F8" w:rsidRPr="007B49F8">
        <w:rPr>
          <w:bCs/>
          <w:sz w:val="18"/>
        </w:rPr>
        <w:t>.</w:t>
      </w:r>
    </w:p>
    <w:p w14:paraId="7E41D875" w14:textId="6ECB2B88" w:rsidR="007B49F8" w:rsidRPr="007B49F8" w:rsidRDefault="00897A0F" w:rsidP="007B49F8">
      <w:pPr>
        <w:numPr>
          <w:ilvl w:val="0"/>
          <w:numId w:val="13"/>
        </w:numPr>
        <w:spacing w:before="100" w:beforeAutospacing="1"/>
        <w:ind w:right="39"/>
        <w:jc w:val="both"/>
        <w:rPr>
          <w:bCs/>
          <w:sz w:val="18"/>
        </w:rPr>
      </w:pPr>
      <w:r w:rsidRPr="00897A0F">
        <w:rPr>
          <w:bCs/>
          <w:sz w:val="18"/>
        </w:rPr>
        <w:t xml:space="preserve">Thein, Moth </w:t>
      </w:r>
      <w:proofErr w:type="spellStart"/>
      <w:r w:rsidRPr="00897A0F">
        <w:rPr>
          <w:bCs/>
          <w:sz w:val="18"/>
        </w:rPr>
        <w:t>Moth</w:t>
      </w:r>
      <w:proofErr w:type="spellEnd"/>
      <w:r w:rsidRPr="00897A0F">
        <w:rPr>
          <w:bCs/>
          <w:sz w:val="18"/>
        </w:rPr>
        <w:t xml:space="preserve"> Myint and Chaw Myat </w:t>
      </w:r>
      <w:proofErr w:type="spellStart"/>
      <w:r w:rsidRPr="00897A0F">
        <w:rPr>
          <w:bCs/>
          <w:sz w:val="18"/>
        </w:rPr>
        <w:t>Nweand</w:t>
      </w:r>
      <w:proofErr w:type="spellEnd"/>
      <w:r w:rsidRPr="00897A0F">
        <w:rPr>
          <w:bCs/>
          <w:sz w:val="18"/>
        </w:rPr>
        <w:t xml:space="preserve"> Hla Myo Tun. “Students Attendance Management System Based </w:t>
      </w:r>
      <w:proofErr w:type="gramStart"/>
      <w:r w:rsidRPr="00897A0F">
        <w:rPr>
          <w:bCs/>
          <w:sz w:val="18"/>
        </w:rPr>
        <w:t>On</w:t>
      </w:r>
      <w:proofErr w:type="gramEnd"/>
      <w:r w:rsidRPr="00897A0F">
        <w:rPr>
          <w:bCs/>
          <w:sz w:val="18"/>
        </w:rPr>
        <w:t xml:space="preserve"> RFID And Fingerprint Reader.” International Journal of Scientific &amp; Technology Research 4 (2015): 30-38</w:t>
      </w:r>
      <w:r w:rsidR="007B49F8" w:rsidRPr="007B49F8">
        <w:rPr>
          <w:bCs/>
          <w:sz w:val="18"/>
        </w:rPr>
        <w:t>.</w:t>
      </w:r>
    </w:p>
    <w:p w14:paraId="3F19EDD3" w14:textId="2B4EC6DF" w:rsidR="007B49F8" w:rsidRPr="007B49F8" w:rsidRDefault="00897A0F" w:rsidP="007B49F8">
      <w:pPr>
        <w:numPr>
          <w:ilvl w:val="0"/>
          <w:numId w:val="13"/>
        </w:numPr>
        <w:spacing w:before="100" w:beforeAutospacing="1"/>
        <w:ind w:right="39"/>
        <w:jc w:val="both"/>
        <w:rPr>
          <w:bCs/>
          <w:sz w:val="18"/>
        </w:rPr>
      </w:pPr>
      <w:r w:rsidRPr="00897A0F">
        <w:rPr>
          <w:bCs/>
          <w:sz w:val="18"/>
        </w:rPr>
        <w:t xml:space="preserve">Irawan, Joseph Dedy, Emma </w:t>
      </w:r>
      <w:proofErr w:type="spellStart"/>
      <w:r w:rsidRPr="00897A0F">
        <w:rPr>
          <w:bCs/>
          <w:sz w:val="18"/>
        </w:rPr>
        <w:t>Adriantantri</w:t>
      </w:r>
      <w:proofErr w:type="spellEnd"/>
      <w:r w:rsidRPr="00897A0F">
        <w:rPr>
          <w:bCs/>
          <w:sz w:val="18"/>
        </w:rPr>
        <w:t xml:space="preserve"> and Akh Farid. “RFID and IOT for Attendance Monitoring System.” (2018</w:t>
      </w:r>
      <w:proofErr w:type="gramStart"/>
      <w:r w:rsidRPr="00897A0F">
        <w:rPr>
          <w:bCs/>
          <w:sz w:val="18"/>
        </w:rPr>
        <w:t>).</w:t>
      </w:r>
      <w:r w:rsidR="007B49F8" w:rsidRPr="007B49F8">
        <w:rPr>
          <w:bCs/>
          <w:sz w:val="18"/>
        </w:rPr>
        <w:t>.</w:t>
      </w:r>
      <w:proofErr w:type="gramEnd"/>
    </w:p>
    <w:p w14:paraId="538DFFB0" w14:textId="5DB6D9A5" w:rsidR="0091458A" w:rsidRPr="00B75C15" w:rsidRDefault="00897A0F" w:rsidP="00B4639F">
      <w:pPr>
        <w:numPr>
          <w:ilvl w:val="0"/>
          <w:numId w:val="13"/>
        </w:numPr>
        <w:spacing w:before="100" w:beforeAutospacing="1"/>
        <w:ind w:right="39"/>
        <w:jc w:val="both"/>
        <w:rPr>
          <w:bCs/>
          <w:sz w:val="18"/>
        </w:rPr>
      </w:pPr>
      <w:r w:rsidRPr="00897A0F">
        <w:rPr>
          <w:bCs/>
          <w:sz w:val="18"/>
        </w:rPr>
        <w:t xml:space="preserve">Qureshi, M. Rizwan Jameel. “The Proposed Implementation of RFID based Attendance System.” </w:t>
      </w:r>
      <w:proofErr w:type="spellStart"/>
      <w:r w:rsidRPr="00897A0F">
        <w:rPr>
          <w:bCs/>
          <w:sz w:val="18"/>
        </w:rPr>
        <w:t>EngRN</w:t>
      </w:r>
      <w:proofErr w:type="spellEnd"/>
      <w:r w:rsidRPr="00897A0F">
        <w:rPr>
          <w:bCs/>
          <w:sz w:val="18"/>
        </w:rPr>
        <w:t xml:space="preserve">: Electronic (2020): n. </w:t>
      </w:r>
      <w:proofErr w:type="spellStart"/>
      <w:r w:rsidRPr="00897A0F">
        <w:rPr>
          <w:bCs/>
          <w:sz w:val="18"/>
        </w:rPr>
        <w:t>pag</w:t>
      </w:r>
      <w:proofErr w:type="spellEnd"/>
      <w:r w:rsidRPr="00897A0F">
        <w:rPr>
          <w:bCs/>
          <w:sz w:val="18"/>
        </w:rPr>
        <w:t>.</w:t>
      </w:r>
    </w:p>
    <w:p w14:paraId="0996DD14" w14:textId="77777777" w:rsidR="0091458A" w:rsidRPr="008D32A6" w:rsidRDefault="0091458A" w:rsidP="0091458A">
      <w:pPr>
        <w:pStyle w:val="BodyText"/>
        <w:jc w:val="both"/>
        <w:rPr>
          <w:bCs/>
          <w:iCs/>
        </w:rPr>
      </w:pPr>
    </w:p>
    <w:p w14:paraId="12D977B0" w14:textId="77777777" w:rsidR="0091458A" w:rsidRPr="008D32A6" w:rsidRDefault="0091458A" w:rsidP="0091458A">
      <w:pPr>
        <w:jc w:val="both"/>
        <w:rPr>
          <w:bCs/>
          <w:sz w:val="20"/>
          <w:szCs w:val="20"/>
        </w:rPr>
        <w:sectPr w:rsidR="0091458A" w:rsidRPr="008D32A6" w:rsidSect="0061584C">
          <w:type w:val="continuous"/>
          <w:pgSz w:w="11910" w:h="16840"/>
          <w:pgMar w:top="1000" w:right="620" w:bottom="280" w:left="620" w:header="720" w:footer="720" w:gutter="0"/>
          <w:cols w:num="2" w:space="720" w:equalWidth="0">
            <w:col w:w="5199" w:space="201"/>
            <w:col w:w="5270"/>
          </w:cols>
        </w:sectPr>
      </w:pPr>
    </w:p>
    <w:p w14:paraId="29496143" w14:textId="0874E93C" w:rsidR="0088192B" w:rsidRDefault="0088192B" w:rsidP="00B40879">
      <w:pPr>
        <w:ind w:right="39"/>
        <w:jc w:val="both"/>
        <w:rPr>
          <w:sz w:val="16"/>
        </w:rPr>
      </w:pPr>
    </w:p>
    <w:sectPr w:rsidR="0088192B" w:rsidSect="0061584C">
      <w:type w:val="continuous"/>
      <w:pgSz w:w="11910" w:h="16840"/>
      <w:pgMar w:top="1020" w:right="620" w:bottom="280" w:left="620" w:header="720" w:footer="720" w:gutter="0"/>
      <w:cols w:num="2" w:space="720" w:equalWidth="0">
        <w:col w:w="5197" w:space="203"/>
        <w:col w:w="52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45A8" w14:textId="77777777" w:rsidR="0061584C" w:rsidRDefault="0061584C" w:rsidP="007D75BA">
      <w:r>
        <w:separator/>
      </w:r>
    </w:p>
  </w:endnote>
  <w:endnote w:type="continuationSeparator" w:id="0">
    <w:p w14:paraId="2D4BDC07" w14:textId="77777777" w:rsidR="0061584C" w:rsidRDefault="0061584C" w:rsidP="007D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2AAC" w14:textId="77777777" w:rsidR="0061584C" w:rsidRDefault="0061584C" w:rsidP="007D75BA">
      <w:r>
        <w:separator/>
      </w:r>
    </w:p>
  </w:footnote>
  <w:footnote w:type="continuationSeparator" w:id="0">
    <w:p w14:paraId="6B9D1655" w14:textId="77777777" w:rsidR="0061584C" w:rsidRDefault="0061584C" w:rsidP="007D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3A03" w14:textId="05F2D368" w:rsidR="00995CC3" w:rsidRPr="00995CC3" w:rsidRDefault="00995CC3" w:rsidP="00995CC3">
    <w:pPr>
      <w:pStyle w:val="Header"/>
      <w:jc w:val="center"/>
      <w:rPr>
        <w:sz w:val="17"/>
        <w:szCs w:val="17"/>
        <w:lang w:val="en-IN"/>
      </w:rPr>
    </w:pPr>
    <w:r>
      <w:rPr>
        <w:sz w:val="17"/>
        <w:szCs w:val="17"/>
        <w:lang w:val="en-IN"/>
      </w:rPr>
      <w:t xml:space="preserve">Submitted to </w:t>
    </w:r>
    <w:r w:rsidRPr="00995CC3">
      <w:rPr>
        <w:sz w:val="17"/>
        <w:szCs w:val="17"/>
        <w:lang w:val="en-IN"/>
      </w:rPr>
      <w:t>https://datasciencehub.net/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16D"/>
    <w:multiLevelType w:val="hybridMultilevel"/>
    <w:tmpl w:val="7D56D9D2"/>
    <w:lvl w:ilvl="0" w:tplc="0D7210FE">
      <w:start w:val="1"/>
      <w:numFmt w:val="decimal"/>
      <w:lvlText w:val="[%1]"/>
      <w:lvlJc w:val="left"/>
      <w:pPr>
        <w:ind w:left="1313" w:hanging="360"/>
      </w:pPr>
      <w:rPr>
        <w:rFonts w:ascii="Times New Roman" w:eastAsia="Times New Roman" w:hAnsi="Times New Roman" w:cs="Times New Roman" w:hint="default"/>
        <w:spacing w:val="-2"/>
        <w:w w:val="100"/>
        <w:sz w:val="16"/>
        <w:szCs w:val="16"/>
        <w:lang w:val="en-US" w:eastAsia="en-US" w:bidi="ar-SA"/>
      </w:rPr>
    </w:lvl>
    <w:lvl w:ilvl="1" w:tplc="6490534E">
      <w:numFmt w:val="bullet"/>
      <w:lvlText w:val="•"/>
      <w:lvlJc w:val="left"/>
      <w:pPr>
        <w:ind w:left="1797" w:hanging="360"/>
      </w:pPr>
      <w:rPr>
        <w:rFonts w:hint="default"/>
        <w:lang w:val="en-US" w:eastAsia="en-US" w:bidi="ar-SA"/>
      </w:rPr>
    </w:lvl>
    <w:lvl w:ilvl="2" w:tplc="36A003C6">
      <w:numFmt w:val="bullet"/>
      <w:lvlText w:val="•"/>
      <w:lvlJc w:val="left"/>
      <w:pPr>
        <w:ind w:left="2275" w:hanging="360"/>
      </w:pPr>
      <w:rPr>
        <w:rFonts w:hint="default"/>
        <w:lang w:val="en-US" w:eastAsia="en-US" w:bidi="ar-SA"/>
      </w:rPr>
    </w:lvl>
    <w:lvl w:ilvl="3" w:tplc="25FC87C6">
      <w:numFmt w:val="bullet"/>
      <w:lvlText w:val="•"/>
      <w:lvlJc w:val="left"/>
      <w:pPr>
        <w:ind w:left="2754" w:hanging="360"/>
      </w:pPr>
      <w:rPr>
        <w:rFonts w:hint="default"/>
        <w:lang w:val="en-US" w:eastAsia="en-US" w:bidi="ar-SA"/>
      </w:rPr>
    </w:lvl>
    <w:lvl w:ilvl="4" w:tplc="3656075E">
      <w:numFmt w:val="bullet"/>
      <w:lvlText w:val="•"/>
      <w:lvlJc w:val="left"/>
      <w:pPr>
        <w:ind w:left="3232" w:hanging="360"/>
      </w:pPr>
      <w:rPr>
        <w:rFonts w:hint="default"/>
        <w:lang w:val="en-US" w:eastAsia="en-US" w:bidi="ar-SA"/>
      </w:rPr>
    </w:lvl>
    <w:lvl w:ilvl="5" w:tplc="0156A9D2">
      <w:numFmt w:val="bullet"/>
      <w:lvlText w:val="•"/>
      <w:lvlJc w:val="left"/>
      <w:pPr>
        <w:ind w:left="3711" w:hanging="360"/>
      </w:pPr>
      <w:rPr>
        <w:rFonts w:hint="default"/>
        <w:lang w:val="en-US" w:eastAsia="en-US" w:bidi="ar-SA"/>
      </w:rPr>
    </w:lvl>
    <w:lvl w:ilvl="6" w:tplc="617E7362">
      <w:numFmt w:val="bullet"/>
      <w:lvlText w:val="•"/>
      <w:lvlJc w:val="left"/>
      <w:pPr>
        <w:ind w:left="4189" w:hanging="360"/>
      </w:pPr>
      <w:rPr>
        <w:rFonts w:hint="default"/>
        <w:lang w:val="en-US" w:eastAsia="en-US" w:bidi="ar-SA"/>
      </w:rPr>
    </w:lvl>
    <w:lvl w:ilvl="7" w:tplc="1BA4DA4E">
      <w:numFmt w:val="bullet"/>
      <w:lvlText w:val="•"/>
      <w:lvlJc w:val="left"/>
      <w:pPr>
        <w:ind w:left="4668" w:hanging="360"/>
      </w:pPr>
      <w:rPr>
        <w:rFonts w:hint="default"/>
        <w:lang w:val="en-US" w:eastAsia="en-US" w:bidi="ar-SA"/>
      </w:rPr>
    </w:lvl>
    <w:lvl w:ilvl="8" w:tplc="82268B52">
      <w:numFmt w:val="bullet"/>
      <w:lvlText w:val="•"/>
      <w:lvlJc w:val="left"/>
      <w:pPr>
        <w:ind w:left="5146" w:hanging="360"/>
      </w:pPr>
      <w:rPr>
        <w:rFonts w:hint="default"/>
        <w:lang w:val="en-US" w:eastAsia="en-US" w:bidi="ar-SA"/>
      </w:rPr>
    </w:lvl>
  </w:abstractNum>
  <w:abstractNum w:abstractNumId="1" w15:restartNumberingAfterBreak="0">
    <w:nsid w:val="05A83C44"/>
    <w:multiLevelType w:val="hybridMultilevel"/>
    <w:tmpl w:val="806C1F16"/>
    <w:lvl w:ilvl="0" w:tplc="90E66956">
      <w:start w:val="1"/>
      <w:numFmt w:val="decimal"/>
      <w:lvlText w:val="[%1]"/>
      <w:lvlJc w:val="left"/>
      <w:pPr>
        <w:ind w:left="720" w:hanging="360"/>
      </w:pPr>
      <w:rPr>
        <w:rFonts w:ascii="Times New Roman" w:eastAsia="Times New Roman" w:hAnsi="Times New Roman" w:cs="Times New Roman" w:hint="default"/>
        <w:w w:val="99"/>
        <w:sz w:val="20"/>
        <w:szCs w:val="20"/>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750814"/>
    <w:multiLevelType w:val="hybridMultilevel"/>
    <w:tmpl w:val="3FC6EE1E"/>
    <w:lvl w:ilvl="0" w:tplc="16646D5E">
      <w:start w:val="1"/>
      <w:numFmt w:val="decimal"/>
      <w:lvlText w:val="[%1]"/>
      <w:lvlJc w:val="left"/>
      <w:pPr>
        <w:ind w:left="720" w:hanging="360"/>
      </w:pPr>
      <w:rPr>
        <w:rFonts w:ascii="Times New Roman" w:eastAsia="Times New Roman" w:hAnsi="Times New Roman" w:cs="Times New Roman" w:hint="default"/>
        <w:spacing w:val="-1"/>
        <w:w w:val="100"/>
        <w:sz w:val="16"/>
        <w:szCs w:val="16"/>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863A0D"/>
    <w:multiLevelType w:val="hybridMultilevel"/>
    <w:tmpl w:val="97147CD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2CE68F7"/>
    <w:multiLevelType w:val="hybridMultilevel"/>
    <w:tmpl w:val="4104832E"/>
    <w:lvl w:ilvl="0" w:tplc="E90C11EE">
      <w:start w:val="1"/>
      <w:numFmt w:val="upperRoman"/>
      <w:lvlText w:val="%1."/>
      <w:lvlJc w:val="left"/>
      <w:pPr>
        <w:ind w:left="2005" w:hanging="252"/>
        <w:jc w:val="right"/>
      </w:pPr>
      <w:rPr>
        <w:rFonts w:hint="default"/>
        <w:b/>
        <w:bCs/>
        <w:w w:val="99"/>
        <w:lang w:val="en-US" w:eastAsia="en-US" w:bidi="ar-SA"/>
      </w:rPr>
    </w:lvl>
    <w:lvl w:ilvl="1" w:tplc="3834A8C0">
      <w:numFmt w:val="bullet"/>
      <w:lvlText w:val=""/>
      <w:lvlJc w:val="left"/>
      <w:pPr>
        <w:ind w:left="6386" w:hanging="360"/>
      </w:pPr>
      <w:rPr>
        <w:rFonts w:ascii="Symbol" w:eastAsia="Symbol" w:hAnsi="Symbol" w:cs="Symbol" w:hint="default"/>
        <w:w w:val="100"/>
        <w:sz w:val="22"/>
        <w:szCs w:val="22"/>
        <w:lang w:val="en-US" w:eastAsia="en-US" w:bidi="ar-SA"/>
      </w:rPr>
    </w:lvl>
    <w:lvl w:ilvl="2" w:tplc="572ED694">
      <w:numFmt w:val="bullet"/>
      <w:lvlText w:val="•"/>
      <w:lvlJc w:val="left"/>
      <w:pPr>
        <w:ind w:left="6225" w:hanging="360"/>
      </w:pPr>
      <w:rPr>
        <w:rFonts w:hint="default"/>
        <w:lang w:val="en-US" w:eastAsia="en-US" w:bidi="ar-SA"/>
      </w:rPr>
    </w:lvl>
    <w:lvl w:ilvl="3" w:tplc="67A6E87C">
      <w:numFmt w:val="bullet"/>
      <w:lvlText w:val="•"/>
      <w:lvlJc w:val="left"/>
      <w:pPr>
        <w:ind w:left="6070" w:hanging="360"/>
      </w:pPr>
      <w:rPr>
        <w:rFonts w:hint="default"/>
        <w:lang w:val="en-US" w:eastAsia="en-US" w:bidi="ar-SA"/>
      </w:rPr>
    </w:lvl>
    <w:lvl w:ilvl="4" w:tplc="5C5819BA">
      <w:numFmt w:val="bullet"/>
      <w:lvlText w:val="•"/>
      <w:lvlJc w:val="left"/>
      <w:pPr>
        <w:ind w:left="5916" w:hanging="360"/>
      </w:pPr>
      <w:rPr>
        <w:rFonts w:hint="default"/>
        <w:lang w:val="en-US" w:eastAsia="en-US" w:bidi="ar-SA"/>
      </w:rPr>
    </w:lvl>
    <w:lvl w:ilvl="5" w:tplc="5302C6B2">
      <w:numFmt w:val="bullet"/>
      <w:lvlText w:val="•"/>
      <w:lvlJc w:val="left"/>
      <w:pPr>
        <w:ind w:left="5761" w:hanging="360"/>
      </w:pPr>
      <w:rPr>
        <w:rFonts w:hint="default"/>
        <w:lang w:val="en-US" w:eastAsia="en-US" w:bidi="ar-SA"/>
      </w:rPr>
    </w:lvl>
    <w:lvl w:ilvl="6" w:tplc="58E60560">
      <w:numFmt w:val="bullet"/>
      <w:lvlText w:val="•"/>
      <w:lvlJc w:val="left"/>
      <w:pPr>
        <w:ind w:left="5606" w:hanging="360"/>
      </w:pPr>
      <w:rPr>
        <w:rFonts w:hint="default"/>
        <w:lang w:val="en-US" w:eastAsia="en-US" w:bidi="ar-SA"/>
      </w:rPr>
    </w:lvl>
    <w:lvl w:ilvl="7" w:tplc="AC6C3F32">
      <w:numFmt w:val="bullet"/>
      <w:lvlText w:val="•"/>
      <w:lvlJc w:val="left"/>
      <w:pPr>
        <w:ind w:left="5452" w:hanging="360"/>
      </w:pPr>
      <w:rPr>
        <w:rFonts w:hint="default"/>
        <w:lang w:val="en-US" w:eastAsia="en-US" w:bidi="ar-SA"/>
      </w:rPr>
    </w:lvl>
    <w:lvl w:ilvl="8" w:tplc="C066AC10">
      <w:numFmt w:val="bullet"/>
      <w:lvlText w:val="•"/>
      <w:lvlJc w:val="left"/>
      <w:pPr>
        <w:ind w:left="5297" w:hanging="360"/>
      </w:pPr>
      <w:rPr>
        <w:rFonts w:hint="default"/>
        <w:lang w:val="en-US" w:eastAsia="en-US" w:bidi="ar-SA"/>
      </w:rPr>
    </w:lvl>
  </w:abstractNum>
  <w:abstractNum w:abstractNumId="5" w15:restartNumberingAfterBreak="0">
    <w:nsid w:val="3163640F"/>
    <w:multiLevelType w:val="multilevel"/>
    <w:tmpl w:val="98DCAF1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40C00A0"/>
    <w:multiLevelType w:val="hybridMultilevel"/>
    <w:tmpl w:val="53843E30"/>
    <w:lvl w:ilvl="0" w:tplc="293C3894">
      <w:start w:val="1"/>
      <w:numFmt w:val="upperRoman"/>
      <w:pStyle w:val="Heading1"/>
      <w:lvlText w:val="%1."/>
      <w:lvlJc w:val="left"/>
      <w:pPr>
        <w:ind w:left="2152" w:hanging="315"/>
        <w:jc w:val="right"/>
      </w:pPr>
      <w:rPr>
        <w:rFonts w:ascii="Times New Roman" w:eastAsia="Times New Roman" w:hAnsi="Times New Roman" w:cs="Times New Roman" w:hint="default"/>
        <w:w w:val="99"/>
        <w:sz w:val="20"/>
        <w:szCs w:val="20"/>
        <w:lang w:val="en-US" w:eastAsia="en-US" w:bidi="ar-SA"/>
      </w:rPr>
    </w:lvl>
    <w:lvl w:ilvl="1" w:tplc="EC62F216">
      <w:numFmt w:val="bullet"/>
      <w:lvlText w:val="•"/>
      <w:lvlJc w:val="left"/>
      <w:pPr>
        <w:ind w:left="2463" w:hanging="315"/>
      </w:pPr>
      <w:rPr>
        <w:rFonts w:hint="default"/>
        <w:lang w:val="en-US" w:eastAsia="en-US" w:bidi="ar-SA"/>
      </w:rPr>
    </w:lvl>
    <w:lvl w:ilvl="2" w:tplc="ED709472">
      <w:numFmt w:val="bullet"/>
      <w:lvlText w:val="•"/>
      <w:lvlJc w:val="left"/>
      <w:pPr>
        <w:ind w:left="2767" w:hanging="315"/>
      </w:pPr>
      <w:rPr>
        <w:rFonts w:hint="default"/>
        <w:lang w:val="en-US" w:eastAsia="en-US" w:bidi="ar-SA"/>
      </w:rPr>
    </w:lvl>
    <w:lvl w:ilvl="3" w:tplc="6DE8E0BE">
      <w:numFmt w:val="bullet"/>
      <w:lvlText w:val="•"/>
      <w:lvlJc w:val="left"/>
      <w:pPr>
        <w:ind w:left="3070" w:hanging="315"/>
      </w:pPr>
      <w:rPr>
        <w:rFonts w:hint="default"/>
        <w:lang w:val="en-US" w:eastAsia="en-US" w:bidi="ar-SA"/>
      </w:rPr>
    </w:lvl>
    <w:lvl w:ilvl="4" w:tplc="7A4E86C6">
      <w:numFmt w:val="bullet"/>
      <w:lvlText w:val="•"/>
      <w:lvlJc w:val="left"/>
      <w:pPr>
        <w:ind w:left="3374" w:hanging="315"/>
      </w:pPr>
      <w:rPr>
        <w:rFonts w:hint="default"/>
        <w:lang w:val="en-US" w:eastAsia="en-US" w:bidi="ar-SA"/>
      </w:rPr>
    </w:lvl>
    <w:lvl w:ilvl="5" w:tplc="C3842D40">
      <w:numFmt w:val="bullet"/>
      <w:lvlText w:val="•"/>
      <w:lvlJc w:val="left"/>
      <w:pPr>
        <w:ind w:left="3678" w:hanging="315"/>
      </w:pPr>
      <w:rPr>
        <w:rFonts w:hint="default"/>
        <w:lang w:val="en-US" w:eastAsia="en-US" w:bidi="ar-SA"/>
      </w:rPr>
    </w:lvl>
    <w:lvl w:ilvl="6" w:tplc="354AB58A">
      <w:numFmt w:val="bullet"/>
      <w:lvlText w:val="•"/>
      <w:lvlJc w:val="left"/>
      <w:pPr>
        <w:ind w:left="3981" w:hanging="315"/>
      </w:pPr>
      <w:rPr>
        <w:rFonts w:hint="default"/>
        <w:lang w:val="en-US" w:eastAsia="en-US" w:bidi="ar-SA"/>
      </w:rPr>
    </w:lvl>
    <w:lvl w:ilvl="7" w:tplc="04BE497C">
      <w:numFmt w:val="bullet"/>
      <w:lvlText w:val="•"/>
      <w:lvlJc w:val="left"/>
      <w:pPr>
        <w:ind w:left="4285" w:hanging="315"/>
      </w:pPr>
      <w:rPr>
        <w:rFonts w:hint="default"/>
        <w:lang w:val="en-US" w:eastAsia="en-US" w:bidi="ar-SA"/>
      </w:rPr>
    </w:lvl>
    <w:lvl w:ilvl="8" w:tplc="8FFC3C6A">
      <w:numFmt w:val="bullet"/>
      <w:lvlText w:val="•"/>
      <w:lvlJc w:val="left"/>
      <w:pPr>
        <w:ind w:left="4588" w:hanging="315"/>
      </w:pPr>
      <w:rPr>
        <w:rFonts w:hint="default"/>
        <w:lang w:val="en-US" w:eastAsia="en-US" w:bidi="ar-SA"/>
      </w:rPr>
    </w:lvl>
  </w:abstractNum>
  <w:abstractNum w:abstractNumId="7" w15:restartNumberingAfterBreak="0">
    <w:nsid w:val="40C33A21"/>
    <w:multiLevelType w:val="hybridMultilevel"/>
    <w:tmpl w:val="6A025D4A"/>
    <w:lvl w:ilvl="0" w:tplc="312027B4">
      <w:start w:val="7"/>
      <w:numFmt w:val="upperRoman"/>
      <w:lvlText w:val="%1."/>
      <w:lvlJc w:val="left"/>
      <w:pPr>
        <w:ind w:left="2557" w:hanging="720"/>
      </w:pPr>
      <w:rPr>
        <w:rFonts w:hint="default"/>
      </w:rPr>
    </w:lvl>
    <w:lvl w:ilvl="1" w:tplc="40090019" w:tentative="1">
      <w:start w:val="1"/>
      <w:numFmt w:val="lowerLetter"/>
      <w:lvlText w:val="%2."/>
      <w:lvlJc w:val="left"/>
      <w:pPr>
        <w:ind w:left="2917" w:hanging="360"/>
      </w:pPr>
    </w:lvl>
    <w:lvl w:ilvl="2" w:tplc="4009001B" w:tentative="1">
      <w:start w:val="1"/>
      <w:numFmt w:val="lowerRoman"/>
      <w:lvlText w:val="%3."/>
      <w:lvlJc w:val="right"/>
      <w:pPr>
        <w:ind w:left="3637" w:hanging="180"/>
      </w:pPr>
    </w:lvl>
    <w:lvl w:ilvl="3" w:tplc="4009000F" w:tentative="1">
      <w:start w:val="1"/>
      <w:numFmt w:val="decimal"/>
      <w:lvlText w:val="%4."/>
      <w:lvlJc w:val="left"/>
      <w:pPr>
        <w:ind w:left="4357" w:hanging="360"/>
      </w:pPr>
    </w:lvl>
    <w:lvl w:ilvl="4" w:tplc="40090019" w:tentative="1">
      <w:start w:val="1"/>
      <w:numFmt w:val="lowerLetter"/>
      <w:lvlText w:val="%5."/>
      <w:lvlJc w:val="left"/>
      <w:pPr>
        <w:ind w:left="5077" w:hanging="360"/>
      </w:pPr>
    </w:lvl>
    <w:lvl w:ilvl="5" w:tplc="4009001B" w:tentative="1">
      <w:start w:val="1"/>
      <w:numFmt w:val="lowerRoman"/>
      <w:lvlText w:val="%6."/>
      <w:lvlJc w:val="right"/>
      <w:pPr>
        <w:ind w:left="5797" w:hanging="180"/>
      </w:pPr>
    </w:lvl>
    <w:lvl w:ilvl="6" w:tplc="4009000F" w:tentative="1">
      <w:start w:val="1"/>
      <w:numFmt w:val="decimal"/>
      <w:lvlText w:val="%7."/>
      <w:lvlJc w:val="left"/>
      <w:pPr>
        <w:ind w:left="6517" w:hanging="360"/>
      </w:pPr>
    </w:lvl>
    <w:lvl w:ilvl="7" w:tplc="40090019" w:tentative="1">
      <w:start w:val="1"/>
      <w:numFmt w:val="lowerLetter"/>
      <w:lvlText w:val="%8."/>
      <w:lvlJc w:val="left"/>
      <w:pPr>
        <w:ind w:left="7237" w:hanging="360"/>
      </w:pPr>
    </w:lvl>
    <w:lvl w:ilvl="8" w:tplc="4009001B" w:tentative="1">
      <w:start w:val="1"/>
      <w:numFmt w:val="lowerRoman"/>
      <w:lvlText w:val="%9."/>
      <w:lvlJc w:val="right"/>
      <w:pPr>
        <w:ind w:left="7957" w:hanging="180"/>
      </w:pPr>
    </w:lvl>
  </w:abstractNum>
  <w:abstractNum w:abstractNumId="8" w15:restartNumberingAfterBreak="0">
    <w:nsid w:val="578A1CEE"/>
    <w:multiLevelType w:val="multilevel"/>
    <w:tmpl w:val="98DCAF1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8324DD5"/>
    <w:multiLevelType w:val="hybridMultilevel"/>
    <w:tmpl w:val="4A8079B0"/>
    <w:lvl w:ilvl="0" w:tplc="312027B4">
      <w:start w:val="7"/>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1CB7320"/>
    <w:multiLevelType w:val="hybridMultilevel"/>
    <w:tmpl w:val="D0BEAD6C"/>
    <w:lvl w:ilvl="0" w:tplc="90E66956">
      <w:start w:val="1"/>
      <w:numFmt w:val="decimal"/>
      <w:lvlText w:val="[%1]"/>
      <w:lvlJc w:val="left"/>
      <w:pPr>
        <w:ind w:left="106" w:hanging="439"/>
      </w:pPr>
      <w:rPr>
        <w:rFonts w:ascii="Times New Roman" w:eastAsia="Times New Roman" w:hAnsi="Times New Roman" w:cs="Times New Roman" w:hint="default"/>
        <w:w w:val="99"/>
        <w:sz w:val="20"/>
        <w:szCs w:val="20"/>
        <w:lang w:val="en-US" w:eastAsia="en-US" w:bidi="ar-SA"/>
      </w:rPr>
    </w:lvl>
    <w:lvl w:ilvl="1" w:tplc="77A698C4">
      <w:numFmt w:val="bullet"/>
      <w:lvlText w:val="•"/>
      <w:lvlJc w:val="left"/>
      <w:pPr>
        <w:ind w:left="588" w:hanging="439"/>
      </w:pPr>
      <w:rPr>
        <w:rFonts w:hint="default"/>
        <w:lang w:val="en-US" w:eastAsia="en-US" w:bidi="ar-SA"/>
      </w:rPr>
    </w:lvl>
    <w:lvl w:ilvl="2" w:tplc="3D12403C">
      <w:numFmt w:val="bullet"/>
      <w:lvlText w:val="•"/>
      <w:lvlJc w:val="left"/>
      <w:pPr>
        <w:ind w:left="1077" w:hanging="439"/>
      </w:pPr>
      <w:rPr>
        <w:rFonts w:hint="default"/>
        <w:lang w:val="en-US" w:eastAsia="en-US" w:bidi="ar-SA"/>
      </w:rPr>
    </w:lvl>
    <w:lvl w:ilvl="3" w:tplc="B52833AC">
      <w:numFmt w:val="bullet"/>
      <w:lvlText w:val="•"/>
      <w:lvlJc w:val="left"/>
      <w:pPr>
        <w:ind w:left="1566" w:hanging="439"/>
      </w:pPr>
      <w:rPr>
        <w:rFonts w:hint="default"/>
        <w:lang w:val="en-US" w:eastAsia="en-US" w:bidi="ar-SA"/>
      </w:rPr>
    </w:lvl>
    <w:lvl w:ilvl="4" w:tplc="D8389ED8">
      <w:numFmt w:val="bullet"/>
      <w:lvlText w:val="•"/>
      <w:lvlJc w:val="left"/>
      <w:pPr>
        <w:ind w:left="2054" w:hanging="439"/>
      </w:pPr>
      <w:rPr>
        <w:rFonts w:hint="default"/>
        <w:lang w:val="en-US" w:eastAsia="en-US" w:bidi="ar-SA"/>
      </w:rPr>
    </w:lvl>
    <w:lvl w:ilvl="5" w:tplc="2A4E5C68">
      <w:numFmt w:val="bullet"/>
      <w:lvlText w:val="•"/>
      <w:lvlJc w:val="left"/>
      <w:pPr>
        <w:ind w:left="2543" w:hanging="439"/>
      </w:pPr>
      <w:rPr>
        <w:rFonts w:hint="default"/>
        <w:lang w:val="en-US" w:eastAsia="en-US" w:bidi="ar-SA"/>
      </w:rPr>
    </w:lvl>
    <w:lvl w:ilvl="6" w:tplc="8D36F996">
      <w:numFmt w:val="bullet"/>
      <w:lvlText w:val="•"/>
      <w:lvlJc w:val="left"/>
      <w:pPr>
        <w:ind w:left="3032" w:hanging="439"/>
      </w:pPr>
      <w:rPr>
        <w:rFonts w:hint="default"/>
        <w:lang w:val="en-US" w:eastAsia="en-US" w:bidi="ar-SA"/>
      </w:rPr>
    </w:lvl>
    <w:lvl w:ilvl="7" w:tplc="BBCCF490">
      <w:numFmt w:val="bullet"/>
      <w:lvlText w:val="•"/>
      <w:lvlJc w:val="left"/>
      <w:pPr>
        <w:ind w:left="3521" w:hanging="439"/>
      </w:pPr>
      <w:rPr>
        <w:rFonts w:hint="default"/>
        <w:lang w:val="en-US" w:eastAsia="en-US" w:bidi="ar-SA"/>
      </w:rPr>
    </w:lvl>
    <w:lvl w:ilvl="8" w:tplc="CE124292">
      <w:numFmt w:val="bullet"/>
      <w:lvlText w:val="•"/>
      <w:lvlJc w:val="left"/>
      <w:pPr>
        <w:ind w:left="4009" w:hanging="439"/>
      </w:pPr>
      <w:rPr>
        <w:rFonts w:hint="default"/>
        <w:lang w:val="en-US" w:eastAsia="en-US" w:bidi="ar-SA"/>
      </w:rPr>
    </w:lvl>
  </w:abstractNum>
  <w:abstractNum w:abstractNumId="11" w15:restartNumberingAfterBreak="0">
    <w:nsid w:val="6542535A"/>
    <w:multiLevelType w:val="hybridMultilevel"/>
    <w:tmpl w:val="B88434C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D581627"/>
    <w:multiLevelType w:val="hybridMultilevel"/>
    <w:tmpl w:val="0E94AF46"/>
    <w:lvl w:ilvl="0" w:tplc="BC80317C">
      <w:start w:val="1"/>
      <w:numFmt w:val="upperLetter"/>
      <w:lvlText w:val="%1."/>
      <w:lvlJc w:val="left"/>
      <w:pPr>
        <w:ind w:left="402" w:hanging="289"/>
      </w:pPr>
      <w:rPr>
        <w:rFonts w:ascii="Times New Roman" w:eastAsia="Times New Roman" w:hAnsi="Times New Roman" w:cs="Times New Roman" w:hint="default"/>
        <w:i/>
        <w:iCs/>
        <w:w w:val="99"/>
        <w:sz w:val="20"/>
        <w:szCs w:val="20"/>
        <w:lang w:val="en-US" w:eastAsia="en-US" w:bidi="ar-SA"/>
      </w:rPr>
    </w:lvl>
    <w:lvl w:ilvl="1" w:tplc="DFD0E1C6">
      <w:start w:val="1"/>
      <w:numFmt w:val="lowerLetter"/>
      <w:lvlText w:val="%2)"/>
      <w:lvlJc w:val="left"/>
      <w:pPr>
        <w:ind w:left="114" w:hanging="216"/>
      </w:pPr>
      <w:rPr>
        <w:rFonts w:ascii="Times New Roman" w:eastAsia="Times New Roman" w:hAnsi="Times New Roman" w:cs="Times New Roman" w:hint="default"/>
        <w:i/>
        <w:iCs/>
        <w:spacing w:val="0"/>
        <w:w w:val="99"/>
        <w:sz w:val="20"/>
        <w:szCs w:val="20"/>
        <w:lang w:val="en-US" w:eastAsia="en-US" w:bidi="ar-SA"/>
      </w:rPr>
    </w:lvl>
    <w:lvl w:ilvl="2" w:tplc="24C62732">
      <w:numFmt w:val="bullet"/>
      <w:lvlText w:val="•"/>
      <w:lvlJc w:val="left"/>
      <w:pPr>
        <w:ind w:left="933" w:hanging="216"/>
      </w:pPr>
      <w:rPr>
        <w:rFonts w:hint="default"/>
        <w:lang w:val="en-US" w:eastAsia="en-US" w:bidi="ar-SA"/>
      </w:rPr>
    </w:lvl>
    <w:lvl w:ilvl="3" w:tplc="EE18987E">
      <w:numFmt w:val="bullet"/>
      <w:lvlText w:val="•"/>
      <w:lvlJc w:val="left"/>
      <w:pPr>
        <w:ind w:left="1466" w:hanging="216"/>
      </w:pPr>
      <w:rPr>
        <w:rFonts w:hint="default"/>
        <w:lang w:val="en-US" w:eastAsia="en-US" w:bidi="ar-SA"/>
      </w:rPr>
    </w:lvl>
    <w:lvl w:ilvl="4" w:tplc="962EDBAE">
      <w:numFmt w:val="bullet"/>
      <w:lvlText w:val="•"/>
      <w:lvlJc w:val="left"/>
      <w:pPr>
        <w:ind w:left="1999" w:hanging="216"/>
      </w:pPr>
      <w:rPr>
        <w:rFonts w:hint="default"/>
        <w:lang w:val="en-US" w:eastAsia="en-US" w:bidi="ar-SA"/>
      </w:rPr>
    </w:lvl>
    <w:lvl w:ilvl="5" w:tplc="551C66EC">
      <w:numFmt w:val="bullet"/>
      <w:lvlText w:val="•"/>
      <w:lvlJc w:val="left"/>
      <w:pPr>
        <w:ind w:left="2532" w:hanging="216"/>
      </w:pPr>
      <w:rPr>
        <w:rFonts w:hint="default"/>
        <w:lang w:val="en-US" w:eastAsia="en-US" w:bidi="ar-SA"/>
      </w:rPr>
    </w:lvl>
    <w:lvl w:ilvl="6" w:tplc="0D003FA4">
      <w:numFmt w:val="bullet"/>
      <w:lvlText w:val="•"/>
      <w:lvlJc w:val="left"/>
      <w:pPr>
        <w:ind w:left="3065" w:hanging="216"/>
      </w:pPr>
      <w:rPr>
        <w:rFonts w:hint="default"/>
        <w:lang w:val="en-US" w:eastAsia="en-US" w:bidi="ar-SA"/>
      </w:rPr>
    </w:lvl>
    <w:lvl w:ilvl="7" w:tplc="F56CD4DA">
      <w:numFmt w:val="bullet"/>
      <w:lvlText w:val="•"/>
      <w:lvlJc w:val="left"/>
      <w:pPr>
        <w:ind w:left="3598" w:hanging="216"/>
      </w:pPr>
      <w:rPr>
        <w:rFonts w:hint="default"/>
        <w:lang w:val="en-US" w:eastAsia="en-US" w:bidi="ar-SA"/>
      </w:rPr>
    </w:lvl>
    <w:lvl w:ilvl="8" w:tplc="6C42AE18">
      <w:numFmt w:val="bullet"/>
      <w:lvlText w:val="•"/>
      <w:lvlJc w:val="left"/>
      <w:pPr>
        <w:ind w:left="4131" w:hanging="216"/>
      </w:pPr>
      <w:rPr>
        <w:rFonts w:hint="default"/>
        <w:lang w:val="en-US" w:eastAsia="en-US" w:bidi="ar-SA"/>
      </w:rPr>
    </w:lvl>
  </w:abstractNum>
  <w:abstractNum w:abstractNumId="13" w15:restartNumberingAfterBreak="0">
    <w:nsid w:val="6F653A68"/>
    <w:multiLevelType w:val="hybridMultilevel"/>
    <w:tmpl w:val="E1A03F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5DF413C"/>
    <w:multiLevelType w:val="multilevel"/>
    <w:tmpl w:val="D2B4D196"/>
    <w:lvl w:ilvl="0">
      <w:start w:val="6"/>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736" w:hanging="72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104" w:hanging="108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15" w15:restartNumberingAfterBreak="0">
    <w:nsid w:val="79C84415"/>
    <w:multiLevelType w:val="hybridMultilevel"/>
    <w:tmpl w:val="220C761C"/>
    <w:lvl w:ilvl="0" w:tplc="A3649F2A">
      <w:start w:val="1"/>
      <w:numFmt w:val="upperRoman"/>
      <w:lvlText w:val="%1."/>
      <w:lvlJc w:val="left"/>
      <w:pPr>
        <w:ind w:left="2152" w:hanging="315"/>
        <w:jc w:val="right"/>
      </w:pPr>
      <w:rPr>
        <w:rFonts w:ascii="Times New Roman" w:eastAsia="Times New Roman" w:hAnsi="Times New Roman" w:cs="Times New Roman" w:hint="default"/>
        <w:w w:val="99"/>
        <w:sz w:val="20"/>
        <w:szCs w:val="20"/>
        <w:lang w:val="en-US" w:eastAsia="en-US" w:bidi="ar-SA"/>
      </w:rPr>
    </w:lvl>
    <w:lvl w:ilvl="1" w:tplc="924A9758">
      <w:numFmt w:val="bullet"/>
      <w:lvlText w:val="•"/>
      <w:lvlJc w:val="left"/>
      <w:pPr>
        <w:ind w:left="2463" w:hanging="315"/>
      </w:pPr>
      <w:rPr>
        <w:rFonts w:hint="default"/>
        <w:lang w:val="en-US" w:eastAsia="en-US" w:bidi="ar-SA"/>
      </w:rPr>
    </w:lvl>
    <w:lvl w:ilvl="2" w:tplc="832CD842">
      <w:numFmt w:val="bullet"/>
      <w:lvlText w:val="•"/>
      <w:lvlJc w:val="left"/>
      <w:pPr>
        <w:ind w:left="2767" w:hanging="315"/>
      </w:pPr>
      <w:rPr>
        <w:rFonts w:hint="default"/>
        <w:lang w:val="en-US" w:eastAsia="en-US" w:bidi="ar-SA"/>
      </w:rPr>
    </w:lvl>
    <w:lvl w:ilvl="3" w:tplc="0ECA960A">
      <w:numFmt w:val="bullet"/>
      <w:lvlText w:val="•"/>
      <w:lvlJc w:val="left"/>
      <w:pPr>
        <w:ind w:left="3070" w:hanging="315"/>
      </w:pPr>
      <w:rPr>
        <w:rFonts w:hint="default"/>
        <w:lang w:val="en-US" w:eastAsia="en-US" w:bidi="ar-SA"/>
      </w:rPr>
    </w:lvl>
    <w:lvl w:ilvl="4" w:tplc="A2C4D79E">
      <w:numFmt w:val="bullet"/>
      <w:lvlText w:val="•"/>
      <w:lvlJc w:val="left"/>
      <w:pPr>
        <w:ind w:left="3374" w:hanging="315"/>
      </w:pPr>
      <w:rPr>
        <w:rFonts w:hint="default"/>
        <w:lang w:val="en-US" w:eastAsia="en-US" w:bidi="ar-SA"/>
      </w:rPr>
    </w:lvl>
    <w:lvl w:ilvl="5" w:tplc="7516393C">
      <w:numFmt w:val="bullet"/>
      <w:lvlText w:val="•"/>
      <w:lvlJc w:val="left"/>
      <w:pPr>
        <w:ind w:left="3678" w:hanging="315"/>
      </w:pPr>
      <w:rPr>
        <w:rFonts w:hint="default"/>
        <w:lang w:val="en-US" w:eastAsia="en-US" w:bidi="ar-SA"/>
      </w:rPr>
    </w:lvl>
    <w:lvl w:ilvl="6" w:tplc="06961BC4">
      <w:numFmt w:val="bullet"/>
      <w:lvlText w:val="•"/>
      <w:lvlJc w:val="left"/>
      <w:pPr>
        <w:ind w:left="3981" w:hanging="315"/>
      </w:pPr>
      <w:rPr>
        <w:rFonts w:hint="default"/>
        <w:lang w:val="en-US" w:eastAsia="en-US" w:bidi="ar-SA"/>
      </w:rPr>
    </w:lvl>
    <w:lvl w:ilvl="7" w:tplc="B71E7962">
      <w:numFmt w:val="bullet"/>
      <w:lvlText w:val="•"/>
      <w:lvlJc w:val="left"/>
      <w:pPr>
        <w:ind w:left="4285" w:hanging="315"/>
      </w:pPr>
      <w:rPr>
        <w:rFonts w:hint="default"/>
        <w:lang w:val="en-US" w:eastAsia="en-US" w:bidi="ar-SA"/>
      </w:rPr>
    </w:lvl>
    <w:lvl w:ilvl="8" w:tplc="1DF24BFC">
      <w:numFmt w:val="bullet"/>
      <w:lvlText w:val="•"/>
      <w:lvlJc w:val="left"/>
      <w:pPr>
        <w:ind w:left="4588" w:hanging="315"/>
      </w:pPr>
      <w:rPr>
        <w:rFonts w:hint="default"/>
        <w:lang w:val="en-US" w:eastAsia="en-US" w:bidi="ar-SA"/>
      </w:rPr>
    </w:lvl>
  </w:abstractNum>
  <w:num w:numId="1" w16cid:durableId="1578632061">
    <w:abstractNumId w:val="0"/>
  </w:num>
  <w:num w:numId="2" w16cid:durableId="1310092141">
    <w:abstractNumId w:val="12"/>
  </w:num>
  <w:num w:numId="3" w16cid:durableId="1235621666">
    <w:abstractNumId w:val="15"/>
  </w:num>
  <w:num w:numId="4" w16cid:durableId="905460265">
    <w:abstractNumId w:val="6"/>
  </w:num>
  <w:num w:numId="5" w16cid:durableId="1699506002">
    <w:abstractNumId w:val="7"/>
  </w:num>
  <w:num w:numId="6" w16cid:durableId="1050762830">
    <w:abstractNumId w:val="5"/>
  </w:num>
  <w:num w:numId="7" w16cid:durableId="1049112173">
    <w:abstractNumId w:val="9"/>
  </w:num>
  <w:num w:numId="8" w16cid:durableId="1618297113">
    <w:abstractNumId w:val="2"/>
  </w:num>
  <w:num w:numId="9" w16cid:durableId="960458322">
    <w:abstractNumId w:val="3"/>
  </w:num>
  <w:num w:numId="10" w16cid:durableId="902645400">
    <w:abstractNumId w:val="4"/>
  </w:num>
  <w:num w:numId="11" w16cid:durableId="1890140320">
    <w:abstractNumId w:val="14"/>
  </w:num>
  <w:num w:numId="12" w16cid:durableId="1595430682">
    <w:abstractNumId w:val="10"/>
  </w:num>
  <w:num w:numId="13" w16cid:durableId="584611617">
    <w:abstractNumId w:val="1"/>
  </w:num>
  <w:num w:numId="14" w16cid:durableId="2142532475">
    <w:abstractNumId w:val="8"/>
  </w:num>
  <w:num w:numId="15" w16cid:durableId="490558689">
    <w:abstractNumId w:val="6"/>
  </w:num>
  <w:num w:numId="16" w16cid:durableId="1614896955">
    <w:abstractNumId w:val="6"/>
  </w:num>
  <w:num w:numId="17" w16cid:durableId="1742095897">
    <w:abstractNumId w:val="6"/>
  </w:num>
  <w:num w:numId="18" w16cid:durableId="1318802396">
    <w:abstractNumId w:val="11"/>
  </w:num>
  <w:num w:numId="19" w16cid:durableId="1914544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2B"/>
    <w:rsid w:val="000275C8"/>
    <w:rsid w:val="00054CBD"/>
    <w:rsid w:val="00056888"/>
    <w:rsid w:val="00124660"/>
    <w:rsid w:val="001C5E81"/>
    <w:rsid w:val="003118C7"/>
    <w:rsid w:val="00381777"/>
    <w:rsid w:val="003925F2"/>
    <w:rsid w:val="003B085F"/>
    <w:rsid w:val="004E37DA"/>
    <w:rsid w:val="0057003F"/>
    <w:rsid w:val="005A6BE6"/>
    <w:rsid w:val="005F3C21"/>
    <w:rsid w:val="0061584C"/>
    <w:rsid w:val="00626DA7"/>
    <w:rsid w:val="00683331"/>
    <w:rsid w:val="006C4C54"/>
    <w:rsid w:val="006F0FE2"/>
    <w:rsid w:val="00705E74"/>
    <w:rsid w:val="00790146"/>
    <w:rsid w:val="00794C9A"/>
    <w:rsid w:val="007B49F8"/>
    <w:rsid w:val="007D75BA"/>
    <w:rsid w:val="007F161A"/>
    <w:rsid w:val="00830130"/>
    <w:rsid w:val="0088192B"/>
    <w:rsid w:val="00897A0F"/>
    <w:rsid w:val="008A3EBE"/>
    <w:rsid w:val="008D32A6"/>
    <w:rsid w:val="008F686F"/>
    <w:rsid w:val="0091458A"/>
    <w:rsid w:val="009769BF"/>
    <w:rsid w:val="00995CC3"/>
    <w:rsid w:val="009A55AD"/>
    <w:rsid w:val="00A36DAA"/>
    <w:rsid w:val="00A50A7D"/>
    <w:rsid w:val="00AC3C20"/>
    <w:rsid w:val="00B40879"/>
    <w:rsid w:val="00B4639F"/>
    <w:rsid w:val="00B46DAE"/>
    <w:rsid w:val="00B75C15"/>
    <w:rsid w:val="00BC0622"/>
    <w:rsid w:val="00BC660D"/>
    <w:rsid w:val="00BC68AD"/>
    <w:rsid w:val="00C16437"/>
    <w:rsid w:val="00C30EE7"/>
    <w:rsid w:val="00C83885"/>
    <w:rsid w:val="00C84EEE"/>
    <w:rsid w:val="00D6296D"/>
    <w:rsid w:val="00E41C78"/>
    <w:rsid w:val="00E4685A"/>
    <w:rsid w:val="00E97506"/>
    <w:rsid w:val="00EA6629"/>
    <w:rsid w:val="00EE4DF6"/>
    <w:rsid w:val="00EF0EC5"/>
    <w:rsid w:val="00F46212"/>
    <w:rsid w:val="00F571C2"/>
    <w:rsid w:val="00F63284"/>
    <w:rsid w:val="00F84001"/>
    <w:rsid w:val="00F97754"/>
    <w:rsid w:val="00FA7290"/>
    <w:rsid w:val="00FD6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0B9E"/>
  <w15:docId w15:val="{70C5511A-019C-47B1-B9CC-EA761FCD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qFormat/>
    <w:rsid w:val="00BC0622"/>
    <w:pPr>
      <w:keepNext/>
      <w:keepLines/>
      <w:widowControl/>
      <w:numPr>
        <w:numId w:val="4"/>
      </w:numPr>
      <w:tabs>
        <w:tab w:val="left" w:pos="216"/>
      </w:tabs>
      <w:autoSpaceDE/>
      <w:autoSpaceDN/>
      <w:spacing w:before="160" w:after="80"/>
      <w:outlineLvl w:val="0"/>
    </w:pPr>
    <w:rPr>
      <w:rFonts w:eastAsia="SimSun"/>
      <w:smallCaps/>
      <w:noProof/>
      <w:sz w:val="20"/>
      <w:szCs w:val="20"/>
    </w:rPr>
  </w:style>
  <w:style w:type="paragraph" w:styleId="Heading5">
    <w:name w:val="heading 5"/>
    <w:basedOn w:val="Normal"/>
    <w:next w:val="Normal"/>
    <w:link w:val="Heading5Char"/>
    <w:uiPriority w:val="9"/>
    <w:semiHidden/>
    <w:unhideWhenUsed/>
    <w:qFormat/>
    <w:rsid w:val="00BC062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56"/>
      <w:ind w:left="692"/>
    </w:pPr>
    <w:rPr>
      <w:i/>
      <w:iCs/>
      <w:sz w:val="48"/>
      <w:szCs w:val="48"/>
    </w:rPr>
  </w:style>
  <w:style w:type="paragraph" w:styleId="ListParagraph">
    <w:name w:val="List Paragraph"/>
    <w:basedOn w:val="Normal"/>
    <w:uiPriority w:val="1"/>
    <w:qFormat/>
    <w:pPr>
      <w:ind w:left="474" w:hanging="360"/>
      <w:jc w:val="both"/>
    </w:pPr>
  </w:style>
  <w:style w:type="paragraph" w:customStyle="1" w:styleId="TableParagraph">
    <w:name w:val="Table Paragraph"/>
    <w:basedOn w:val="Normal"/>
    <w:uiPriority w:val="1"/>
    <w:qFormat/>
  </w:style>
  <w:style w:type="table" w:styleId="TableGrid">
    <w:name w:val="Table Grid"/>
    <w:basedOn w:val="TableNormal"/>
    <w:uiPriority w:val="39"/>
    <w:rsid w:val="00914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1458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C4C54"/>
    <w:rPr>
      <w:color w:val="0000FF" w:themeColor="hyperlink"/>
      <w:u w:val="single"/>
    </w:rPr>
  </w:style>
  <w:style w:type="character" w:styleId="UnresolvedMention">
    <w:name w:val="Unresolved Mention"/>
    <w:basedOn w:val="DefaultParagraphFont"/>
    <w:uiPriority w:val="99"/>
    <w:semiHidden/>
    <w:unhideWhenUsed/>
    <w:rsid w:val="006C4C54"/>
    <w:rPr>
      <w:color w:val="605E5C"/>
      <w:shd w:val="clear" w:color="auto" w:fill="E1DFDD"/>
    </w:rPr>
  </w:style>
  <w:style w:type="character" w:customStyle="1" w:styleId="Heading1Char">
    <w:name w:val="Heading 1 Char"/>
    <w:basedOn w:val="DefaultParagraphFont"/>
    <w:link w:val="Heading1"/>
    <w:rsid w:val="00BC0622"/>
    <w:rPr>
      <w:rFonts w:ascii="Times New Roman" w:eastAsia="SimSun" w:hAnsi="Times New Roman" w:cs="Times New Roman"/>
      <w:smallCaps/>
      <w:noProof/>
      <w:sz w:val="20"/>
      <w:szCs w:val="20"/>
    </w:rPr>
  </w:style>
  <w:style w:type="character" w:styleId="SubtleReference">
    <w:name w:val="Subtle Reference"/>
    <w:basedOn w:val="DefaultParagraphFont"/>
    <w:uiPriority w:val="31"/>
    <w:qFormat/>
    <w:rsid w:val="00BC0622"/>
    <w:rPr>
      <w:smallCaps/>
      <w:color w:val="5A5A5A" w:themeColor="text1" w:themeTint="A5"/>
    </w:rPr>
  </w:style>
  <w:style w:type="character" w:customStyle="1" w:styleId="Heading5Char">
    <w:name w:val="Heading 5 Char"/>
    <w:basedOn w:val="DefaultParagraphFont"/>
    <w:link w:val="Heading5"/>
    <w:uiPriority w:val="9"/>
    <w:semiHidden/>
    <w:rsid w:val="00BC0622"/>
    <w:rPr>
      <w:rFonts w:asciiTheme="majorHAnsi" w:eastAsiaTheme="majorEastAsia" w:hAnsiTheme="majorHAnsi" w:cstheme="majorBidi"/>
      <w:color w:val="365F91" w:themeColor="accent1" w:themeShade="BF"/>
    </w:rPr>
  </w:style>
  <w:style w:type="paragraph" w:styleId="Header">
    <w:name w:val="header"/>
    <w:basedOn w:val="Normal"/>
    <w:link w:val="HeaderChar"/>
    <w:unhideWhenUsed/>
    <w:rsid w:val="007D75BA"/>
    <w:pPr>
      <w:tabs>
        <w:tab w:val="center" w:pos="4513"/>
        <w:tab w:val="right" w:pos="9026"/>
      </w:tabs>
    </w:pPr>
  </w:style>
  <w:style w:type="character" w:customStyle="1" w:styleId="HeaderChar">
    <w:name w:val="Header Char"/>
    <w:basedOn w:val="DefaultParagraphFont"/>
    <w:link w:val="Header"/>
    <w:rsid w:val="007D75BA"/>
    <w:rPr>
      <w:rFonts w:ascii="Times New Roman" w:eastAsia="Times New Roman" w:hAnsi="Times New Roman" w:cs="Times New Roman"/>
    </w:rPr>
  </w:style>
  <w:style w:type="paragraph" w:styleId="Footer">
    <w:name w:val="footer"/>
    <w:basedOn w:val="Normal"/>
    <w:link w:val="FooterChar"/>
    <w:uiPriority w:val="99"/>
    <w:unhideWhenUsed/>
    <w:rsid w:val="007D75BA"/>
    <w:pPr>
      <w:tabs>
        <w:tab w:val="center" w:pos="4513"/>
        <w:tab w:val="right" w:pos="9026"/>
      </w:tabs>
    </w:pPr>
  </w:style>
  <w:style w:type="character" w:customStyle="1" w:styleId="FooterChar">
    <w:name w:val="Footer Char"/>
    <w:basedOn w:val="DefaultParagraphFont"/>
    <w:link w:val="Footer"/>
    <w:uiPriority w:val="99"/>
    <w:rsid w:val="007D75BA"/>
    <w:rPr>
      <w:rFonts w:ascii="Times New Roman" w:eastAsia="Times New Roman" w:hAnsi="Times New Roman" w:cs="Times New Roman"/>
    </w:rPr>
  </w:style>
  <w:style w:type="paragraph" w:styleId="Revision">
    <w:name w:val="Revision"/>
    <w:hidden/>
    <w:uiPriority w:val="99"/>
    <w:semiHidden/>
    <w:rsid w:val="005F3C2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8069">
      <w:bodyDiv w:val="1"/>
      <w:marLeft w:val="0"/>
      <w:marRight w:val="0"/>
      <w:marTop w:val="0"/>
      <w:marBottom w:val="0"/>
      <w:divBdr>
        <w:top w:val="none" w:sz="0" w:space="0" w:color="auto"/>
        <w:left w:val="none" w:sz="0" w:space="0" w:color="auto"/>
        <w:bottom w:val="none" w:sz="0" w:space="0" w:color="auto"/>
        <w:right w:val="none" w:sz="0" w:space="0" w:color="auto"/>
      </w:divBdr>
    </w:div>
    <w:div w:id="1483086667">
      <w:bodyDiv w:val="1"/>
      <w:marLeft w:val="0"/>
      <w:marRight w:val="0"/>
      <w:marTop w:val="0"/>
      <w:marBottom w:val="0"/>
      <w:divBdr>
        <w:top w:val="none" w:sz="0" w:space="0" w:color="auto"/>
        <w:left w:val="none" w:sz="0" w:space="0" w:color="auto"/>
        <w:bottom w:val="none" w:sz="0" w:space="0" w:color="auto"/>
        <w:right w:val="none" w:sz="0" w:space="0" w:color="auto"/>
      </w:divBdr>
    </w:div>
    <w:div w:id="1518230365">
      <w:bodyDiv w:val="1"/>
      <w:marLeft w:val="0"/>
      <w:marRight w:val="0"/>
      <w:marTop w:val="0"/>
      <w:marBottom w:val="0"/>
      <w:divBdr>
        <w:top w:val="none" w:sz="0" w:space="0" w:color="auto"/>
        <w:left w:val="none" w:sz="0" w:space="0" w:color="auto"/>
        <w:bottom w:val="none" w:sz="0" w:space="0" w:color="auto"/>
        <w:right w:val="none" w:sz="0" w:space="0" w:color="auto"/>
      </w:divBdr>
    </w:div>
    <w:div w:id="170998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vasa.b.ece@snsct.org" TargetMode="External"/><Relationship Id="rId13" Type="http://schemas.openxmlformats.org/officeDocument/2006/relationships/image" Target="media/image1.jpg"/><Relationship Id="rId18"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sabarish.s.ece.2020@snsct.or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thyap.b.ece.2020@snsct.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vishwa.r.ece.2020@snsct.or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uryakan.k.ece.2020@snsct.org" TargetMode="External"/><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Microsoft Word - 4573312022037828IOT based patient monitoring system.-54159X.docx</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- 4573312022037828IOT based patient monitoring system.-54159X.docx</dc:title>
  <dc:creator>PitStopService</dc:creator>
  <cp:lastModifiedBy>Vishwamoorthy R</cp:lastModifiedBy>
  <cp:revision>3</cp:revision>
  <cp:lastPrinted>2024-01-30T14:57:00Z</cp:lastPrinted>
  <dcterms:created xsi:type="dcterms:W3CDTF">2024-02-08T04:44:00Z</dcterms:created>
  <dcterms:modified xsi:type="dcterms:W3CDTF">2024-02-08T04:46:00Z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Creator">
    <vt:lpwstr>Certified by IEEE PDFeXpress at March 6, 2022 12:01:01 </vt:lpwstr>
  </property>
  <property fmtid="{D5CDD505-2E9C-101B-9397-08002B2CF9AE}" pid="4" name="LastSaved">
    <vt:filetime>2023-08-21T00:00:00Z</vt:filetime>
  </property>
</Properties>
</file>